
<file path=[Content_Types].xml><?xml version="1.0" encoding="utf-8"?>
<Types xmlns="http://schemas.openxmlformats.org/package/2006/content-types">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88EEB40" w14:textId="041FE804" w:rsidR="00412528" w:rsidRPr="00402473" w:rsidRDefault="00412528" w:rsidP="00C1590A">
      <w:pPr>
        <w:spacing w:line="360" w:lineRule="auto"/>
        <w:rPr>
          <w:rFonts w:ascii="Times New Roman" w:hAnsi="Times New Roman" w:cs="Times New Roman"/>
          <w:b/>
          <w:bCs/>
          <w:sz w:val="24"/>
          <w:szCs w:val="24"/>
        </w:rPr>
      </w:pPr>
      <w:bookmarkStart w:id="0" w:name="_Hlk529832126"/>
      <w:bookmarkEnd w:id="0"/>
      <w:r w:rsidRPr="00412528">
        <w:rPr>
          <w:rFonts w:ascii="Times New Roman" w:hAnsi="Times New Roman" w:cs="Times New Roman"/>
          <w:b/>
          <w:bCs/>
          <w:sz w:val="24"/>
          <w:szCs w:val="24"/>
        </w:rPr>
        <w:t xml:space="preserve">An </w:t>
      </w:r>
      <w:r w:rsidR="001E0C34">
        <w:rPr>
          <w:rFonts w:ascii="Times New Roman" w:hAnsi="Times New Roman" w:cs="Times New Roman"/>
          <w:b/>
          <w:bCs/>
          <w:sz w:val="24"/>
          <w:szCs w:val="24"/>
        </w:rPr>
        <w:t>e</w:t>
      </w:r>
      <w:r w:rsidR="001E0C34" w:rsidRPr="00412528">
        <w:rPr>
          <w:rFonts w:ascii="Times New Roman" w:hAnsi="Times New Roman" w:cs="Times New Roman"/>
          <w:b/>
          <w:bCs/>
          <w:sz w:val="24"/>
          <w:szCs w:val="24"/>
        </w:rPr>
        <w:t xml:space="preserve">mpiricist’s </w:t>
      </w:r>
      <w:r w:rsidR="001E0C34">
        <w:rPr>
          <w:rFonts w:ascii="Times New Roman" w:hAnsi="Times New Roman" w:cs="Times New Roman"/>
          <w:b/>
          <w:bCs/>
          <w:sz w:val="24"/>
          <w:szCs w:val="24"/>
        </w:rPr>
        <w:t>g</w:t>
      </w:r>
      <w:r w:rsidRPr="00412528">
        <w:rPr>
          <w:rFonts w:ascii="Times New Roman" w:hAnsi="Times New Roman" w:cs="Times New Roman"/>
          <w:b/>
          <w:bCs/>
          <w:sz w:val="24"/>
          <w:szCs w:val="24"/>
        </w:rPr>
        <w:t xml:space="preserve">uide </w:t>
      </w:r>
      <w:r w:rsidR="001E0C34">
        <w:rPr>
          <w:rFonts w:ascii="Times New Roman" w:hAnsi="Times New Roman" w:cs="Times New Roman"/>
          <w:b/>
          <w:bCs/>
          <w:sz w:val="24"/>
          <w:szCs w:val="24"/>
        </w:rPr>
        <w:t>t</w:t>
      </w:r>
      <w:r w:rsidRPr="00412528">
        <w:rPr>
          <w:rFonts w:ascii="Times New Roman" w:hAnsi="Times New Roman" w:cs="Times New Roman"/>
          <w:b/>
          <w:bCs/>
          <w:sz w:val="24"/>
          <w:szCs w:val="24"/>
        </w:rPr>
        <w:t xml:space="preserve">o </w:t>
      </w:r>
      <w:r w:rsidR="001E0C34">
        <w:rPr>
          <w:rFonts w:ascii="Times New Roman" w:hAnsi="Times New Roman" w:cs="Times New Roman"/>
          <w:b/>
          <w:bCs/>
          <w:sz w:val="24"/>
          <w:szCs w:val="24"/>
        </w:rPr>
        <w:t>m</w:t>
      </w:r>
      <w:r w:rsidRPr="00412528">
        <w:rPr>
          <w:rFonts w:ascii="Times New Roman" w:hAnsi="Times New Roman" w:cs="Times New Roman"/>
          <w:b/>
          <w:bCs/>
          <w:sz w:val="24"/>
          <w:szCs w:val="24"/>
        </w:rPr>
        <w:t xml:space="preserve">odern </w:t>
      </w:r>
      <w:r w:rsidR="001E0C34">
        <w:rPr>
          <w:rFonts w:ascii="Times New Roman" w:hAnsi="Times New Roman" w:cs="Times New Roman"/>
          <w:b/>
          <w:bCs/>
          <w:sz w:val="24"/>
          <w:szCs w:val="24"/>
        </w:rPr>
        <w:t>c</w:t>
      </w:r>
      <w:r w:rsidRPr="00412528">
        <w:rPr>
          <w:rFonts w:ascii="Times New Roman" w:hAnsi="Times New Roman" w:cs="Times New Roman"/>
          <w:b/>
          <w:bCs/>
          <w:sz w:val="24"/>
          <w:szCs w:val="24"/>
        </w:rPr>
        <w:t xml:space="preserve">oexistence </w:t>
      </w:r>
      <w:r w:rsidR="001E0C34">
        <w:rPr>
          <w:rFonts w:ascii="Times New Roman" w:hAnsi="Times New Roman" w:cs="Times New Roman"/>
          <w:b/>
          <w:bCs/>
          <w:sz w:val="24"/>
          <w:szCs w:val="24"/>
        </w:rPr>
        <w:t>t</w:t>
      </w:r>
      <w:r w:rsidRPr="00412528">
        <w:rPr>
          <w:rFonts w:ascii="Times New Roman" w:hAnsi="Times New Roman" w:cs="Times New Roman"/>
          <w:b/>
          <w:bCs/>
          <w:sz w:val="24"/>
          <w:szCs w:val="24"/>
        </w:rPr>
        <w:t>heory</w:t>
      </w:r>
      <w:r w:rsidR="001E0C34">
        <w:rPr>
          <w:rFonts w:ascii="Times New Roman" w:hAnsi="Times New Roman" w:cs="Times New Roman"/>
          <w:b/>
          <w:bCs/>
          <w:sz w:val="24"/>
          <w:szCs w:val="24"/>
        </w:rPr>
        <w:t xml:space="preserve"> for competitive communities</w:t>
      </w:r>
    </w:p>
    <w:p w14:paraId="0DE3B352" w14:textId="77777777" w:rsidR="00412528" w:rsidRPr="00402473" w:rsidRDefault="00412528" w:rsidP="00C1590A">
      <w:pPr>
        <w:adjustRightInd w:val="0"/>
        <w:spacing w:line="360" w:lineRule="auto"/>
        <w:jc w:val="both"/>
        <w:rPr>
          <w:rFonts w:ascii="Times New Roman" w:hAnsi="Times New Roman" w:cs="Times New Roman"/>
          <w:bCs/>
          <w:sz w:val="24"/>
          <w:szCs w:val="24"/>
          <w:lang w:bidi="en-US"/>
        </w:rPr>
      </w:pPr>
      <w:r w:rsidRPr="00402473">
        <w:rPr>
          <w:rFonts w:ascii="Times New Roman" w:hAnsi="Times New Roman" w:cs="Times New Roman"/>
          <w:b/>
          <w:bCs/>
          <w:sz w:val="24"/>
          <w:szCs w:val="24"/>
          <w:lang w:bidi="en-US"/>
        </w:rPr>
        <w:t>List of authors:</w:t>
      </w:r>
      <w:r w:rsidRPr="00402473">
        <w:rPr>
          <w:rFonts w:ascii="Times New Roman" w:hAnsi="Times New Roman" w:cs="Times New Roman"/>
          <w:bCs/>
          <w:sz w:val="24"/>
          <w:szCs w:val="24"/>
          <w:lang w:bidi="en-US"/>
        </w:rPr>
        <w:t xml:space="preserve"> Feng-Hsun Chang</w:t>
      </w:r>
      <w:r w:rsidRPr="00402473">
        <w:rPr>
          <w:rFonts w:ascii="Times New Roman" w:hAnsi="Times New Roman" w:cs="Times New Roman"/>
          <w:bCs/>
          <w:sz w:val="24"/>
          <w:szCs w:val="24"/>
          <w:vertAlign w:val="superscript"/>
          <w:lang w:bidi="en-US"/>
        </w:rPr>
        <w:t>1*</w:t>
      </w:r>
      <w:r w:rsidRPr="00402473">
        <w:rPr>
          <w:rFonts w:ascii="Times New Roman" w:hAnsi="Times New Roman" w:cs="Times New Roman"/>
          <w:bCs/>
          <w:sz w:val="24"/>
          <w:szCs w:val="24"/>
          <w:lang w:bidi="en-US"/>
        </w:rPr>
        <w:t xml:space="preserve">, </w:t>
      </w:r>
      <w:r>
        <w:rPr>
          <w:rFonts w:ascii="Times New Roman" w:hAnsi="Times New Roman" w:cs="Times New Roman"/>
          <w:bCs/>
          <w:sz w:val="24"/>
          <w:szCs w:val="24"/>
          <w:lang w:bidi="en-US"/>
        </w:rPr>
        <w:t>Casey M. Godwin</w:t>
      </w:r>
      <w:r w:rsidR="00DC5055" w:rsidRPr="00F43404">
        <w:rPr>
          <w:rFonts w:ascii="Times New Roman" w:hAnsi="Times New Roman" w:cs="Times New Roman"/>
          <w:bCs/>
          <w:sz w:val="24"/>
          <w:szCs w:val="24"/>
          <w:vertAlign w:val="superscript"/>
          <w:lang w:bidi="en-US"/>
        </w:rPr>
        <w:t>1,</w:t>
      </w:r>
      <w:r>
        <w:rPr>
          <w:rFonts w:ascii="Times New Roman" w:hAnsi="Times New Roman" w:cs="Times New Roman"/>
          <w:bCs/>
          <w:sz w:val="24"/>
          <w:szCs w:val="24"/>
          <w:vertAlign w:val="superscript"/>
          <w:lang w:bidi="en-US"/>
        </w:rPr>
        <w:t>2</w:t>
      </w:r>
      <w:r w:rsidRPr="00402473">
        <w:rPr>
          <w:rFonts w:ascii="Times New Roman" w:hAnsi="Times New Roman" w:cs="Times New Roman"/>
          <w:bCs/>
          <w:sz w:val="24"/>
          <w:szCs w:val="24"/>
          <w:lang w:bidi="en-US"/>
        </w:rPr>
        <w:t xml:space="preserve">, </w:t>
      </w:r>
      <w:r w:rsidRPr="00402473">
        <w:rPr>
          <w:rFonts w:ascii="Times New Roman" w:hAnsi="Times New Roman" w:cs="Times New Roman" w:hint="eastAsia"/>
          <w:bCs/>
          <w:sz w:val="24"/>
          <w:szCs w:val="24"/>
          <w:lang w:bidi="en-US"/>
        </w:rPr>
        <w:t>Bradley Cardinale</w:t>
      </w:r>
      <w:r w:rsidRPr="00402473">
        <w:rPr>
          <w:rFonts w:ascii="Times New Roman" w:hAnsi="Times New Roman" w:cs="Times New Roman"/>
          <w:bCs/>
          <w:sz w:val="24"/>
          <w:szCs w:val="24"/>
          <w:vertAlign w:val="superscript"/>
          <w:lang w:bidi="en-US"/>
        </w:rPr>
        <w:t>,1</w:t>
      </w:r>
      <w:r>
        <w:rPr>
          <w:rFonts w:ascii="Times New Roman" w:hAnsi="Times New Roman" w:cs="Times New Roman"/>
          <w:bCs/>
          <w:sz w:val="24"/>
          <w:szCs w:val="24"/>
          <w:vertAlign w:val="superscript"/>
          <w:lang w:bidi="en-US"/>
        </w:rPr>
        <w:t>,2</w:t>
      </w:r>
    </w:p>
    <w:p w14:paraId="736305B0" w14:textId="77777777" w:rsidR="00412528" w:rsidRPr="00402473" w:rsidRDefault="00412528" w:rsidP="00C1590A">
      <w:pPr>
        <w:adjustRightInd w:val="0"/>
        <w:spacing w:line="360" w:lineRule="auto"/>
        <w:jc w:val="both"/>
        <w:rPr>
          <w:rFonts w:ascii="Times New Roman" w:hAnsi="Times New Roman" w:cs="Times New Roman"/>
          <w:bCs/>
          <w:sz w:val="24"/>
          <w:szCs w:val="24"/>
          <w:vertAlign w:val="superscript"/>
          <w:lang w:bidi="en-US"/>
        </w:rPr>
      </w:pPr>
    </w:p>
    <w:p w14:paraId="38DE13EB" w14:textId="77777777" w:rsidR="00412528" w:rsidRDefault="00412528" w:rsidP="00C1590A">
      <w:pPr>
        <w:adjustRightInd w:val="0"/>
        <w:spacing w:line="360" w:lineRule="auto"/>
        <w:jc w:val="both"/>
        <w:rPr>
          <w:rFonts w:ascii="Times New Roman" w:hAnsi="Times New Roman" w:cs="Times New Roman"/>
          <w:bCs/>
          <w:sz w:val="24"/>
          <w:szCs w:val="24"/>
          <w:lang w:bidi="en-US"/>
        </w:rPr>
      </w:pPr>
      <w:r w:rsidRPr="00402473">
        <w:rPr>
          <w:rFonts w:ascii="Times New Roman" w:hAnsi="Times New Roman" w:cs="Times New Roman" w:hint="eastAsia"/>
          <w:bCs/>
          <w:sz w:val="24"/>
          <w:szCs w:val="24"/>
          <w:vertAlign w:val="superscript"/>
          <w:lang w:bidi="en-US"/>
        </w:rPr>
        <w:t>1</w:t>
      </w:r>
      <w:r w:rsidRPr="00402473">
        <w:rPr>
          <w:rFonts w:ascii="Times New Roman" w:hAnsi="Times New Roman" w:cs="Times New Roman"/>
          <w:bCs/>
          <w:sz w:val="24"/>
          <w:szCs w:val="24"/>
          <w:lang w:bidi="en-US"/>
        </w:rPr>
        <w:t xml:space="preserve">School </w:t>
      </w:r>
      <w:r>
        <w:rPr>
          <w:rFonts w:ascii="Times New Roman" w:hAnsi="Times New Roman" w:cs="Times New Roman"/>
          <w:bCs/>
          <w:sz w:val="24"/>
          <w:szCs w:val="24"/>
          <w:lang w:bidi="en-US"/>
        </w:rPr>
        <w:t>for Environment and Sustainability</w:t>
      </w:r>
      <w:r w:rsidRPr="00402473">
        <w:rPr>
          <w:rFonts w:ascii="Times New Roman" w:hAnsi="Times New Roman" w:cs="Times New Roman"/>
          <w:bCs/>
          <w:sz w:val="24"/>
          <w:szCs w:val="24"/>
          <w:lang w:bidi="en-US"/>
        </w:rPr>
        <w:t xml:space="preserve">, University of Michigan, </w:t>
      </w:r>
      <w:r>
        <w:rPr>
          <w:rFonts w:ascii="Times New Roman" w:hAnsi="Times New Roman" w:cs="Times New Roman"/>
          <w:bCs/>
          <w:sz w:val="24"/>
          <w:szCs w:val="24"/>
          <w:lang w:bidi="en-US"/>
        </w:rPr>
        <w:t xml:space="preserve">440 Church street, </w:t>
      </w:r>
      <w:r w:rsidRPr="00402473">
        <w:rPr>
          <w:rFonts w:ascii="Times New Roman" w:hAnsi="Times New Roman" w:cs="Times New Roman"/>
          <w:bCs/>
          <w:sz w:val="24"/>
          <w:szCs w:val="24"/>
          <w:lang w:bidi="en-US"/>
        </w:rPr>
        <w:t>Ann Arbor, Michigan, USA</w:t>
      </w:r>
    </w:p>
    <w:p w14:paraId="3AAEF643" w14:textId="77777777" w:rsidR="00412528" w:rsidRPr="00402473" w:rsidRDefault="00412528" w:rsidP="00C1590A">
      <w:pPr>
        <w:adjustRightInd w:val="0"/>
        <w:spacing w:line="360" w:lineRule="auto"/>
        <w:jc w:val="both"/>
        <w:rPr>
          <w:rFonts w:ascii="Times New Roman" w:hAnsi="Times New Roman" w:cs="Times New Roman"/>
          <w:bCs/>
          <w:sz w:val="24"/>
          <w:szCs w:val="24"/>
          <w:lang w:bidi="en-US"/>
        </w:rPr>
      </w:pPr>
      <w:r>
        <w:rPr>
          <w:rFonts w:ascii="Times New Roman" w:hAnsi="Times New Roman" w:cs="Times New Roman"/>
          <w:bCs/>
          <w:sz w:val="24"/>
          <w:szCs w:val="24"/>
          <w:vertAlign w:val="superscript"/>
          <w:lang w:bidi="en-US"/>
        </w:rPr>
        <w:t>2</w:t>
      </w:r>
      <w:r>
        <w:rPr>
          <w:rFonts w:ascii="Times New Roman" w:hAnsi="Times New Roman" w:cs="Times New Roman"/>
          <w:bCs/>
          <w:sz w:val="24"/>
          <w:szCs w:val="24"/>
          <w:lang w:bidi="en-US"/>
        </w:rPr>
        <w:t>Cooperative Institute for Great Lakes Research (CIGLR)</w:t>
      </w:r>
      <w:r w:rsidRPr="00402473">
        <w:rPr>
          <w:rFonts w:ascii="Times New Roman" w:hAnsi="Times New Roman" w:cs="Times New Roman"/>
          <w:bCs/>
          <w:sz w:val="24"/>
          <w:szCs w:val="24"/>
          <w:lang w:bidi="en-US"/>
        </w:rPr>
        <w:t xml:space="preserve">, University of Michigan, </w:t>
      </w:r>
      <w:r>
        <w:rPr>
          <w:rFonts w:ascii="Times New Roman" w:hAnsi="Times New Roman" w:cs="Times New Roman"/>
          <w:bCs/>
          <w:sz w:val="24"/>
          <w:szCs w:val="24"/>
          <w:lang w:bidi="en-US"/>
        </w:rPr>
        <w:t xml:space="preserve">440 Church street, </w:t>
      </w:r>
      <w:r w:rsidRPr="00402473">
        <w:rPr>
          <w:rFonts w:ascii="Times New Roman" w:hAnsi="Times New Roman" w:cs="Times New Roman"/>
          <w:bCs/>
          <w:sz w:val="24"/>
          <w:szCs w:val="24"/>
          <w:lang w:bidi="en-US"/>
        </w:rPr>
        <w:t>Ann Arbor, Michigan, USA</w:t>
      </w:r>
    </w:p>
    <w:p w14:paraId="652A44A6" w14:textId="77777777" w:rsidR="00412528" w:rsidRPr="00402473" w:rsidRDefault="00412528" w:rsidP="00C1590A">
      <w:pPr>
        <w:autoSpaceDE w:val="0"/>
        <w:autoSpaceDN w:val="0"/>
        <w:adjustRightInd w:val="0"/>
        <w:spacing w:line="360" w:lineRule="auto"/>
        <w:jc w:val="both"/>
        <w:rPr>
          <w:rFonts w:ascii="Times New Roman" w:hAnsi="Times New Roman"/>
          <w:sz w:val="24"/>
          <w:szCs w:val="24"/>
          <w:vertAlign w:val="superscript"/>
          <w:lang w:bidi="en-US"/>
        </w:rPr>
      </w:pPr>
    </w:p>
    <w:p w14:paraId="21988C1E" w14:textId="77777777" w:rsidR="00412528" w:rsidRPr="00402473" w:rsidRDefault="00412528" w:rsidP="00C1590A">
      <w:pPr>
        <w:autoSpaceDE w:val="0"/>
        <w:autoSpaceDN w:val="0"/>
        <w:adjustRightInd w:val="0"/>
        <w:spacing w:line="360" w:lineRule="auto"/>
        <w:jc w:val="both"/>
        <w:rPr>
          <w:rFonts w:ascii="Times New Roman" w:hAnsi="Times New Roman"/>
          <w:sz w:val="24"/>
          <w:szCs w:val="24"/>
          <w:lang w:bidi="en-US"/>
        </w:rPr>
      </w:pPr>
      <w:r w:rsidRPr="00402473">
        <w:rPr>
          <w:rFonts w:ascii="Times New Roman" w:hAnsi="Times New Roman"/>
          <w:b/>
          <w:sz w:val="24"/>
          <w:szCs w:val="24"/>
          <w:lang w:bidi="en-US"/>
        </w:rPr>
        <w:t>*Correspond</w:t>
      </w:r>
      <w:r w:rsidRPr="00402473">
        <w:rPr>
          <w:rFonts w:ascii="Times New Roman" w:hAnsi="Times New Roman" w:hint="eastAsia"/>
          <w:b/>
          <w:sz w:val="24"/>
          <w:szCs w:val="24"/>
          <w:lang w:bidi="en-US"/>
        </w:rPr>
        <w:t>ence</w:t>
      </w:r>
      <w:r w:rsidRPr="00402473">
        <w:rPr>
          <w:rFonts w:ascii="Times New Roman" w:hAnsi="Times New Roman"/>
          <w:b/>
          <w:sz w:val="24"/>
          <w:szCs w:val="24"/>
          <w:lang w:bidi="en-US"/>
        </w:rPr>
        <w:t>:</w:t>
      </w:r>
      <w:r w:rsidRPr="00402473">
        <w:rPr>
          <w:rFonts w:ascii="Times New Roman" w:hAnsi="Times New Roman"/>
          <w:sz w:val="24"/>
          <w:szCs w:val="24"/>
          <w:lang w:bidi="en-US"/>
        </w:rPr>
        <w:t xml:space="preserve"> </w:t>
      </w:r>
    </w:p>
    <w:p w14:paraId="74441F61" w14:textId="77777777" w:rsidR="00412528" w:rsidRPr="00402473" w:rsidRDefault="00412528" w:rsidP="00C1590A">
      <w:pPr>
        <w:autoSpaceDE w:val="0"/>
        <w:autoSpaceDN w:val="0"/>
        <w:adjustRightInd w:val="0"/>
        <w:spacing w:line="360" w:lineRule="auto"/>
        <w:jc w:val="both"/>
        <w:rPr>
          <w:rFonts w:ascii="Times New Roman" w:hAnsi="Times New Roman"/>
          <w:sz w:val="24"/>
          <w:szCs w:val="24"/>
          <w:lang w:bidi="en-US"/>
        </w:rPr>
      </w:pPr>
      <w:r w:rsidRPr="00402473">
        <w:rPr>
          <w:rFonts w:ascii="Times New Roman" w:hAnsi="Times New Roman" w:cs="Times New Roman"/>
          <w:bCs/>
          <w:sz w:val="24"/>
          <w:szCs w:val="24"/>
          <w:lang w:bidi="en-US"/>
        </w:rPr>
        <w:t>Feng-Hsun Chang</w:t>
      </w:r>
    </w:p>
    <w:p w14:paraId="7474CD30" w14:textId="77777777" w:rsidR="00412528" w:rsidRPr="00402473" w:rsidRDefault="00CA338A" w:rsidP="00C1590A">
      <w:pPr>
        <w:adjustRightInd w:val="0"/>
        <w:spacing w:line="360" w:lineRule="auto"/>
        <w:jc w:val="both"/>
        <w:rPr>
          <w:rFonts w:ascii="Times New Roman" w:hAnsi="Times New Roman" w:cs="Times New Roman"/>
          <w:bCs/>
          <w:sz w:val="24"/>
          <w:szCs w:val="24"/>
          <w:lang w:bidi="en-US"/>
        </w:rPr>
      </w:pPr>
      <w:r w:rsidRPr="00402473">
        <w:rPr>
          <w:rFonts w:ascii="Times New Roman" w:hAnsi="Times New Roman" w:cs="Times New Roman" w:hint="eastAsia"/>
          <w:bCs/>
          <w:sz w:val="24"/>
          <w:szCs w:val="24"/>
          <w:vertAlign w:val="superscript"/>
          <w:lang w:bidi="en-US"/>
        </w:rPr>
        <w:t>1</w:t>
      </w:r>
      <w:r w:rsidRPr="00402473">
        <w:rPr>
          <w:rFonts w:ascii="Times New Roman" w:hAnsi="Times New Roman" w:cs="Times New Roman"/>
          <w:bCs/>
          <w:sz w:val="24"/>
          <w:szCs w:val="24"/>
          <w:lang w:bidi="en-US"/>
        </w:rPr>
        <w:t xml:space="preserve">School </w:t>
      </w:r>
      <w:r>
        <w:rPr>
          <w:rFonts w:ascii="Times New Roman" w:hAnsi="Times New Roman" w:cs="Times New Roman"/>
          <w:bCs/>
          <w:sz w:val="24"/>
          <w:szCs w:val="24"/>
          <w:lang w:bidi="en-US"/>
        </w:rPr>
        <w:t>for Environment and Sustainability</w:t>
      </w:r>
      <w:r w:rsidRPr="00402473">
        <w:rPr>
          <w:rFonts w:ascii="Times New Roman" w:hAnsi="Times New Roman" w:cs="Times New Roman"/>
          <w:bCs/>
          <w:sz w:val="24"/>
          <w:szCs w:val="24"/>
          <w:lang w:bidi="en-US"/>
        </w:rPr>
        <w:t>, University of Michigan</w:t>
      </w:r>
      <w:r w:rsidR="00412528" w:rsidRPr="00402473">
        <w:rPr>
          <w:rFonts w:ascii="Times New Roman" w:hAnsi="Times New Roman" w:cs="Times New Roman"/>
          <w:bCs/>
          <w:sz w:val="24"/>
          <w:szCs w:val="24"/>
          <w:lang w:bidi="en-US"/>
        </w:rPr>
        <w:t>, 1040 Dana, Ann Arbor, Michigan, 48105, USA</w:t>
      </w:r>
    </w:p>
    <w:p w14:paraId="3FF09B81" w14:textId="77777777" w:rsidR="00412528" w:rsidRPr="00402473" w:rsidRDefault="00412528" w:rsidP="00C1590A">
      <w:pPr>
        <w:adjustRightInd w:val="0"/>
        <w:spacing w:line="360" w:lineRule="auto"/>
        <w:jc w:val="both"/>
        <w:rPr>
          <w:rFonts w:ascii="Times New Roman" w:hAnsi="Times New Roman"/>
          <w:sz w:val="24"/>
          <w:szCs w:val="24"/>
          <w:lang w:bidi="en-US"/>
        </w:rPr>
      </w:pPr>
      <w:r w:rsidRPr="00402473">
        <w:rPr>
          <w:rFonts w:ascii="Times New Roman" w:hAnsi="Times New Roman" w:cs="Times New Roman"/>
          <w:bCs/>
          <w:sz w:val="24"/>
          <w:szCs w:val="24"/>
          <w:lang w:bidi="en-US"/>
        </w:rPr>
        <w:t>fhchang@umich.edu</w:t>
      </w:r>
    </w:p>
    <w:p w14:paraId="0C8A8174" w14:textId="77777777" w:rsidR="00412528" w:rsidRPr="003B2FEB" w:rsidRDefault="00412528" w:rsidP="00C1590A">
      <w:pPr>
        <w:autoSpaceDE w:val="0"/>
        <w:autoSpaceDN w:val="0"/>
        <w:adjustRightInd w:val="0"/>
        <w:spacing w:line="360" w:lineRule="auto"/>
        <w:jc w:val="both"/>
        <w:rPr>
          <w:rFonts w:ascii="Times New Roman" w:hAnsi="Times New Roman"/>
          <w:sz w:val="24"/>
          <w:szCs w:val="24"/>
          <w:lang w:bidi="en-US"/>
        </w:rPr>
      </w:pPr>
    </w:p>
    <w:p w14:paraId="3894ED99" w14:textId="77777777" w:rsidR="00412528" w:rsidRPr="00402473" w:rsidRDefault="00412528" w:rsidP="00C1590A">
      <w:pPr>
        <w:autoSpaceDE w:val="0"/>
        <w:autoSpaceDN w:val="0"/>
        <w:adjustRightInd w:val="0"/>
        <w:spacing w:line="360" w:lineRule="auto"/>
        <w:jc w:val="both"/>
        <w:rPr>
          <w:rFonts w:ascii="Times New Roman" w:hAnsi="Times New Roman"/>
          <w:sz w:val="24"/>
          <w:szCs w:val="24"/>
          <w:lang w:bidi="en-US"/>
        </w:rPr>
      </w:pPr>
      <w:r w:rsidRPr="00402473">
        <w:rPr>
          <w:rFonts w:ascii="Times New Roman" w:hAnsi="Times New Roman" w:hint="eastAsia"/>
          <w:sz w:val="24"/>
          <w:szCs w:val="24"/>
          <w:lang w:bidi="en-US"/>
        </w:rPr>
        <w:t xml:space="preserve">Total word count for main body of text: </w:t>
      </w:r>
    </w:p>
    <w:p w14:paraId="446BD1BC" w14:textId="77777777" w:rsidR="00412528" w:rsidRPr="00402473" w:rsidRDefault="00412528" w:rsidP="00C1590A">
      <w:pPr>
        <w:autoSpaceDE w:val="0"/>
        <w:autoSpaceDN w:val="0"/>
        <w:adjustRightInd w:val="0"/>
        <w:spacing w:line="360" w:lineRule="auto"/>
        <w:jc w:val="both"/>
        <w:rPr>
          <w:rFonts w:ascii="Times New Roman" w:hAnsi="Times New Roman"/>
          <w:sz w:val="24"/>
          <w:szCs w:val="24"/>
          <w:lang w:bidi="en-US"/>
        </w:rPr>
      </w:pPr>
      <w:r w:rsidRPr="00402473">
        <w:rPr>
          <w:rFonts w:ascii="Times New Roman" w:hAnsi="Times New Roman" w:hint="eastAsia"/>
          <w:sz w:val="24"/>
          <w:szCs w:val="24"/>
          <w:lang w:bidi="en-US"/>
        </w:rPr>
        <w:t xml:space="preserve">Number of figures: </w:t>
      </w:r>
    </w:p>
    <w:p w14:paraId="7759FA40" w14:textId="77777777" w:rsidR="00412528" w:rsidRPr="00402473" w:rsidRDefault="00412528" w:rsidP="00C1590A">
      <w:pPr>
        <w:autoSpaceDE w:val="0"/>
        <w:autoSpaceDN w:val="0"/>
        <w:adjustRightInd w:val="0"/>
        <w:spacing w:line="360" w:lineRule="auto"/>
        <w:jc w:val="both"/>
        <w:rPr>
          <w:rFonts w:ascii="Times New Roman" w:hAnsi="Times New Roman"/>
          <w:sz w:val="24"/>
          <w:szCs w:val="24"/>
          <w:lang w:bidi="en-US"/>
        </w:rPr>
      </w:pPr>
      <w:r w:rsidRPr="00402473">
        <w:rPr>
          <w:rFonts w:ascii="Times New Roman" w:hAnsi="Times New Roman" w:hint="eastAsia"/>
          <w:sz w:val="24"/>
          <w:szCs w:val="24"/>
          <w:lang w:bidi="en-US"/>
        </w:rPr>
        <w:t xml:space="preserve">Number of tables: </w:t>
      </w:r>
    </w:p>
    <w:p w14:paraId="51E26B1A" w14:textId="77777777" w:rsidR="00412528" w:rsidRPr="00B0403D" w:rsidRDefault="00412528" w:rsidP="00C1590A">
      <w:pPr>
        <w:pStyle w:val="Normal1"/>
        <w:spacing w:line="360" w:lineRule="auto"/>
        <w:rPr>
          <w:rFonts w:ascii="Times New Roman" w:hAnsi="Times New Roman" w:cs="Times New Roman"/>
          <w:sz w:val="24"/>
          <w:szCs w:val="24"/>
        </w:rPr>
      </w:pPr>
    </w:p>
    <w:p w14:paraId="7633960A" w14:textId="77777777" w:rsidR="004044A2" w:rsidRDefault="004044A2" w:rsidP="00C1590A">
      <w:pPr>
        <w:pStyle w:val="Normal1"/>
        <w:spacing w:line="360" w:lineRule="auto"/>
        <w:rPr>
          <w:rFonts w:ascii="Times New Roman" w:hAnsi="Times New Roman" w:cs="Times New Roman"/>
          <w:sz w:val="24"/>
          <w:szCs w:val="24"/>
        </w:rPr>
      </w:pPr>
    </w:p>
    <w:p w14:paraId="340FF66B" w14:textId="77777777" w:rsidR="00412528" w:rsidRDefault="00412528" w:rsidP="00C1590A">
      <w:pPr>
        <w:spacing w:line="360" w:lineRule="auto"/>
        <w:rPr>
          <w:rFonts w:ascii="Times New Roman" w:hAnsi="Times New Roman" w:cs="Times New Roman"/>
          <w:b/>
          <w:sz w:val="24"/>
          <w:szCs w:val="24"/>
        </w:rPr>
      </w:pPr>
      <w:r>
        <w:rPr>
          <w:rFonts w:ascii="Times New Roman" w:hAnsi="Times New Roman" w:cs="Times New Roman"/>
          <w:b/>
          <w:sz w:val="24"/>
          <w:szCs w:val="24"/>
        </w:rPr>
        <w:br w:type="page"/>
      </w:r>
    </w:p>
    <w:p w14:paraId="36105AF4" w14:textId="6ED4DB0C" w:rsidR="00BA5CE2" w:rsidRDefault="00BA5CE2" w:rsidP="00C1590A">
      <w:pPr>
        <w:pStyle w:val="Normal1"/>
        <w:spacing w:line="360" w:lineRule="auto"/>
        <w:rPr>
          <w:rFonts w:ascii="Times New Roman" w:hAnsi="Times New Roman" w:cs="Times New Roman"/>
          <w:b/>
          <w:sz w:val="24"/>
          <w:szCs w:val="24"/>
        </w:rPr>
      </w:pPr>
      <w:r>
        <w:rPr>
          <w:rFonts w:ascii="Times New Roman" w:hAnsi="Times New Roman" w:cs="Times New Roman"/>
          <w:b/>
          <w:sz w:val="24"/>
          <w:szCs w:val="24"/>
        </w:rPr>
        <w:lastRenderedPageBreak/>
        <w:t>Abstract</w:t>
      </w:r>
    </w:p>
    <w:p w14:paraId="4D015E35" w14:textId="466E8DF9" w:rsidR="001E0C34" w:rsidRPr="006E4637" w:rsidRDefault="0045426E" w:rsidP="0045426E">
      <w:pPr>
        <w:pStyle w:val="Normal1"/>
        <w:spacing w:line="360" w:lineRule="auto"/>
        <w:rPr>
          <w:rFonts w:ascii="Times New Roman" w:hAnsi="Times New Roman" w:cs="Times New Roman"/>
          <w:sz w:val="24"/>
          <w:szCs w:val="24"/>
        </w:rPr>
      </w:pPr>
      <w:r>
        <w:rPr>
          <w:rFonts w:ascii="Times New Roman" w:hAnsi="Times New Roman" w:cs="Times New Roman"/>
          <w:sz w:val="24"/>
          <w:szCs w:val="24"/>
        </w:rPr>
        <w:t xml:space="preserve">Prior to 2000, </w:t>
      </w:r>
      <w:r w:rsidR="00344B55">
        <w:rPr>
          <w:rFonts w:ascii="Times New Roman" w:hAnsi="Times New Roman" w:cs="Times New Roman"/>
          <w:sz w:val="24"/>
          <w:szCs w:val="24"/>
        </w:rPr>
        <w:t xml:space="preserve">nearly all </w:t>
      </w:r>
      <w:r>
        <w:rPr>
          <w:rFonts w:ascii="Times New Roman" w:hAnsi="Times New Roman" w:cs="Times New Roman"/>
          <w:sz w:val="24"/>
          <w:szCs w:val="24"/>
        </w:rPr>
        <w:t xml:space="preserve">ecological theory argued that </w:t>
      </w:r>
      <w:r w:rsidR="00344B55">
        <w:rPr>
          <w:rFonts w:ascii="Times New Roman" w:hAnsi="Times New Roman" w:cs="Times New Roman"/>
          <w:sz w:val="24"/>
          <w:szCs w:val="24"/>
        </w:rPr>
        <w:t>the</w:t>
      </w:r>
      <w:r>
        <w:rPr>
          <w:rFonts w:ascii="Times New Roman" w:hAnsi="Times New Roman" w:cs="Times New Roman"/>
          <w:sz w:val="24"/>
          <w:szCs w:val="24"/>
        </w:rPr>
        <w:t xml:space="preserve"> coexistence</w:t>
      </w:r>
      <w:r w:rsidR="001E0C34">
        <w:rPr>
          <w:rFonts w:ascii="Times New Roman" w:hAnsi="Times New Roman" w:cs="Times New Roman"/>
          <w:sz w:val="24"/>
          <w:szCs w:val="24"/>
        </w:rPr>
        <w:t xml:space="preserve"> </w:t>
      </w:r>
      <w:r w:rsidR="00344B55">
        <w:rPr>
          <w:rFonts w:ascii="Times New Roman" w:hAnsi="Times New Roman" w:cs="Times New Roman"/>
          <w:sz w:val="24"/>
          <w:szCs w:val="24"/>
        </w:rPr>
        <w:t xml:space="preserve">of species </w:t>
      </w:r>
      <w:r w:rsidR="001E0C34">
        <w:rPr>
          <w:rFonts w:ascii="Times New Roman" w:hAnsi="Times New Roman" w:cs="Times New Roman"/>
          <w:sz w:val="24"/>
          <w:szCs w:val="24"/>
        </w:rPr>
        <w:t xml:space="preserve">in competitive communities </w:t>
      </w:r>
      <w:r>
        <w:rPr>
          <w:rFonts w:ascii="Times New Roman" w:hAnsi="Times New Roman" w:cs="Times New Roman"/>
          <w:sz w:val="24"/>
          <w:szCs w:val="24"/>
        </w:rPr>
        <w:t>was</w:t>
      </w:r>
      <w:r w:rsidR="001E0C34">
        <w:rPr>
          <w:rFonts w:ascii="Times New Roman" w:hAnsi="Times New Roman" w:cs="Times New Roman"/>
          <w:sz w:val="24"/>
          <w:szCs w:val="24"/>
        </w:rPr>
        <w:t xml:space="preserve"> controlled by the magnitude of niche differences among sp</w:t>
      </w:r>
      <w:r>
        <w:rPr>
          <w:rFonts w:ascii="Times New Roman" w:hAnsi="Times New Roman" w:cs="Times New Roman"/>
          <w:sz w:val="24"/>
          <w:szCs w:val="24"/>
        </w:rPr>
        <w:t>ecies</w:t>
      </w:r>
      <w:r w:rsidR="00344B55">
        <w:rPr>
          <w:rFonts w:ascii="Times New Roman" w:hAnsi="Times New Roman" w:cs="Times New Roman"/>
          <w:sz w:val="24"/>
          <w:szCs w:val="24"/>
        </w:rPr>
        <w:t xml:space="preserve"> in space or time</w:t>
      </w:r>
      <w:r>
        <w:rPr>
          <w:rFonts w:ascii="Times New Roman" w:hAnsi="Times New Roman" w:cs="Times New Roman"/>
          <w:sz w:val="24"/>
          <w:szCs w:val="24"/>
        </w:rPr>
        <w:t xml:space="preserve">. In 2000, Chesson published a more general theory </w:t>
      </w:r>
      <w:r w:rsidR="00344B55">
        <w:rPr>
          <w:rFonts w:ascii="Times New Roman" w:hAnsi="Times New Roman" w:cs="Times New Roman"/>
          <w:sz w:val="24"/>
          <w:szCs w:val="24"/>
        </w:rPr>
        <w:t xml:space="preserve">of coexistence in competitive communities, </w:t>
      </w:r>
      <w:r>
        <w:rPr>
          <w:rFonts w:ascii="Times New Roman" w:hAnsi="Times New Roman" w:cs="Times New Roman"/>
          <w:sz w:val="24"/>
          <w:szCs w:val="24"/>
        </w:rPr>
        <w:t>show</w:t>
      </w:r>
      <w:r w:rsidR="00344B55">
        <w:rPr>
          <w:rFonts w:ascii="Times New Roman" w:hAnsi="Times New Roman" w:cs="Times New Roman"/>
          <w:sz w:val="24"/>
          <w:szCs w:val="24"/>
        </w:rPr>
        <w:t>ing that</w:t>
      </w:r>
      <w:r>
        <w:rPr>
          <w:rFonts w:ascii="Times New Roman" w:hAnsi="Times New Roman" w:cs="Times New Roman"/>
          <w:sz w:val="24"/>
          <w:szCs w:val="24"/>
        </w:rPr>
        <w:t xml:space="preserve"> species</w:t>
      </w:r>
      <w:r w:rsidR="001E0C34">
        <w:rPr>
          <w:rFonts w:ascii="Times New Roman" w:hAnsi="Times New Roman" w:cs="Times New Roman"/>
          <w:sz w:val="24"/>
          <w:szCs w:val="24"/>
        </w:rPr>
        <w:t xml:space="preserve"> coexistence</w:t>
      </w:r>
      <w:r>
        <w:rPr>
          <w:rFonts w:ascii="Times New Roman" w:hAnsi="Times New Roman" w:cs="Times New Roman"/>
          <w:sz w:val="24"/>
          <w:szCs w:val="24"/>
        </w:rPr>
        <w:t xml:space="preserve"> in most models of competition</w:t>
      </w:r>
      <w:r w:rsidR="001E0C34">
        <w:rPr>
          <w:rFonts w:ascii="Times New Roman" w:hAnsi="Times New Roman" w:cs="Times New Roman"/>
          <w:sz w:val="24"/>
          <w:szCs w:val="24"/>
        </w:rPr>
        <w:t xml:space="preserve"> is</w:t>
      </w:r>
      <w:r>
        <w:rPr>
          <w:rFonts w:ascii="Times New Roman" w:hAnsi="Times New Roman" w:cs="Times New Roman"/>
          <w:sz w:val="24"/>
          <w:szCs w:val="24"/>
        </w:rPr>
        <w:t xml:space="preserve"> controlled by </w:t>
      </w:r>
      <w:r w:rsidR="001E0C34">
        <w:rPr>
          <w:rFonts w:ascii="Times New Roman" w:hAnsi="Times New Roman" w:cs="Times New Roman"/>
          <w:sz w:val="24"/>
          <w:szCs w:val="24"/>
        </w:rPr>
        <w:t>the balance of two opposing forces: R</w:t>
      </w:r>
      <w:r w:rsidR="001E0C34" w:rsidRPr="00DE4F2C">
        <w:rPr>
          <w:rFonts w:ascii="Times New Roman" w:hAnsi="Times New Roman" w:cs="Times New Roman"/>
          <w:sz w:val="24"/>
          <w:szCs w:val="24"/>
        </w:rPr>
        <w:t>elative fitness differences (RFD)</w:t>
      </w:r>
      <w:r w:rsidR="001E0C34">
        <w:rPr>
          <w:rFonts w:ascii="Times New Roman" w:hAnsi="Times New Roman" w:cs="Times New Roman"/>
          <w:sz w:val="24"/>
          <w:szCs w:val="24"/>
        </w:rPr>
        <w:t xml:space="preserve"> establish competitive hierarchies </w:t>
      </w:r>
      <w:r>
        <w:rPr>
          <w:rFonts w:ascii="Times New Roman" w:hAnsi="Times New Roman" w:cs="Times New Roman"/>
          <w:sz w:val="24"/>
          <w:szCs w:val="24"/>
        </w:rPr>
        <w:t xml:space="preserve">among species </w:t>
      </w:r>
      <w:r w:rsidR="001E0C34">
        <w:rPr>
          <w:rFonts w:ascii="Times New Roman" w:hAnsi="Times New Roman" w:cs="Times New Roman"/>
          <w:sz w:val="24"/>
          <w:szCs w:val="24"/>
        </w:rPr>
        <w:t xml:space="preserve">that hasten competitive exclusion, </w:t>
      </w:r>
      <w:r>
        <w:rPr>
          <w:rFonts w:ascii="Times New Roman" w:hAnsi="Times New Roman" w:cs="Times New Roman"/>
          <w:sz w:val="24"/>
          <w:szCs w:val="24"/>
        </w:rPr>
        <w:t>whereas</w:t>
      </w:r>
      <w:r w:rsidR="001E0C34">
        <w:rPr>
          <w:rFonts w:ascii="Times New Roman" w:hAnsi="Times New Roman" w:cs="Times New Roman"/>
          <w:sz w:val="24"/>
          <w:szCs w:val="24"/>
        </w:rPr>
        <w:t xml:space="preserve"> n</w:t>
      </w:r>
      <w:r w:rsidR="001E0C34" w:rsidRPr="00DE4F2C">
        <w:rPr>
          <w:rFonts w:ascii="Times New Roman" w:hAnsi="Times New Roman" w:cs="Times New Roman"/>
          <w:sz w:val="24"/>
          <w:szCs w:val="24"/>
        </w:rPr>
        <w:t>iche differentiation (ND)</w:t>
      </w:r>
      <w:r w:rsidR="001E0C34">
        <w:rPr>
          <w:rFonts w:ascii="Times New Roman" w:hAnsi="Times New Roman" w:cs="Times New Roman"/>
          <w:sz w:val="24"/>
          <w:szCs w:val="24"/>
        </w:rPr>
        <w:t xml:space="preserve"> </w:t>
      </w:r>
      <w:r>
        <w:rPr>
          <w:rFonts w:ascii="Times New Roman" w:hAnsi="Times New Roman" w:cs="Times New Roman"/>
          <w:sz w:val="24"/>
          <w:szCs w:val="24"/>
        </w:rPr>
        <w:t xml:space="preserve">helps offset the effects </w:t>
      </w:r>
      <w:r w:rsidR="001E0C34">
        <w:rPr>
          <w:rFonts w:ascii="Times New Roman" w:hAnsi="Times New Roman" w:cs="Times New Roman"/>
          <w:sz w:val="24"/>
          <w:szCs w:val="24"/>
        </w:rPr>
        <w:t xml:space="preserve">of RFD </w:t>
      </w:r>
      <w:r>
        <w:rPr>
          <w:rFonts w:ascii="Times New Roman" w:hAnsi="Times New Roman" w:cs="Times New Roman"/>
          <w:sz w:val="24"/>
          <w:szCs w:val="24"/>
        </w:rPr>
        <w:t xml:space="preserve">by </w:t>
      </w:r>
      <w:r w:rsidR="00344B55">
        <w:rPr>
          <w:rFonts w:ascii="Times New Roman" w:hAnsi="Times New Roman" w:cs="Times New Roman"/>
          <w:sz w:val="24"/>
          <w:szCs w:val="24"/>
        </w:rPr>
        <w:t xml:space="preserve">giving species a growth advantage when rare, which helps to </w:t>
      </w:r>
      <w:r>
        <w:rPr>
          <w:rFonts w:ascii="Times New Roman" w:hAnsi="Times New Roman" w:cs="Times New Roman"/>
          <w:sz w:val="24"/>
          <w:szCs w:val="24"/>
        </w:rPr>
        <w:t>stabiliz</w:t>
      </w:r>
      <w:r w:rsidR="00344B55">
        <w:rPr>
          <w:rFonts w:ascii="Times New Roman" w:hAnsi="Times New Roman" w:cs="Times New Roman"/>
          <w:sz w:val="24"/>
          <w:szCs w:val="24"/>
        </w:rPr>
        <w:t>e negative</w:t>
      </w:r>
      <w:r w:rsidR="001E0C34">
        <w:rPr>
          <w:rFonts w:ascii="Times New Roman" w:hAnsi="Times New Roman" w:cs="Times New Roman"/>
          <w:sz w:val="24"/>
          <w:szCs w:val="24"/>
        </w:rPr>
        <w:t xml:space="preserve"> interactions. </w:t>
      </w:r>
      <w:r w:rsidR="00344B55">
        <w:rPr>
          <w:rFonts w:ascii="Times New Roman" w:hAnsi="Times New Roman" w:cs="Times New Roman"/>
          <w:sz w:val="24"/>
          <w:szCs w:val="24"/>
        </w:rPr>
        <w:t>Even s</w:t>
      </w:r>
      <w:r w:rsidR="001E0C34">
        <w:rPr>
          <w:rFonts w:ascii="Times New Roman" w:hAnsi="Times New Roman" w:cs="Times New Roman"/>
          <w:sz w:val="24"/>
          <w:szCs w:val="24"/>
        </w:rPr>
        <w:t xml:space="preserve">ince </w:t>
      </w:r>
      <w:r>
        <w:rPr>
          <w:rFonts w:ascii="Times New Roman" w:hAnsi="Times New Roman" w:cs="Times New Roman"/>
          <w:sz w:val="24"/>
          <w:szCs w:val="24"/>
        </w:rPr>
        <w:t>Chesson’s</w:t>
      </w:r>
      <w:r w:rsidR="001E0C34">
        <w:rPr>
          <w:rFonts w:ascii="Times New Roman" w:hAnsi="Times New Roman" w:cs="Times New Roman"/>
          <w:sz w:val="24"/>
          <w:szCs w:val="24"/>
        </w:rPr>
        <w:t xml:space="preserve"> general framework of </w:t>
      </w:r>
      <w:r>
        <w:rPr>
          <w:rFonts w:ascii="Times New Roman" w:hAnsi="Times New Roman" w:cs="Times New Roman"/>
          <w:sz w:val="24"/>
          <w:szCs w:val="24"/>
        </w:rPr>
        <w:t>coexistence was established</w:t>
      </w:r>
      <w:r w:rsidR="001E0C34">
        <w:rPr>
          <w:rFonts w:ascii="Times New Roman" w:hAnsi="Times New Roman" w:cs="Times New Roman"/>
          <w:sz w:val="24"/>
          <w:szCs w:val="24"/>
        </w:rPr>
        <w:t xml:space="preserve">, </w:t>
      </w:r>
      <w:r>
        <w:rPr>
          <w:rFonts w:ascii="Times New Roman" w:hAnsi="Times New Roman" w:cs="Times New Roman"/>
          <w:sz w:val="24"/>
          <w:szCs w:val="24"/>
        </w:rPr>
        <w:t>an increasing number of</w:t>
      </w:r>
      <w:r w:rsidR="001E0C34">
        <w:rPr>
          <w:rFonts w:ascii="Times New Roman" w:hAnsi="Times New Roman" w:cs="Times New Roman"/>
          <w:sz w:val="24"/>
          <w:szCs w:val="24"/>
        </w:rPr>
        <w:t xml:space="preserve"> empirical </w:t>
      </w:r>
      <w:r w:rsidR="00344B55">
        <w:rPr>
          <w:rFonts w:ascii="Times New Roman" w:hAnsi="Times New Roman" w:cs="Times New Roman"/>
          <w:sz w:val="24"/>
          <w:szCs w:val="24"/>
        </w:rPr>
        <w:t xml:space="preserve">studies have </w:t>
      </w:r>
      <w:r>
        <w:rPr>
          <w:rFonts w:ascii="Times New Roman" w:hAnsi="Times New Roman" w:cs="Times New Roman"/>
          <w:sz w:val="24"/>
          <w:szCs w:val="24"/>
        </w:rPr>
        <w:t>attemp</w:t>
      </w:r>
      <w:r w:rsidR="00344B55">
        <w:rPr>
          <w:rFonts w:ascii="Times New Roman" w:hAnsi="Times New Roman" w:cs="Times New Roman"/>
          <w:sz w:val="24"/>
          <w:szCs w:val="24"/>
        </w:rPr>
        <w:t>ted</w:t>
      </w:r>
      <w:r w:rsidR="001E0C34">
        <w:rPr>
          <w:rFonts w:ascii="Times New Roman" w:hAnsi="Times New Roman" w:cs="Times New Roman"/>
          <w:sz w:val="24"/>
          <w:szCs w:val="24"/>
        </w:rPr>
        <w:t xml:space="preserve"> to </w:t>
      </w:r>
      <w:r>
        <w:rPr>
          <w:rFonts w:ascii="Times New Roman" w:hAnsi="Times New Roman" w:cs="Times New Roman"/>
          <w:sz w:val="24"/>
          <w:szCs w:val="24"/>
        </w:rPr>
        <w:t>quantify</w:t>
      </w:r>
      <w:r w:rsidR="001E0C34">
        <w:rPr>
          <w:rFonts w:ascii="Times New Roman" w:hAnsi="Times New Roman" w:cs="Times New Roman"/>
          <w:sz w:val="24"/>
          <w:szCs w:val="24"/>
        </w:rPr>
        <w:t xml:space="preserve"> the </w:t>
      </w:r>
      <w:r>
        <w:rPr>
          <w:rFonts w:ascii="Times New Roman" w:hAnsi="Times New Roman" w:cs="Times New Roman"/>
          <w:sz w:val="24"/>
          <w:szCs w:val="24"/>
        </w:rPr>
        <w:t>magnitude of ND and RFD for real assemblages of plants and animals</w:t>
      </w:r>
      <w:r w:rsidR="001E0C34">
        <w:rPr>
          <w:rFonts w:ascii="Times New Roman" w:hAnsi="Times New Roman" w:cs="Times New Roman"/>
          <w:sz w:val="24"/>
          <w:szCs w:val="24"/>
        </w:rPr>
        <w:t xml:space="preserve">. However, </w:t>
      </w:r>
      <w:r w:rsidR="00344B55">
        <w:rPr>
          <w:rFonts w:ascii="Times New Roman" w:hAnsi="Times New Roman" w:cs="Times New Roman"/>
          <w:sz w:val="24"/>
          <w:szCs w:val="24"/>
        </w:rPr>
        <w:t xml:space="preserve">because </w:t>
      </w:r>
      <w:r>
        <w:rPr>
          <w:rFonts w:ascii="Times New Roman" w:hAnsi="Times New Roman" w:cs="Times New Roman"/>
          <w:sz w:val="24"/>
          <w:szCs w:val="24"/>
        </w:rPr>
        <w:t xml:space="preserve">the various </w:t>
      </w:r>
      <w:r w:rsidR="001E0C34">
        <w:rPr>
          <w:rFonts w:ascii="Times New Roman" w:hAnsi="Times New Roman" w:cs="Times New Roman"/>
          <w:sz w:val="24"/>
          <w:szCs w:val="24"/>
        </w:rPr>
        <w:t xml:space="preserve">methods </w:t>
      </w:r>
      <w:r>
        <w:rPr>
          <w:rFonts w:ascii="Times New Roman" w:hAnsi="Times New Roman" w:cs="Times New Roman"/>
          <w:sz w:val="24"/>
          <w:szCs w:val="24"/>
        </w:rPr>
        <w:t>used to</w:t>
      </w:r>
      <w:r w:rsidR="00344B55">
        <w:rPr>
          <w:rFonts w:ascii="Times New Roman" w:hAnsi="Times New Roman" w:cs="Times New Roman"/>
          <w:sz w:val="24"/>
          <w:szCs w:val="24"/>
        </w:rPr>
        <w:t xml:space="preserve"> measure ND and RFD to</w:t>
      </w:r>
      <w:r>
        <w:rPr>
          <w:rFonts w:ascii="Times New Roman" w:hAnsi="Times New Roman" w:cs="Times New Roman"/>
          <w:sz w:val="24"/>
          <w:szCs w:val="24"/>
        </w:rPr>
        <w:t xml:space="preserve"> date have </w:t>
      </w:r>
      <w:r w:rsidR="00344B55">
        <w:rPr>
          <w:rFonts w:ascii="Times New Roman" w:hAnsi="Times New Roman" w:cs="Times New Roman"/>
          <w:sz w:val="24"/>
          <w:szCs w:val="24"/>
        </w:rPr>
        <w:t xml:space="preserve">been derived from </w:t>
      </w:r>
      <w:r>
        <w:rPr>
          <w:rFonts w:ascii="Times New Roman" w:hAnsi="Times New Roman" w:cs="Times New Roman"/>
          <w:sz w:val="24"/>
          <w:szCs w:val="24"/>
        </w:rPr>
        <w:t>different theoretical origins and make differing assumptions</w:t>
      </w:r>
      <w:r w:rsidR="00344B55">
        <w:rPr>
          <w:rFonts w:ascii="Times New Roman" w:hAnsi="Times New Roman" w:cs="Times New Roman"/>
          <w:sz w:val="24"/>
          <w:szCs w:val="24"/>
        </w:rPr>
        <w:t>,</w:t>
      </w:r>
      <w:r>
        <w:rPr>
          <w:rFonts w:ascii="Times New Roman" w:hAnsi="Times New Roman" w:cs="Times New Roman"/>
          <w:sz w:val="24"/>
          <w:szCs w:val="24"/>
        </w:rPr>
        <w:t xml:space="preserve"> they are not directly comparable in terms of the quantities and p</w:t>
      </w:r>
      <w:r w:rsidR="001E0C34">
        <w:rPr>
          <w:rFonts w:ascii="Times New Roman" w:hAnsi="Times New Roman" w:cs="Times New Roman"/>
          <w:sz w:val="24"/>
          <w:szCs w:val="24"/>
        </w:rPr>
        <w:t>rediction</w:t>
      </w:r>
      <w:r w:rsidR="00344B55">
        <w:rPr>
          <w:rFonts w:ascii="Times New Roman" w:hAnsi="Times New Roman" w:cs="Times New Roman"/>
          <w:sz w:val="24"/>
          <w:szCs w:val="24"/>
        </w:rPr>
        <w:t>s</w:t>
      </w:r>
      <w:r>
        <w:rPr>
          <w:rFonts w:ascii="Times New Roman" w:hAnsi="Times New Roman" w:cs="Times New Roman"/>
          <w:sz w:val="24"/>
          <w:szCs w:val="24"/>
        </w:rPr>
        <w:t xml:space="preserve"> they produce</w:t>
      </w:r>
      <w:r w:rsidR="001E0C34">
        <w:rPr>
          <w:rFonts w:ascii="Times New Roman" w:hAnsi="Times New Roman" w:cs="Times New Roman"/>
          <w:sz w:val="24"/>
          <w:szCs w:val="24"/>
        </w:rPr>
        <w:t xml:space="preserve">. </w:t>
      </w:r>
      <w:r w:rsidR="00344B55">
        <w:rPr>
          <w:rFonts w:ascii="Times New Roman" w:hAnsi="Times New Roman" w:cs="Times New Roman"/>
          <w:sz w:val="24"/>
          <w:szCs w:val="24"/>
        </w:rPr>
        <w:t>In this review,</w:t>
      </w:r>
      <w:r>
        <w:rPr>
          <w:rFonts w:ascii="Times New Roman" w:hAnsi="Times New Roman" w:cs="Times New Roman"/>
          <w:sz w:val="24"/>
          <w:szCs w:val="24"/>
        </w:rPr>
        <w:t xml:space="preserve"> we compare </w:t>
      </w:r>
      <w:r w:rsidR="00344B55">
        <w:rPr>
          <w:rFonts w:ascii="Times New Roman" w:hAnsi="Times New Roman" w:cs="Times New Roman"/>
          <w:sz w:val="24"/>
          <w:szCs w:val="24"/>
        </w:rPr>
        <w:t>five</w:t>
      </w:r>
      <w:r>
        <w:rPr>
          <w:rFonts w:ascii="Times New Roman" w:hAnsi="Times New Roman" w:cs="Times New Roman"/>
          <w:sz w:val="24"/>
          <w:szCs w:val="24"/>
        </w:rPr>
        <w:t xml:space="preserve"> of the most common methods that have </w:t>
      </w:r>
      <w:r w:rsidR="00344B55">
        <w:rPr>
          <w:rFonts w:ascii="Times New Roman" w:hAnsi="Times New Roman" w:cs="Times New Roman"/>
          <w:sz w:val="24"/>
          <w:szCs w:val="24"/>
        </w:rPr>
        <w:t>been used to measure ND and RFD:</w:t>
      </w:r>
      <w:r>
        <w:rPr>
          <w:rFonts w:ascii="Times New Roman" w:hAnsi="Times New Roman" w:cs="Times New Roman"/>
          <w:sz w:val="24"/>
          <w:szCs w:val="24"/>
        </w:rPr>
        <w:t xml:space="preserve"> (1) </w:t>
      </w:r>
      <w:r w:rsidR="001E0C34">
        <w:rPr>
          <w:rFonts w:ascii="Times New Roman" w:hAnsi="Times New Roman" w:cs="Times New Roman"/>
          <w:sz w:val="24"/>
          <w:szCs w:val="24"/>
        </w:rPr>
        <w:t xml:space="preserve">negative frequency dependence, </w:t>
      </w:r>
      <w:r>
        <w:rPr>
          <w:rFonts w:ascii="Times New Roman" w:hAnsi="Times New Roman" w:cs="Times New Roman"/>
          <w:sz w:val="24"/>
          <w:szCs w:val="24"/>
        </w:rPr>
        <w:t xml:space="preserve">(2) </w:t>
      </w:r>
      <w:r w:rsidR="00EC5178">
        <w:rPr>
          <w:rFonts w:ascii="Times New Roman" w:hAnsi="Times New Roman" w:cs="Times New Roman"/>
          <w:sz w:val="24"/>
          <w:szCs w:val="24"/>
        </w:rPr>
        <w:t xml:space="preserve">sensitivity to </w:t>
      </w:r>
      <w:r>
        <w:rPr>
          <w:rFonts w:ascii="Times New Roman" w:hAnsi="Times New Roman" w:cs="Times New Roman"/>
          <w:sz w:val="24"/>
          <w:szCs w:val="24"/>
        </w:rPr>
        <w:t>mutual invasibility</w:t>
      </w:r>
      <w:r w:rsidR="001E0C34">
        <w:rPr>
          <w:rFonts w:ascii="Times New Roman" w:hAnsi="Times New Roman" w:cs="Times New Roman"/>
          <w:sz w:val="24"/>
          <w:szCs w:val="24"/>
        </w:rPr>
        <w:t>,</w:t>
      </w:r>
      <w:r>
        <w:rPr>
          <w:rFonts w:ascii="Times New Roman" w:hAnsi="Times New Roman" w:cs="Times New Roman"/>
          <w:sz w:val="24"/>
          <w:szCs w:val="24"/>
        </w:rPr>
        <w:t xml:space="preserve"> (3) parameterization of</w:t>
      </w:r>
      <w:r w:rsidR="001E0C34">
        <w:rPr>
          <w:rFonts w:ascii="Times New Roman" w:hAnsi="Times New Roman" w:cs="Times New Roman"/>
          <w:sz w:val="24"/>
          <w:szCs w:val="24"/>
        </w:rPr>
        <w:t xml:space="preserve"> Lotka-Volterra</w:t>
      </w:r>
      <w:r>
        <w:rPr>
          <w:rFonts w:ascii="Times New Roman" w:hAnsi="Times New Roman" w:cs="Times New Roman"/>
          <w:sz w:val="24"/>
          <w:szCs w:val="24"/>
        </w:rPr>
        <w:t xml:space="preserve"> competition</w:t>
      </w:r>
      <w:r w:rsidR="001E0C34">
        <w:rPr>
          <w:rFonts w:ascii="Times New Roman" w:hAnsi="Times New Roman" w:cs="Times New Roman"/>
          <w:sz w:val="24"/>
          <w:szCs w:val="24"/>
        </w:rPr>
        <w:t xml:space="preserve"> model</w:t>
      </w:r>
      <w:r w:rsidR="00344B55">
        <w:rPr>
          <w:rFonts w:ascii="Times New Roman" w:hAnsi="Times New Roman" w:cs="Times New Roman"/>
          <w:sz w:val="24"/>
          <w:szCs w:val="24"/>
        </w:rPr>
        <w:t>s</w:t>
      </w:r>
      <w:r w:rsidR="001E0C34">
        <w:rPr>
          <w:rFonts w:ascii="Times New Roman" w:hAnsi="Times New Roman" w:cs="Times New Roman"/>
          <w:sz w:val="24"/>
          <w:szCs w:val="24"/>
        </w:rPr>
        <w:t xml:space="preserve">, </w:t>
      </w:r>
      <w:r w:rsidR="00344B55">
        <w:rPr>
          <w:rFonts w:ascii="Times New Roman" w:hAnsi="Times New Roman" w:cs="Times New Roman"/>
          <w:sz w:val="24"/>
          <w:szCs w:val="24"/>
        </w:rPr>
        <w:t>(4)</w:t>
      </w:r>
      <w:r w:rsidR="001E0C34">
        <w:rPr>
          <w:rFonts w:ascii="Times New Roman" w:hAnsi="Times New Roman" w:cs="Times New Roman"/>
          <w:sz w:val="24"/>
          <w:szCs w:val="24"/>
        </w:rPr>
        <w:t xml:space="preserve"> MacA</w:t>
      </w:r>
      <w:r w:rsidR="00344B55">
        <w:rPr>
          <w:rFonts w:ascii="Times New Roman" w:hAnsi="Times New Roman" w:cs="Times New Roman"/>
          <w:sz w:val="24"/>
          <w:szCs w:val="24"/>
        </w:rPr>
        <w:t xml:space="preserve">rthur’s consumer resource model, and (5) </w:t>
      </w:r>
      <w:r w:rsidR="001E0C34">
        <w:rPr>
          <w:rFonts w:ascii="Times New Roman" w:hAnsi="Times New Roman" w:cs="Times New Roman"/>
          <w:sz w:val="24"/>
          <w:szCs w:val="24"/>
        </w:rPr>
        <w:t xml:space="preserve">Tilman’s consumer resource </w:t>
      </w:r>
      <w:r w:rsidR="001E0C34" w:rsidRPr="00C9514D">
        <w:rPr>
          <w:rFonts w:ascii="Times New Roman" w:hAnsi="Times New Roman" w:cs="Times New Roman"/>
          <w:sz w:val="24"/>
          <w:szCs w:val="24"/>
        </w:rPr>
        <w:t xml:space="preserve">model. </w:t>
      </w:r>
      <w:r w:rsidR="001E0C34">
        <w:rPr>
          <w:rFonts w:ascii="Times New Roman" w:hAnsi="Times New Roman" w:cs="Times New Roman"/>
          <w:sz w:val="24"/>
          <w:szCs w:val="24"/>
        </w:rPr>
        <w:t xml:space="preserve">We show that </w:t>
      </w:r>
      <w:r w:rsidR="00344B55">
        <w:rPr>
          <w:rFonts w:ascii="Times New Roman" w:hAnsi="Times New Roman" w:cs="Times New Roman"/>
          <w:sz w:val="24"/>
          <w:szCs w:val="24"/>
        </w:rPr>
        <w:t xml:space="preserve">ND and RFD can be measured using </w:t>
      </w:r>
      <w:r w:rsidR="001E0C34" w:rsidRPr="00C9514D">
        <w:rPr>
          <w:rFonts w:ascii="Times New Roman" w:hAnsi="Times New Roman" w:cs="Times New Roman"/>
          <w:sz w:val="24"/>
          <w:szCs w:val="24"/>
        </w:rPr>
        <w:t>all</w:t>
      </w:r>
      <w:r>
        <w:rPr>
          <w:rFonts w:ascii="Times New Roman" w:hAnsi="Times New Roman" w:cs="Times New Roman"/>
          <w:sz w:val="24"/>
          <w:szCs w:val="24"/>
        </w:rPr>
        <w:t xml:space="preserve"> </w:t>
      </w:r>
      <w:r w:rsidR="001E0C34" w:rsidRPr="00C9514D">
        <w:rPr>
          <w:rFonts w:ascii="Times New Roman" w:hAnsi="Times New Roman" w:cs="Times New Roman"/>
          <w:sz w:val="24"/>
          <w:szCs w:val="24"/>
        </w:rPr>
        <w:t xml:space="preserve">of </w:t>
      </w:r>
      <w:r w:rsidR="00344B55">
        <w:rPr>
          <w:rFonts w:ascii="Times New Roman" w:hAnsi="Times New Roman" w:cs="Times New Roman"/>
          <w:sz w:val="24"/>
          <w:szCs w:val="24"/>
        </w:rPr>
        <w:t xml:space="preserve">five methods, and that the measures </w:t>
      </w:r>
      <w:r w:rsidR="001E0C34" w:rsidRPr="00C9514D">
        <w:rPr>
          <w:rFonts w:ascii="Times New Roman" w:hAnsi="Times New Roman" w:cs="Times New Roman"/>
          <w:sz w:val="24"/>
          <w:szCs w:val="24"/>
        </w:rPr>
        <w:t>correctly predict</w:t>
      </w:r>
      <w:r w:rsidR="001E0C34">
        <w:rPr>
          <w:rFonts w:ascii="Times New Roman" w:hAnsi="Times New Roman" w:cs="Times New Roman"/>
          <w:sz w:val="24"/>
          <w:szCs w:val="24"/>
        </w:rPr>
        <w:t xml:space="preserve"> species coexistence under </w:t>
      </w:r>
      <w:r w:rsidR="00344B55">
        <w:rPr>
          <w:rFonts w:ascii="Times New Roman" w:hAnsi="Times New Roman" w:cs="Times New Roman"/>
          <w:sz w:val="24"/>
          <w:szCs w:val="24"/>
        </w:rPr>
        <w:t>the specific limiting</w:t>
      </w:r>
      <w:r w:rsidR="001E0C34">
        <w:rPr>
          <w:rFonts w:ascii="Times New Roman" w:hAnsi="Times New Roman" w:cs="Times New Roman"/>
          <w:sz w:val="24"/>
          <w:szCs w:val="24"/>
        </w:rPr>
        <w:t xml:space="preserve"> assumptions</w:t>
      </w:r>
      <w:r w:rsidR="00344B55">
        <w:rPr>
          <w:rFonts w:ascii="Times New Roman" w:hAnsi="Times New Roman" w:cs="Times New Roman"/>
          <w:sz w:val="24"/>
          <w:szCs w:val="24"/>
        </w:rPr>
        <w:t xml:space="preserve"> of those methods</w:t>
      </w:r>
      <w:r w:rsidR="001E0C34">
        <w:rPr>
          <w:rFonts w:ascii="Times New Roman" w:hAnsi="Times New Roman" w:cs="Times New Roman"/>
          <w:sz w:val="24"/>
          <w:szCs w:val="24"/>
        </w:rPr>
        <w:t xml:space="preserve">. However, </w:t>
      </w:r>
      <w:r>
        <w:rPr>
          <w:rFonts w:ascii="Times New Roman" w:hAnsi="Times New Roman" w:cs="Times New Roman"/>
          <w:sz w:val="24"/>
          <w:szCs w:val="24"/>
        </w:rPr>
        <w:t xml:space="preserve">the methods are not comparable to </w:t>
      </w:r>
      <w:r w:rsidR="00344B55">
        <w:rPr>
          <w:rFonts w:ascii="Times New Roman" w:hAnsi="Times New Roman" w:cs="Times New Roman"/>
          <w:sz w:val="24"/>
          <w:szCs w:val="24"/>
        </w:rPr>
        <w:t>one</w:t>
      </w:r>
      <w:r>
        <w:rPr>
          <w:rFonts w:ascii="Times New Roman" w:hAnsi="Times New Roman" w:cs="Times New Roman"/>
          <w:sz w:val="24"/>
          <w:szCs w:val="24"/>
        </w:rPr>
        <w:t xml:space="preserve"> other, </w:t>
      </w:r>
      <w:r w:rsidR="00344B55">
        <w:rPr>
          <w:rFonts w:ascii="Times New Roman" w:hAnsi="Times New Roman" w:cs="Times New Roman"/>
          <w:sz w:val="24"/>
          <w:szCs w:val="24"/>
        </w:rPr>
        <w:t xml:space="preserve">which means that measures of ND and RFD </w:t>
      </w:r>
      <w:r w:rsidR="00EC5178">
        <w:rPr>
          <w:rFonts w:ascii="Times New Roman" w:hAnsi="Times New Roman" w:cs="Times New Roman"/>
          <w:sz w:val="24"/>
          <w:szCs w:val="24"/>
        </w:rPr>
        <w:t>estimates from different studies may not be comparable</w:t>
      </w:r>
      <w:r w:rsidR="00344B55">
        <w:rPr>
          <w:rFonts w:ascii="Times New Roman" w:hAnsi="Times New Roman" w:cs="Times New Roman"/>
          <w:sz w:val="24"/>
          <w:szCs w:val="24"/>
        </w:rPr>
        <w:t>. Furthermore, several of the methods</w:t>
      </w:r>
      <w:r w:rsidR="001E0C34">
        <w:rPr>
          <w:rFonts w:ascii="Times New Roman" w:hAnsi="Times New Roman" w:cs="Times New Roman"/>
          <w:sz w:val="24"/>
          <w:szCs w:val="24"/>
        </w:rPr>
        <w:t xml:space="preserve"> have </w:t>
      </w:r>
      <w:r w:rsidR="00344B55">
        <w:rPr>
          <w:rFonts w:ascii="Times New Roman" w:hAnsi="Times New Roman" w:cs="Times New Roman"/>
          <w:sz w:val="24"/>
          <w:szCs w:val="24"/>
        </w:rPr>
        <w:t>important assumptions or</w:t>
      </w:r>
      <w:r w:rsidR="001E0C34">
        <w:rPr>
          <w:rFonts w:ascii="Times New Roman" w:hAnsi="Times New Roman" w:cs="Times New Roman"/>
          <w:sz w:val="24"/>
          <w:szCs w:val="24"/>
        </w:rPr>
        <w:t xml:space="preserve"> limitation</w:t>
      </w:r>
      <w:r w:rsidR="00344B55">
        <w:rPr>
          <w:rFonts w:ascii="Times New Roman" w:hAnsi="Times New Roman" w:cs="Times New Roman"/>
          <w:sz w:val="24"/>
          <w:szCs w:val="24"/>
        </w:rPr>
        <w:t>s</w:t>
      </w:r>
      <w:r w:rsidR="001E0C34">
        <w:rPr>
          <w:rFonts w:ascii="Times New Roman" w:hAnsi="Times New Roman" w:cs="Times New Roman"/>
          <w:sz w:val="24"/>
          <w:szCs w:val="24"/>
        </w:rPr>
        <w:t xml:space="preserve"> that </w:t>
      </w:r>
      <w:r w:rsidR="00F922BD">
        <w:rPr>
          <w:rFonts w:ascii="Times New Roman" w:hAnsi="Times New Roman" w:cs="Times New Roman"/>
          <w:sz w:val="24"/>
          <w:szCs w:val="24"/>
        </w:rPr>
        <w:t xml:space="preserve">empiricists need to be aware of before </w:t>
      </w:r>
      <w:r w:rsidR="00344B55">
        <w:rPr>
          <w:rFonts w:ascii="Times New Roman" w:hAnsi="Times New Roman" w:cs="Times New Roman"/>
          <w:sz w:val="24"/>
          <w:szCs w:val="24"/>
        </w:rPr>
        <w:t>using them to measure ND and RFD</w:t>
      </w:r>
      <w:r w:rsidR="00F922BD">
        <w:rPr>
          <w:rFonts w:ascii="Times New Roman" w:hAnsi="Times New Roman" w:cs="Times New Roman"/>
          <w:sz w:val="24"/>
          <w:szCs w:val="24"/>
        </w:rPr>
        <w:t xml:space="preserve"> in any real system</w:t>
      </w:r>
      <w:r w:rsidR="001E0C34">
        <w:rPr>
          <w:rFonts w:ascii="Times New Roman" w:hAnsi="Times New Roman" w:cs="Times New Roman"/>
          <w:sz w:val="24"/>
          <w:szCs w:val="24"/>
        </w:rPr>
        <w:t xml:space="preserve">. </w:t>
      </w:r>
      <w:r w:rsidR="00F922BD">
        <w:rPr>
          <w:rFonts w:ascii="Times New Roman" w:hAnsi="Times New Roman" w:cs="Times New Roman"/>
          <w:sz w:val="24"/>
          <w:szCs w:val="24"/>
        </w:rPr>
        <w:t>After reviewing the methods, w</w:t>
      </w:r>
      <w:r w:rsidR="001E0C34">
        <w:rPr>
          <w:rFonts w:ascii="Times New Roman" w:hAnsi="Times New Roman" w:cs="Times New Roman"/>
          <w:sz w:val="24"/>
          <w:szCs w:val="24"/>
        </w:rPr>
        <w:t xml:space="preserve">e offer guidance for empiricists </w:t>
      </w:r>
      <w:r w:rsidR="00F922BD">
        <w:rPr>
          <w:rFonts w:ascii="Times New Roman" w:hAnsi="Times New Roman" w:cs="Times New Roman"/>
          <w:sz w:val="24"/>
          <w:szCs w:val="24"/>
        </w:rPr>
        <w:t xml:space="preserve">to </w:t>
      </w:r>
      <w:r w:rsidR="001E0C34">
        <w:rPr>
          <w:rFonts w:ascii="Times New Roman" w:hAnsi="Times New Roman" w:cs="Times New Roman"/>
          <w:sz w:val="24"/>
          <w:szCs w:val="24"/>
        </w:rPr>
        <w:t xml:space="preserve">determine </w:t>
      </w:r>
      <w:r w:rsidR="001E0C34" w:rsidRPr="00B0403D">
        <w:rPr>
          <w:rFonts w:ascii="Times New Roman" w:hAnsi="Times New Roman" w:cs="Times New Roman"/>
          <w:sz w:val="24"/>
          <w:szCs w:val="24"/>
        </w:rPr>
        <w:t xml:space="preserve">which method(s) are most appropriate for </w:t>
      </w:r>
      <w:r w:rsidR="00F922BD">
        <w:rPr>
          <w:rFonts w:ascii="Times New Roman" w:hAnsi="Times New Roman" w:cs="Times New Roman"/>
          <w:sz w:val="24"/>
          <w:szCs w:val="24"/>
        </w:rPr>
        <w:t>measuring ND and RFD in their study system</w:t>
      </w:r>
      <w:r w:rsidR="001E0C34">
        <w:rPr>
          <w:rFonts w:ascii="Times New Roman" w:hAnsi="Times New Roman" w:cs="Times New Roman"/>
          <w:sz w:val="24"/>
          <w:szCs w:val="24"/>
        </w:rPr>
        <w:t xml:space="preserve">. </w:t>
      </w:r>
    </w:p>
    <w:p w14:paraId="5B5A0D43" w14:textId="77777777" w:rsidR="001E0C34" w:rsidRDefault="001E0C34" w:rsidP="00C1590A">
      <w:pPr>
        <w:pStyle w:val="Normal1"/>
        <w:spacing w:line="360" w:lineRule="auto"/>
        <w:rPr>
          <w:rFonts w:ascii="Times New Roman" w:hAnsi="Times New Roman" w:cs="Times New Roman"/>
          <w:b/>
          <w:sz w:val="24"/>
          <w:szCs w:val="24"/>
        </w:rPr>
      </w:pPr>
    </w:p>
    <w:p w14:paraId="54D0D24C" w14:textId="77777777" w:rsidR="00333B42" w:rsidRDefault="00333B42">
      <w:pPr>
        <w:rPr>
          <w:rFonts w:ascii="Times New Roman" w:hAnsi="Times New Roman" w:cs="Times New Roman"/>
          <w:b/>
          <w:sz w:val="24"/>
          <w:szCs w:val="24"/>
        </w:rPr>
      </w:pPr>
      <w:r>
        <w:rPr>
          <w:rFonts w:ascii="Times New Roman" w:hAnsi="Times New Roman" w:cs="Times New Roman"/>
          <w:b/>
          <w:sz w:val="24"/>
          <w:szCs w:val="24"/>
        </w:rPr>
        <w:br w:type="page"/>
      </w:r>
    </w:p>
    <w:p w14:paraId="2C7E1C42" w14:textId="5353E6F9" w:rsidR="004044A2" w:rsidRPr="004E6E9D" w:rsidRDefault="00BA1AEB" w:rsidP="00C1590A">
      <w:pPr>
        <w:pStyle w:val="Normal1"/>
        <w:spacing w:line="360" w:lineRule="auto"/>
        <w:rPr>
          <w:rFonts w:ascii="Times New Roman" w:hAnsi="Times New Roman" w:cs="Times New Roman"/>
          <w:b/>
          <w:sz w:val="24"/>
          <w:szCs w:val="24"/>
        </w:rPr>
      </w:pPr>
      <w:r w:rsidRPr="004E6E9D">
        <w:rPr>
          <w:rFonts w:ascii="Times New Roman" w:hAnsi="Times New Roman" w:cs="Times New Roman"/>
          <w:b/>
          <w:sz w:val="24"/>
          <w:szCs w:val="24"/>
        </w:rPr>
        <w:lastRenderedPageBreak/>
        <w:t>I</w:t>
      </w:r>
      <w:r w:rsidR="00794E37" w:rsidRPr="004E6E9D">
        <w:rPr>
          <w:rFonts w:ascii="Times New Roman" w:hAnsi="Times New Roman" w:cs="Times New Roman"/>
          <w:b/>
          <w:sz w:val="24"/>
          <w:szCs w:val="24"/>
        </w:rPr>
        <w:t xml:space="preserve">ntroduction </w:t>
      </w:r>
    </w:p>
    <w:p w14:paraId="7D0ECCBD" w14:textId="12B57D7F" w:rsidR="00DC1C4F" w:rsidRPr="00DE4F2C" w:rsidRDefault="00DC1C4F" w:rsidP="0016257D">
      <w:pPr>
        <w:pStyle w:val="Normal1"/>
        <w:spacing w:line="360" w:lineRule="auto"/>
        <w:ind w:firstLine="576"/>
        <w:rPr>
          <w:rFonts w:ascii="Times New Roman" w:hAnsi="Times New Roman" w:cs="Times New Roman"/>
          <w:sz w:val="24"/>
          <w:szCs w:val="24"/>
        </w:rPr>
      </w:pPr>
      <w:r w:rsidRPr="00DE4F2C">
        <w:rPr>
          <w:rFonts w:ascii="Times New Roman" w:hAnsi="Times New Roman" w:cs="Times New Roman"/>
          <w:sz w:val="24"/>
          <w:szCs w:val="24"/>
        </w:rPr>
        <w:t>Throughout most of the history of community ecology, it ha</w:t>
      </w:r>
      <w:r w:rsidR="00910BE4">
        <w:rPr>
          <w:rFonts w:ascii="Times New Roman" w:hAnsi="Times New Roman" w:cs="Times New Roman"/>
          <w:sz w:val="24"/>
          <w:szCs w:val="24"/>
        </w:rPr>
        <w:t xml:space="preserve">s </w:t>
      </w:r>
      <w:r w:rsidRPr="00DE4F2C">
        <w:rPr>
          <w:rFonts w:ascii="Times New Roman" w:hAnsi="Times New Roman" w:cs="Times New Roman"/>
          <w:sz w:val="24"/>
          <w:szCs w:val="24"/>
        </w:rPr>
        <w:t>been assumed that niche differentiation among species is the sole biological mechanism that can offset the negative impacts of interspecific competition and prevent competitive exclusion</w:t>
      </w:r>
      <w:r w:rsidR="00782F10">
        <w:rPr>
          <w:rFonts w:ascii="Times New Roman" w:hAnsi="Times New Roman" w:cs="Times New Roman"/>
          <w:sz w:val="24"/>
          <w:szCs w:val="24"/>
        </w:rPr>
        <w:t xml:space="preserve"> </w:t>
      </w:r>
      <w:r w:rsidR="00782F10" w:rsidRPr="00782F10">
        <w:rPr>
          <w:rFonts w:ascii="Times New Roman" w:hAnsi="Times New Roman" w:cs="Times New Roman"/>
          <w:sz w:val="24"/>
          <w:szCs w:val="24"/>
        </w:rPr>
        <w:t xml:space="preserve">(Volterra 1926, </w:t>
      </w:r>
      <w:proofErr w:type="spellStart"/>
      <w:r w:rsidR="00782F10" w:rsidRPr="00782F10">
        <w:rPr>
          <w:rFonts w:ascii="Times New Roman" w:hAnsi="Times New Roman" w:cs="Times New Roman"/>
          <w:sz w:val="24"/>
          <w:szCs w:val="24"/>
        </w:rPr>
        <w:t>Gause</w:t>
      </w:r>
      <w:proofErr w:type="spellEnd"/>
      <w:r w:rsidR="00782F10" w:rsidRPr="00782F10">
        <w:rPr>
          <w:rFonts w:ascii="Times New Roman" w:hAnsi="Times New Roman" w:cs="Times New Roman"/>
          <w:sz w:val="24"/>
          <w:szCs w:val="24"/>
        </w:rPr>
        <w:t xml:space="preserve"> 1934, May and Macarthur 1972, Abrams 1990, Chesson 1991, </w:t>
      </w:r>
      <w:proofErr w:type="spellStart"/>
      <w:r w:rsidR="00782F10" w:rsidRPr="00782F10">
        <w:rPr>
          <w:rFonts w:ascii="Times New Roman" w:hAnsi="Times New Roman" w:cs="Times New Roman"/>
          <w:sz w:val="24"/>
          <w:szCs w:val="24"/>
        </w:rPr>
        <w:t>Leibold</w:t>
      </w:r>
      <w:proofErr w:type="spellEnd"/>
      <w:r w:rsidR="00782F10" w:rsidRPr="00782F10">
        <w:rPr>
          <w:rFonts w:ascii="Times New Roman" w:hAnsi="Times New Roman" w:cs="Times New Roman"/>
          <w:sz w:val="24"/>
          <w:szCs w:val="24"/>
        </w:rPr>
        <w:t xml:space="preserve"> 1995, Chase and </w:t>
      </w:r>
      <w:proofErr w:type="spellStart"/>
      <w:r w:rsidR="00782F10" w:rsidRPr="00782F10">
        <w:rPr>
          <w:rFonts w:ascii="Times New Roman" w:hAnsi="Times New Roman" w:cs="Times New Roman"/>
          <w:sz w:val="24"/>
          <w:szCs w:val="24"/>
        </w:rPr>
        <w:t>Leibold</w:t>
      </w:r>
      <w:proofErr w:type="spellEnd"/>
      <w:r w:rsidR="00782F10" w:rsidRPr="00782F10">
        <w:rPr>
          <w:rFonts w:ascii="Times New Roman" w:hAnsi="Times New Roman" w:cs="Times New Roman"/>
          <w:sz w:val="24"/>
          <w:szCs w:val="24"/>
        </w:rPr>
        <w:t xml:space="preserve"> 2003, Tilman 2004)</w:t>
      </w:r>
      <w:r w:rsidR="00782F10">
        <w:rPr>
          <w:rFonts w:ascii="Times New Roman" w:hAnsi="Times New Roman" w:cs="Times New Roman"/>
          <w:sz w:val="24"/>
          <w:szCs w:val="24"/>
        </w:rPr>
        <w:t xml:space="preserve">. </w:t>
      </w:r>
      <w:r w:rsidRPr="00DE4F2C">
        <w:rPr>
          <w:rFonts w:ascii="Times New Roman" w:hAnsi="Times New Roman" w:cs="Times New Roman"/>
          <w:sz w:val="24"/>
          <w:szCs w:val="24"/>
        </w:rPr>
        <w:t>This idea dates at least to 1928 when Volterra</w:t>
      </w:r>
      <w:r w:rsidR="00782F10">
        <w:rPr>
          <w:rFonts w:ascii="Times New Roman" w:hAnsi="Times New Roman" w:cs="Times New Roman"/>
          <w:sz w:val="24"/>
          <w:szCs w:val="24"/>
        </w:rPr>
        <w:t xml:space="preserve"> </w:t>
      </w:r>
      <w:r w:rsidR="00782F10" w:rsidRPr="00782F10">
        <w:rPr>
          <w:rFonts w:ascii="Times New Roman" w:hAnsi="Times New Roman" w:cs="Times New Roman"/>
          <w:sz w:val="24"/>
          <w:szCs w:val="24"/>
        </w:rPr>
        <w:t>(Volterra 1926)</w:t>
      </w:r>
      <w:r w:rsidRPr="00DE4F2C">
        <w:rPr>
          <w:rFonts w:ascii="Times New Roman" w:hAnsi="Times New Roman" w:cs="Times New Roman"/>
          <w:sz w:val="24"/>
          <w:szCs w:val="24"/>
        </w:rPr>
        <w:t xml:space="preserve"> introduced a dynamic model of competition that became the foundation for the competitive exclusion principle</w:t>
      </w:r>
      <w:r w:rsidR="00782F10">
        <w:rPr>
          <w:rFonts w:ascii="Times New Roman" w:hAnsi="Times New Roman" w:cs="Times New Roman"/>
          <w:sz w:val="24"/>
          <w:szCs w:val="24"/>
        </w:rPr>
        <w:t xml:space="preserve"> (</w:t>
      </w:r>
      <w:proofErr w:type="spellStart"/>
      <w:r w:rsidR="00782F10">
        <w:rPr>
          <w:rFonts w:ascii="Times New Roman" w:hAnsi="Times New Roman" w:cs="Times New Roman"/>
          <w:sz w:val="24"/>
          <w:szCs w:val="24"/>
        </w:rPr>
        <w:t>Gause</w:t>
      </w:r>
      <w:proofErr w:type="spellEnd"/>
      <w:r w:rsidR="00782F10">
        <w:rPr>
          <w:rFonts w:ascii="Times New Roman" w:hAnsi="Times New Roman" w:cs="Times New Roman"/>
          <w:sz w:val="24"/>
          <w:szCs w:val="24"/>
        </w:rPr>
        <w:t xml:space="preserve"> 1934)</w:t>
      </w:r>
      <w:r w:rsidRPr="00DE4F2C">
        <w:rPr>
          <w:rFonts w:ascii="Times New Roman" w:hAnsi="Times New Roman" w:cs="Times New Roman"/>
          <w:sz w:val="24"/>
          <w:szCs w:val="24"/>
        </w:rPr>
        <w:t xml:space="preserve">. The competitive exclusion principle led to the conclusion that ecosystems should only contain as many species as there are limiting resources (or consumers); thus, species only coexist if they </w:t>
      </w:r>
      <w:r>
        <w:rPr>
          <w:rFonts w:ascii="Times New Roman" w:hAnsi="Times New Roman" w:cs="Times New Roman"/>
          <w:sz w:val="24"/>
          <w:szCs w:val="24"/>
        </w:rPr>
        <w:t>are limited by</w:t>
      </w:r>
      <w:r w:rsidRPr="00DE4F2C">
        <w:rPr>
          <w:rFonts w:ascii="Times New Roman" w:hAnsi="Times New Roman" w:cs="Times New Roman"/>
          <w:sz w:val="24"/>
          <w:szCs w:val="24"/>
        </w:rPr>
        <w:t xml:space="preserve"> different resources (</w:t>
      </w:r>
      <w:r>
        <w:rPr>
          <w:rFonts w:ascii="Times New Roman" w:hAnsi="Times New Roman" w:cs="Times New Roman"/>
          <w:sz w:val="24"/>
          <w:szCs w:val="24"/>
        </w:rPr>
        <w:t xml:space="preserve">or </w:t>
      </w:r>
      <w:r w:rsidRPr="00DE4F2C">
        <w:rPr>
          <w:rFonts w:ascii="Times New Roman" w:hAnsi="Times New Roman" w:cs="Times New Roman"/>
          <w:sz w:val="24"/>
          <w:szCs w:val="24"/>
        </w:rPr>
        <w:t>consumers) at the same location and time, or if they partition resources (</w:t>
      </w:r>
      <w:r>
        <w:rPr>
          <w:rFonts w:ascii="Times New Roman" w:hAnsi="Times New Roman" w:cs="Times New Roman"/>
          <w:sz w:val="24"/>
          <w:szCs w:val="24"/>
        </w:rPr>
        <w:t xml:space="preserve">or </w:t>
      </w:r>
      <w:r w:rsidRPr="00DE4F2C">
        <w:rPr>
          <w:rFonts w:ascii="Times New Roman" w:hAnsi="Times New Roman" w:cs="Times New Roman"/>
          <w:sz w:val="24"/>
          <w:szCs w:val="24"/>
        </w:rPr>
        <w:t>consumers) in space or time</w:t>
      </w:r>
      <w:r w:rsidR="00782F10">
        <w:rPr>
          <w:rFonts w:ascii="Times New Roman" w:hAnsi="Times New Roman" w:cs="Times New Roman"/>
          <w:sz w:val="24"/>
          <w:szCs w:val="24"/>
        </w:rPr>
        <w:t xml:space="preserve"> </w:t>
      </w:r>
      <w:r w:rsidR="00782F10" w:rsidRPr="00782F10">
        <w:rPr>
          <w:rFonts w:ascii="Times New Roman" w:hAnsi="Times New Roman" w:cs="Times New Roman"/>
          <w:sz w:val="24"/>
          <w:szCs w:val="24"/>
        </w:rPr>
        <w:t xml:space="preserve">(Rescigno and Richards 1965, Macarthur and </w:t>
      </w:r>
      <w:proofErr w:type="spellStart"/>
      <w:r w:rsidR="00782F10" w:rsidRPr="00782F10">
        <w:rPr>
          <w:rFonts w:ascii="Times New Roman" w:hAnsi="Times New Roman" w:cs="Times New Roman"/>
          <w:sz w:val="24"/>
          <w:szCs w:val="24"/>
        </w:rPr>
        <w:t>Levins</w:t>
      </w:r>
      <w:proofErr w:type="spellEnd"/>
      <w:r w:rsidR="00782F10" w:rsidRPr="00782F10">
        <w:rPr>
          <w:rFonts w:ascii="Times New Roman" w:hAnsi="Times New Roman" w:cs="Times New Roman"/>
          <w:sz w:val="24"/>
          <w:szCs w:val="24"/>
        </w:rPr>
        <w:t xml:space="preserve"> 1967, Macarthur 1970, Abrams 1986, </w:t>
      </w:r>
      <w:proofErr w:type="spellStart"/>
      <w:r w:rsidR="00782F10" w:rsidRPr="00782F10">
        <w:rPr>
          <w:rFonts w:ascii="Times New Roman" w:hAnsi="Times New Roman" w:cs="Times New Roman"/>
          <w:sz w:val="24"/>
          <w:szCs w:val="24"/>
        </w:rPr>
        <w:t>Leibold</w:t>
      </w:r>
      <w:proofErr w:type="spellEnd"/>
      <w:r w:rsidR="00782F10" w:rsidRPr="00782F10">
        <w:rPr>
          <w:rFonts w:ascii="Times New Roman" w:hAnsi="Times New Roman" w:cs="Times New Roman"/>
          <w:sz w:val="24"/>
          <w:szCs w:val="24"/>
        </w:rPr>
        <w:t xml:space="preserve"> 1995)</w:t>
      </w:r>
      <w:hyperlink w:anchor="_ENREF_8" w:tooltip="Macarthur, 1967 #2466" w:history="1"/>
      <w:hyperlink w:anchor="_ENREF_8" w:tooltip="MacArthur, 1967 #909" w:history="1"/>
      <w:r w:rsidRPr="00DE4F2C">
        <w:rPr>
          <w:rFonts w:ascii="Times New Roman" w:hAnsi="Times New Roman" w:cs="Times New Roman"/>
          <w:sz w:val="24"/>
          <w:szCs w:val="24"/>
        </w:rPr>
        <w:t xml:space="preserve">.  Nearly all subsequent hypotheses to explain coexistence have argued that biodiversity exists because of </w:t>
      </w:r>
      <w:r>
        <w:rPr>
          <w:rFonts w:ascii="Times New Roman" w:hAnsi="Times New Roman" w:cs="Times New Roman"/>
          <w:sz w:val="24"/>
          <w:szCs w:val="24"/>
        </w:rPr>
        <w:t xml:space="preserve">such </w:t>
      </w:r>
      <w:r w:rsidRPr="00DE4F2C">
        <w:rPr>
          <w:rFonts w:ascii="Times New Roman" w:hAnsi="Times New Roman" w:cs="Times New Roman"/>
          <w:sz w:val="24"/>
          <w:szCs w:val="24"/>
        </w:rPr>
        <w:t>niche differences among species.</w:t>
      </w:r>
    </w:p>
    <w:p w14:paraId="3BD17AC7" w14:textId="1B74D560" w:rsidR="00DC1C4F" w:rsidRPr="00DE4F2C" w:rsidRDefault="00DC1C4F" w:rsidP="0016257D">
      <w:pPr>
        <w:pStyle w:val="Normal1"/>
        <w:spacing w:line="360" w:lineRule="auto"/>
        <w:ind w:firstLine="576"/>
        <w:rPr>
          <w:rFonts w:ascii="Times New Roman" w:hAnsi="Times New Roman" w:cs="Times New Roman"/>
          <w:sz w:val="24"/>
          <w:szCs w:val="24"/>
        </w:rPr>
      </w:pPr>
      <w:r w:rsidRPr="00DE4F2C">
        <w:rPr>
          <w:rFonts w:ascii="Times New Roman" w:hAnsi="Times New Roman" w:cs="Times New Roman"/>
          <w:sz w:val="24"/>
          <w:szCs w:val="24"/>
        </w:rPr>
        <w:t>While niche partitioning has been the foundation for most explanations of the world's biodiversity, theories of species coexistence have recently undergone a major revision. In 2001, Hubbell published The Unified Neutral Theory of Biodiversity</w:t>
      </w:r>
      <w:r w:rsidR="00782F10">
        <w:rPr>
          <w:rFonts w:ascii="Times New Roman" w:hAnsi="Times New Roman" w:cs="Times New Roman"/>
          <w:sz w:val="24"/>
          <w:szCs w:val="24"/>
        </w:rPr>
        <w:t xml:space="preserve"> (Hubbell 2001)</w:t>
      </w:r>
      <w:r w:rsidR="00910BE4">
        <w:rPr>
          <w:rFonts w:ascii="Times New Roman" w:hAnsi="Times New Roman" w:cs="Times New Roman"/>
          <w:sz w:val="24"/>
          <w:szCs w:val="24"/>
        </w:rPr>
        <w:t>, which argue</w:t>
      </w:r>
      <w:r w:rsidR="00045562">
        <w:rPr>
          <w:rFonts w:ascii="Times New Roman" w:hAnsi="Times New Roman" w:cs="Times New Roman"/>
          <w:sz w:val="24"/>
          <w:szCs w:val="24"/>
        </w:rPr>
        <w:t>d</w:t>
      </w:r>
      <w:r w:rsidRPr="00DE4F2C">
        <w:rPr>
          <w:rFonts w:ascii="Times New Roman" w:hAnsi="Times New Roman" w:cs="Times New Roman"/>
          <w:sz w:val="24"/>
          <w:szCs w:val="24"/>
        </w:rPr>
        <w:t xml:space="preserve"> that patterns of biodiversity in nature can be explained by a relatively simple model that does not invoke niche differences among species. According to Hubbell’s theory, species coexist not because they are different, but because their demographic parameters are identical</w:t>
      </w:r>
      <w:r>
        <w:rPr>
          <w:rFonts w:ascii="Times New Roman" w:hAnsi="Times New Roman" w:cs="Times New Roman"/>
          <w:sz w:val="24"/>
          <w:szCs w:val="24"/>
        </w:rPr>
        <w:t>, or nearly so, such that</w:t>
      </w:r>
      <w:r w:rsidRPr="00DE4F2C">
        <w:rPr>
          <w:rFonts w:ascii="Times New Roman" w:hAnsi="Times New Roman" w:cs="Times New Roman"/>
          <w:sz w:val="24"/>
          <w:szCs w:val="24"/>
        </w:rPr>
        <w:t xml:space="preserve"> the consequences of their interactions are 'neutral' (i.e. </w:t>
      </w:r>
      <w:r>
        <w:rPr>
          <w:rFonts w:ascii="Times New Roman" w:hAnsi="Times New Roman" w:cs="Times New Roman"/>
          <w:sz w:val="24"/>
          <w:szCs w:val="24"/>
        </w:rPr>
        <w:t xml:space="preserve">essentially </w:t>
      </w:r>
      <w:r w:rsidRPr="00DE4F2C">
        <w:rPr>
          <w:rFonts w:ascii="Times New Roman" w:hAnsi="Times New Roman" w:cs="Times New Roman"/>
          <w:sz w:val="24"/>
          <w:szCs w:val="24"/>
        </w:rPr>
        <w:t>equal among all s</w:t>
      </w:r>
      <w:r w:rsidR="00910BE4">
        <w:rPr>
          <w:rFonts w:ascii="Times New Roman" w:hAnsi="Times New Roman" w:cs="Times New Roman"/>
          <w:sz w:val="24"/>
          <w:szCs w:val="24"/>
        </w:rPr>
        <w:t>pecies). As such, Hubbell argue</w:t>
      </w:r>
      <w:r w:rsidR="00045562">
        <w:rPr>
          <w:rFonts w:ascii="Times New Roman" w:hAnsi="Times New Roman" w:cs="Times New Roman"/>
          <w:sz w:val="24"/>
          <w:szCs w:val="24"/>
        </w:rPr>
        <w:t>d</w:t>
      </w:r>
      <w:r w:rsidRPr="00DE4F2C">
        <w:rPr>
          <w:rFonts w:ascii="Times New Roman" w:hAnsi="Times New Roman" w:cs="Times New Roman"/>
          <w:sz w:val="24"/>
          <w:szCs w:val="24"/>
        </w:rPr>
        <w:t xml:space="preserve"> that the biodiversity we observe in nature can be explained by a series of stochastic events that give some populations the chance opportunity to rise to dominance while others exhibit random walks to extinction. </w:t>
      </w:r>
    </w:p>
    <w:p w14:paraId="6E5FF18B" w14:textId="61C46117" w:rsidR="00A959B9" w:rsidRDefault="00DC1C4F" w:rsidP="0016257D">
      <w:pPr>
        <w:pStyle w:val="Normal1"/>
        <w:spacing w:line="360" w:lineRule="auto"/>
        <w:ind w:firstLine="576"/>
        <w:rPr>
          <w:rFonts w:ascii="Times New Roman" w:hAnsi="Times New Roman" w:cs="Times New Roman"/>
          <w:sz w:val="24"/>
          <w:szCs w:val="24"/>
        </w:rPr>
      </w:pPr>
      <w:r>
        <w:rPr>
          <w:rFonts w:ascii="Times New Roman" w:hAnsi="Times New Roman" w:cs="Times New Roman"/>
          <w:sz w:val="24"/>
          <w:szCs w:val="24"/>
        </w:rPr>
        <w:t>Even as</w:t>
      </w:r>
      <w:r w:rsidRPr="00DE4F2C">
        <w:rPr>
          <w:rFonts w:ascii="Times New Roman" w:hAnsi="Times New Roman" w:cs="Times New Roman"/>
          <w:sz w:val="24"/>
          <w:szCs w:val="24"/>
        </w:rPr>
        <w:t xml:space="preserve"> Hubbell </w:t>
      </w:r>
      <w:r w:rsidR="00045562">
        <w:rPr>
          <w:rFonts w:ascii="Times New Roman" w:hAnsi="Times New Roman" w:cs="Times New Roman"/>
          <w:sz w:val="24"/>
          <w:szCs w:val="24"/>
        </w:rPr>
        <w:t>wa</w:t>
      </w:r>
      <w:r w:rsidR="00910BE4">
        <w:rPr>
          <w:rFonts w:ascii="Times New Roman" w:hAnsi="Times New Roman" w:cs="Times New Roman"/>
          <w:sz w:val="24"/>
          <w:szCs w:val="24"/>
        </w:rPr>
        <w:t>s</w:t>
      </w:r>
      <w:r w:rsidRPr="00DE4F2C">
        <w:rPr>
          <w:rFonts w:ascii="Times New Roman" w:hAnsi="Times New Roman" w:cs="Times New Roman"/>
          <w:sz w:val="24"/>
          <w:szCs w:val="24"/>
        </w:rPr>
        <w:t xml:space="preserve"> developing </w:t>
      </w:r>
      <w:r>
        <w:rPr>
          <w:rFonts w:ascii="Times New Roman" w:hAnsi="Times New Roman" w:cs="Times New Roman"/>
          <w:sz w:val="24"/>
          <w:szCs w:val="24"/>
        </w:rPr>
        <w:t xml:space="preserve">his </w:t>
      </w:r>
      <w:r w:rsidRPr="00DE4F2C">
        <w:rPr>
          <w:rFonts w:ascii="Times New Roman" w:hAnsi="Times New Roman" w:cs="Times New Roman"/>
          <w:sz w:val="24"/>
          <w:szCs w:val="24"/>
        </w:rPr>
        <w:t>neutral theory, Chesson</w:t>
      </w:r>
      <w:r>
        <w:rPr>
          <w:rFonts w:ascii="Times New Roman" w:hAnsi="Times New Roman" w:cs="Times New Roman"/>
          <w:sz w:val="24"/>
          <w:szCs w:val="24"/>
        </w:rPr>
        <w:t xml:space="preserve"> </w:t>
      </w:r>
      <w:r w:rsidR="00A74252">
        <w:rPr>
          <w:rFonts w:ascii="Times New Roman" w:hAnsi="Times New Roman" w:cs="Times New Roman"/>
          <w:sz w:val="24"/>
          <w:szCs w:val="24"/>
        </w:rPr>
        <w:fldChar w:fldCharType="begin" w:fldLock="1"/>
      </w:r>
      <w:r w:rsidR="00D74363">
        <w:rPr>
          <w:rFonts w:ascii="Times New Roman" w:hAnsi="Times New Roman" w:cs="Times New Roman"/>
          <w:sz w:val="24"/>
          <w:szCs w:val="24"/>
        </w:rPr>
        <w:instrText>ADDIN CSL_CITATION {"citationItems":[{"id":"ITEM-1","itemData":{"DOI":"10.1146/annurev.ecolsys.31.1.343","ISBN":"0309051908","ISSN":"0066-4162","PMID":"10966460","abstract":"The focus of most ideas on diversity maintenance is species coexis- tence, which may be stable or unstable. Stable coexistence can be quantified by the long-term rates at which community members recover from low density. Quantifica- tion shows that coexistence mechanisms function in two major ways: They may be (a) equalizing because they tend to minimize average fitness differences between species, or (b) stabilizing because they tend to increase negative intraspecific inter- actions relative to negative interspecific interactions. Stabilizing mechanisms are es- sential for species coexistence and include traditional mechanisms such as resource partitioning and frequency-dependent predation, as well as mechanisms that depend on fluctuations in population densities and environmental factors in space and time. Equalizing mechanisms contribute to stable coexistence because they reduce large average fitness inequalities which might negate the effects of stabilizing mechanisms. Models of unstable coexitence, in which species diversity slowly decays over time, have focused almost exclusively on equalizing mechanisms. These models would be more robust if they also included stabilizing mechanisms, which arise in many and varied ways but need not be adequate for full stability of a system. Models of unstable coex- istence invite a broader view of diversity maintenance incorporating species turnover","author":[{"dropping-particle":"","family":"Chesson","given":"Peter","non-dropping-particle":"","parse-names":false,"suffix":""}],"container-title":"Annual Review of Ecology and Systematics","id":"ITEM-1","issue":"1","issued":{"date-parts":[["2000"]]},"page":"343-366","title":"Mechanisms of maintenance of species diversity","type":"article-journal","volume":"31"},"uris":["http://www.mendeley.com/documents/?uuid=3d7ffd7b-0c30-443b-9167-5c89b4815856"]}],"mendeley":{"formattedCitation":"(Chesson 2000)","plainTextFormattedCitation":"(Chesson 2000)","previouslyFormattedCitation":"(Chesson 2000)"},"properties":{"noteIndex":0},"schema":"https://github.com/citation-style-language/schema/raw/master/csl-citation.json"}</w:instrText>
      </w:r>
      <w:r w:rsidR="00A74252">
        <w:rPr>
          <w:rFonts w:ascii="Times New Roman" w:hAnsi="Times New Roman" w:cs="Times New Roman"/>
          <w:sz w:val="24"/>
          <w:szCs w:val="24"/>
        </w:rPr>
        <w:fldChar w:fldCharType="separate"/>
      </w:r>
      <w:r w:rsidR="00D74363" w:rsidRPr="00D74363">
        <w:rPr>
          <w:rFonts w:ascii="Times New Roman" w:hAnsi="Times New Roman" w:cs="Times New Roman"/>
          <w:noProof/>
          <w:sz w:val="24"/>
          <w:szCs w:val="24"/>
        </w:rPr>
        <w:t>(Chesson 2000)</w:t>
      </w:r>
      <w:r w:rsidR="00A74252">
        <w:rPr>
          <w:rFonts w:ascii="Times New Roman" w:hAnsi="Times New Roman" w:cs="Times New Roman"/>
          <w:sz w:val="24"/>
          <w:szCs w:val="24"/>
        </w:rPr>
        <w:fldChar w:fldCharType="end"/>
      </w:r>
      <w:r w:rsidRPr="00DE4F2C">
        <w:rPr>
          <w:rFonts w:ascii="Times New Roman" w:hAnsi="Times New Roman" w:cs="Times New Roman"/>
          <w:sz w:val="24"/>
          <w:szCs w:val="24"/>
        </w:rPr>
        <w:t xml:space="preserve"> </w:t>
      </w:r>
      <w:r w:rsidR="00045562">
        <w:rPr>
          <w:rFonts w:ascii="Times New Roman" w:hAnsi="Times New Roman" w:cs="Times New Roman"/>
          <w:sz w:val="24"/>
          <w:szCs w:val="24"/>
        </w:rPr>
        <w:t>wa</w:t>
      </w:r>
      <w:r w:rsidR="00910BE4">
        <w:rPr>
          <w:rFonts w:ascii="Times New Roman" w:hAnsi="Times New Roman" w:cs="Times New Roman"/>
          <w:sz w:val="24"/>
          <w:szCs w:val="24"/>
        </w:rPr>
        <w:t>s</w:t>
      </w:r>
      <w:r w:rsidRPr="00DE4F2C">
        <w:rPr>
          <w:rFonts w:ascii="Times New Roman" w:hAnsi="Times New Roman" w:cs="Times New Roman"/>
          <w:sz w:val="24"/>
          <w:szCs w:val="24"/>
        </w:rPr>
        <w:t xml:space="preserve"> completing a ground-breaking synthesis of coexistence </w:t>
      </w:r>
      <w:r w:rsidR="001C5F53">
        <w:rPr>
          <w:rFonts w:ascii="Times New Roman" w:hAnsi="Times New Roman" w:cs="Times New Roman"/>
          <w:sz w:val="24"/>
          <w:szCs w:val="24"/>
        </w:rPr>
        <w:t>framework</w:t>
      </w:r>
      <w:r w:rsidRPr="00DE4F2C">
        <w:rPr>
          <w:rFonts w:ascii="Times New Roman" w:hAnsi="Times New Roman" w:cs="Times New Roman"/>
          <w:sz w:val="24"/>
          <w:szCs w:val="24"/>
        </w:rPr>
        <w:t xml:space="preserve"> that would ultimately provide a road map for how to integrate </w:t>
      </w:r>
      <w:r>
        <w:rPr>
          <w:rFonts w:ascii="Times New Roman" w:hAnsi="Times New Roman" w:cs="Times New Roman"/>
          <w:sz w:val="24"/>
          <w:szCs w:val="24"/>
        </w:rPr>
        <w:t xml:space="preserve">the </w:t>
      </w:r>
      <w:r w:rsidRPr="00DE4F2C">
        <w:rPr>
          <w:rFonts w:ascii="Times New Roman" w:hAnsi="Times New Roman" w:cs="Times New Roman"/>
          <w:sz w:val="24"/>
          <w:szCs w:val="24"/>
        </w:rPr>
        <w:t>niche and neutral perspectives on biodiversity.</w:t>
      </w:r>
      <w:r w:rsidR="00E37F14">
        <w:rPr>
          <w:rFonts w:ascii="Times New Roman" w:hAnsi="Times New Roman" w:cs="Times New Roman"/>
          <w:sz w:val="24"/>
          <w:szCs w:val="24"/>
          <w:lang w:eastAsia="zh-TW"/>
        </w:rPr>
        <w:t xml:space="preserve"> Chesson</w:t>
      </w:r>
      <w:r w:rsidR="00A74252">
        <w:rPr>
          <w:rFonts w:ascii="Times New Roman" w:hAnsi="Times New Roman" w:cs="Times New Roman"/>
          <w:sz w:val="24"/>
          <w:szCs w:val="24"/>
          <w:lang w:eastAsia="zh-TW"/>
        </w:rPr>
        <w:t xml:space="preserve">’s </w:t>
      </w:r>
      <w:r w:rsidR="00A74252" w:rsidRPr="00DE4F2C">
        <w:rPr>
          <w:rFonts w:ascii="Times New Roman" w:hAnsi="Times New Roman" w:cs="Times New Roman"/>
          <w:sz w:val="24"/>
          <w:szCs w:val="24"/>
        </w:rPr>
        <w:t>coexistence</w:t>
      </w:r>
      <w:r w:rsidR="001C5F53">
        <w:rPr>
          <w:rFonts w:ascii="Times New Roman" w:hAnsi="Times New Roman" w:cs="Times New Roman"/>
          <w:sz w:val="24"/>
          <w:szCs w:val="24"/>
        </w:rPr>
        <w:t xml:space="preserve"> framework</w:t>
      </w:r>
      <w:r w:rsidR="0049185E">
        <w:rPr>
          <w:rFonts w:ascii="Times New Roman" w:hAnsi="Times New Roman" w:cs="Times New Roman"/>
          <w:sz w:val="24"/>
          <w:szCs w:val="24"/>
        </w:rPr>
        <w:t xml:space="preserve"> </w:t>
      </w:r>
      <w:r w:rsidR="00045562">
        <w:rPr>
          <w:rFonts w:ascii="Times New Roman" w:hAnsi="Times New Roman" w:cs="Times New Roman"/>
          <w:sz w:val="24"/>
          <w:szCs w:val="24"/>
        </w:rPr>
        <w:t>wa</w:t>
      </w:r>
      <w:r w:rsidR="0049185E">
        <w:rPr>
          <w:rFonts w:ascii="Times New Roman" w:hAnsi="Times New Roman" w:cs="Times New Roman"/>
          <w:sz w:val="24"/>
          <w:szCs w:val="24"/>
        </w:rPr>
        <w:t xml:space="preserve">s built on his insight to the </w:t>
      </w:r>
      <w:r w:rsidR="0049185E">
        <w:rPr>
          <w:rFonts w:ascii="Times New Roman" w:hAnsi="Times New Roman" w:cs="Times New Roman"/>
          <w:sz w:val="24"/>
          <w:szCs w:val="24"/>
          <w:lang w:eastAsia="zh-TW"/>
        </w:rPr>
        <w:t xml:space="preserve">invisibility criterion, i.e. whether a species can have positive growth rate when invading resident species from rare </w:t>
      </w:r>
      <w:r w:rsidR="0049185E">
        <w:rPr>
          <w:rFonts w:ascii="Times New Roman" w:hAnsi="Times New Roman" w:cs="Times New Roman"/>
          <w:sz w:val="24"/>
          <w:szCs w:val="24"/>
          <w:lang w:eastAsia="zh-TW"/>
        </w:rPr>
        <w:fldChar w:fldCharType="begin" w:fldLock="1"/>
      </w:r>
      <w:r w:rsidR="00D74363">
        <w:rPr>
          <w:rFonts w:ascii="Times New Roman" w:hAnsi="Times New Roman" w:cs="Times New Roman"/>
          <w:sz w:val="24"/>
          <w:szCs w:val="24"/>
          <w:lang w:eastAsia="zh-TW"/>
        </w:rPr>
        <w:instrText>ADDIN CSL_CITATION {"citationItems":[{"id":"ITEM-1","itemData":{"DOI":"https://doi.org/10.1006/tpbi.1994.1013","ISSN":"0040-5809","abstract":"A general model of competition between several species in a variable environment is presented and analyzed using a general method that unifies treatment of different specific models. This method yields broad conclusions that are independent of the details of a model. It is used here to show that mechanisms of coexistence and competitive exclusion are largely restricted to three broad categories. One of these categories includes classical mechanisms that do not depend on fluctuations over time. Another category includes mechanisms which may be referred to collectively as the storage effect. These mechanisms involve species-specific responses to environmental fluctuations, a relationship between fluctuations in competition and fluctuations in the environment, and an interaction between environment and competition. The final category depends on fluctuating competition and nonlinear responses to competition that differ between species. These general results are illustrated with analyses of several specific models, including a Lotka-Volterra model, a model of nonlinear resource consumption, and models of recruitment fluctuations for iteroparous organisms and for annual plants.","author":[{"dropping-particle":"","family":"Chesson","given":"Peter","non-dropping-particle":"","parse-names":false,"suffix":""}],"container-title":"Theoretical Population Biology","id":"ITEM-1","issue":"3","issued":{"date-parts":[["1994"]]},"page":"227-276","title":"Multispecies Competition in Variable Environments","type":"article-journal","volume":"45"},"uris":["http://www.mendeley.com/documents/?uuid=67a03f53-9249-4994-af04-84ae4c37a999"]},{"id":"ITEM-2","itemData":{"DOI":"10.1146/annurev.ecolsys.31.1.343","ISBN":"0309051908","ISSN":"0066-4162","PMID":"10966460","abstract":"The focus of most ideas on diversity maintenance is species coexis- tence, which may be stable or unstable. Stable coexistence can be quantified by the long-term rates at which community members recover from low density. Quantifica- tion shows that coexistence mechanisms function in two major ways: They may be (a) equalizing because they tend to minimize average fitness differences between species, or (b) stabilizing because they tend to increase negative intraspecific inter- actions relative to negative interspecific interactions. Stabilizing mechanisms are es- sential for species coexistence and include traditional mechanisms such as resource partitioning and frequency-dependent predation, as well as mechanisms that depend on fluctuations in population densities and environmental factors in space and time. Equalizing mechanisms contribute to stable coexistence because they reduce large average fitness inequalities which might negate the effects of stabilizing mechanisms. Models of unstable coexitence, in which species diversity slowly decays over time, have focused almost exclusively on equalizing mechanisms. These models would be more robust if they also included stabilizing mechanisms, which arise in many and varied ways but need not be adequate for full stability of a system. Models of unstable coex- istence invite a broader view of diversity maintenance incorporating species turnover","author":[{"dropping-particle":"","family":"Chesson","given":"Peter","non-dropping-particle":"","parse-names":false,"suffix":""}],"container-title":"Annual Review of Ecology and Systematics","id":"ITEM-2","issue":"1","issued":{"date-parts":[["2000"]]},"page":"343-366","title":"Mechanisms of maintenance of species diversity","type":"article-journal","volume":"31"},"uris":["http://www.mendeley.com/documents/?uuid=3d7ffd7b-0c30-443b-9167-5c89b4815856"]}],"mendeley":{"formattedCitation":"(Chesson 1994, 2000)","plainTextFormattedCitation":"(Chesson 1994, 2000)","previouslyFormattedCitation":"(Chesson 1994, 2000)"},"properties":{"noteIndex":0},"schema":"https://github.com/citation-style-language/schema/raw/master/csl-citation.json"}</w:instrText>
      </w:r>
      <w:r w:rsidR="0049185E">
        <w:rPr>
          <w:rFonts w:ascii="Times New Roman" w:hAnsi="Times New Roman" w:cs="Times New Roman"/>
          <w:sz w:val="24"/>
          <w:szCs w:val="24"/>
          <w:lang w:eastAsia="zh-TW"/>
        </w:rPr>
        <w:fldChar w:fldCharType="separate"/>
      </w:r>
      <w:r w:rsidR="00D74363" w:rsidRPr="00D74363">
        <w:rPr>
          <w:rFonts w:ascii="Times New Roman" w:hAnsi="Times New Roman" w:cs="Times New Roman"/>
          <w:noProof/>
          <w:sz w:val="24"/>
          <w:szCs w:val="24"/>
          <w:lang w:eastAsia="zh-TW"/>
        </w:rPr>
        <w:t>(Chesson 1994, 2000)</w:t>
      </w:r>
      <w:r w:rsidR="0049185E">
        <w:rPr>
          <w:rFonts w:ascii="Times New Roman" w:hAnsi="Times New Roman" w:cs="Times New Roman"/>
          <w:sz w:val="24"/>
          <w:szCs w:val="24"/>
          <w:lang w:eastAsia="zh-TW"/>
        </w:rPr>
        <w:fldChar w:fldCharType="end"/>
      </w:r>
      <w:r w:rsidR="0049185E">
        <w:rPr>
          <w:rFonts w:ascii="Times New Roman" w:hAnsi="Times New Roman" w:cs="Times New Roman"/>
          <w:sz w:val="24"/>
          <w:szCs w:val="24"/>
          <w:lang w:eastAsia="zh-TW"/>
        </w:rPr>
        <w:t xml:space="preserve">. </w:t>
      </w:r>
      <w:r w:rsidR="00F873F2">
        <w:rPr>
          <w:rFonts w:ascii="Times New Roman" w:hAnsi="Times New Roman" w:cs="Times New Roman"/>
          <w:sz w:val="24"/>
          <w:szCs w:val="24"/>
          <w:lang w:eastAsia="zh-TW"/>
        </w:rPr>
        <w:t xml:space="preserve">If both species have </w:t>
      </w:r>
      <w:proofErr w:type="gramStart"/>
      <w:r w:rsidR="00F873F2">
        <w:rPr>
          <w:rFonts w:ascii="Times New Roman" w:hAnsi="Times New Roman" w:cs="Times New Roman"/>
          <w:sz w:val="24"/>
          <w:szCs w:val="24"/>
          <w:lang w:eastAsia="zh-TW"/>
        </w:rPr>
        <w:t>positive growth</w:t>
      </w:r>
      <w:proofErr w:type="gramEnd"/>
      <w:r w:rsidR="00F873F2">
        <w:rPr>
          <w:rFonts w:ascii="Times New Roman" w:hAnsi="Times New Roman" w:cs="Times New Roman"/>
          <w:sz w:val="24"/>
          <w:szCs w:val="24"/>
          <w:lang w:eastAsia="zh-TW"/>
        </w:rPr>
        <w:t xml:space="preserve"> rates as the invader, the two species will coexist. </w:t>
      </w:r>
      <w:r w:rsidR="0049185E">
        <w:rPr>
          <w:rFonts w:ascii="Times New Roman" w:hAnsi="Times New Roman" w:cs="Times New Roman"/>
          <w:sz w:val="24"/>
          <w:szCs w:val="24"/>
          <w:lang w:eastAsia="zh-TW"/>
        </w:rPr>
        <w:t>Chesson argu</w:t>
      </w:r>
      <w:r w:rsidR="00045562">
        <w:rPr>
          <w:rFonts w:ascii="Times New Roman" w:hAnsi="Times New Roman" w:cs="Times New Roman"/>
          <w:sz w:val="24"/>
          <w:szCs w:val="24"/>
          <w:lang w:eastAsia="zh-TW"/>
        </w:rPr>
        <w:t>ed</w:t>
      </w:r>
      <w:r w:rsidR="0049185E">
        <w:rPr>
          <w:rFonts w:ascii="Times New Roman" w:hAnsi="Times New Roman" w:cs="Times New Roman"/>
          <w:sz w:val="24"/>
          <w:szCs w:val="24"/>
          <w:lang w:eastAsia="zh-TW"/>
        </w:rPr>
        <w:t xml:space="preserve"> that, theoretically, species’ invasion growth rate can be decomposed into two general </w:t>
      </w:r>
      <w:r w:rsidR="0049185E">
        <w:rPr>
          <w:rFonts w:ascii="Times New Roman" w:hAnsi="Times New Roman" w:cs="Times New Roman"/>
          <w:sz w:val="24"/>
          <w:szCs w:val="24"/>
          <w:lang w:eastAsia="zh-TW"/>
        </w:rPr>
        <w:lastRenderedPageBreak/>
        <w:t>terms representing fluctuation independent and fluctuation dependent mechanisms</w:t>
      </w:r>
      <w:r w:rsidR="008C4CF5">
        <w:rPr>
          <w:rFonts w:ascii="Times New Roman" w:hAnsi="Times New Roman" w:cs="Times New Roman"/>
          <w:sz w:val="24"/>
          <w:szCs w:val="24"/>
          <w:lang w:eastAsia="zh-TW"/>
        </w:rPr>
        <w:t xml:space="preserve"> </w:t>
      </w:r>
      <w:r w:rsidR="008C4CF5">
        <w:rPr>
          <w:rFonts w:ascii="Times New Roman" w:hAnsi="Times New Roman" w:cs="Times New Roman"/>
          <w:sz w:val="24"/>
          <w:szCs w:val="24"/>
          <w:lang w:eastAsia="zh-TW"/>
        </w:rPr>
        <w:fldChar w:fldCharType="begin" w:fldLock="1"/>
      </w:r>
      <w:r w:rsidR="00D74363">
        <w:rPr>
          <w:rFonts w:ascii="Times New Roman" w:hAnsi="Times New Roman" w:cs="Times New Roman"/>
          <w:sz w:val="24"/>
          <w:szCs w:val="24"/>
          <w:lang w:eastAsia="zh-TW"/>
        </w:rPr>
        <w:instrText>ADDIN CSL_CITATION {"citationItems":[{"id":"ITEM-1","itemData":{"DOI":"10.1146/annurev.ecolsys.31.1.343","ISBN":"0309051908","ISSN":"0066-4162","PMID":"10966460","abstract":"The focus of most ideas on diversity maintenance is species coexis- tence, which may be stable or unstable. Stable coexistence can be quantified by the long-term rates at which community members recover from low density. Quantifica- tion shows that coexistence mechanisms function in two major ways: They may be (a) equalizing because they tend to minimize average fitness differences between species, or (b) stabilizing because they tend to increase negative intraspecific inter- actions relative to negative interspecific interactions. Stabilizing mechanisms are es- sential for species coexistence and include traditional mechanisms such as resource partitioning and frequency-dependent predation, as well as mechanisms that depend on fluctuations in population densities and environmental factors in space and time. Equalizing mechanisms contribute to stable coexistence because they reduce large average fitness inequalities which might negate the effects of stabilizing mechanisms. Models of unstable coexitence, in which species diversity slowly decays over time, have focused almost exclusively on equalizing mechanisms. These models would be more robust if they also included stabilizing mechanisms, which arise in many and varied ways but need not be adequate for full stability of a system. Models of unstable coex- istence invite a broader view of diversity maintenance incorporating species turnover","author":[{"dropping-particle":"","family":"Chesson","given":"Peter","non-dropping-particle":"","parse-names":false,"suffix":""}],"container-title":"Annual Review of Ecology and Systematics","id":"ITEM-1","issue":"1","issued":{"date-parts":[["2000"]]},"page":"343-366","title":"Mechanisms of maintenance of species diversity","type":"article-journal","volume":"31"},"uris":["http://www.mendeley.com/documents/?uuid=3d7ffd7b-0c30-443b-9167-5c89b4815856"]},{"id":"ITEM-2","itemData":{"DOI":"10.1016/S0040-5809(03)00095-9","ISSN":"0040-5809","abstract":"Temporal fluctuations in recruitment are involved in two distinct coexistence mechanisms, the storage effect and relative nonlinearity of competition, which may act simultaneously to stabilize species coexistence. It is shown that comparisons of recruitment variation between species at high versus low densities can test whether these mechanisms are responsible for stable coexistence. Moreover, under certain circumstances, these comparisons can measure the total coexistence stabilizing effect of the mechanism. These comparisons are clearest for the situation of an invader (a species perturbed to low density) in the presence of its competitors, termed residents. Then average invader–resident differences in the variances of log recruitment, potentially weighted by adult survival rates and species’ sensitivities to competition, are proportional to the overall stabilizing effect of the storage effect and relative nonlinearity of competition. Less effective comparisons are available for species naturally at high and low densities or with substantial mean differences in average fitness. These developments lead also to a technique of partitioning the long-term low-density growth rate of a species into community average measures of stabilizing mechanisms, deviations from these measures, and other factors. The community average measure is argued as most appropriate for understanding the ability of a coexistence mechanism to stabilize coexistence. Individual species’ deviations from the community average indicate the ways in a which a coexistence mechanism may affect average fitness differences between species either enhancing or diminishing the ability of a given set of species to coexist, depending on other factors. This approach provides a general new tool for analyzing species coexistence.","author":[{"dropping-particle":"","family":"Chesson","given":"Peter","non-dropping-particle":"","parse-names":false,"suffix":""}],"container-title":"Theoretical Population Biology","id":"ITEM-2","issue":"3","issued":{"date-parts":[["2003","11","1"]]},"page":"345-357","publisher":"Academic Press","title":"Quantifying and testing coexistence mechanisms arising from recruitment fluctuations","type":"article-journal","volume":"64"},"uris":["http://www.mendeley.com/documents/?uuid=48b3d9a6-bdd1-3000-9c95-1e742d9dd7f2"]}],"mendeley":{"formattedCitation":"(Chesson 2000, 2003)","plainTextFormattedCitation":"(Chesson 2000, 2003)","previouslyFormattedCitation":"(Chesson 2000, 2003)"},"properties":{"noteIndex":0},"schema":"https://github.com/citation-style-language/schema/raw/master/csl-citation.json"}</w:instrText>
      </w:r>
      <w:r w:rsidR="008C4CF5">
        <w:rPr>
          <w:rFonts w:ascii="Times New Roman" w:hAnsi="Times New Roman" w:cs="Times New Roman"/>
          <w:sz w:val="24"/>
          <w:szCs w:val="24"/>
          <w:lang w:eastAsia="zh-TW"/>
        </w:rPr>
        <w:fldChar w:fldCharType="separate"/>
      </w:r>
      <w:r w:rsidR="00D74363" w:rsidRPr="00D74363">
        <w:rPr>
          <w:rFonts w:ascii="Times New Roman" w:hAnsi="Times New Roman" w:cs="Times New Roman"/>
          <w:noProof/>
          <w:sz w:val="24"/>
          <w:szCs w:val="24"/>
          <w:lang w:eastAsia="zh-TW"/>
        </w:rPr>
        <w:t>(Chesson 2000, 2003)</w:t>
      </w:r>
      <w:r w:rsidR="008C4CF5">
        <w:rPr>
          <w:rFonts w:ascii="Times New Roman" w:hAnsi="Times New Roman" w:cs="Times New Roman"/>
          <w:sz w:val="24"/>
          <w:szCs w:val="24"/>
          <w:lang w:eastAsia="zh-TW"/>
        </w:rPr>
        <w:fldChar w:fldCharType="end"/>
      </w:r>
      <w:r w:rsidR="0049185E">
        <w:rPr>
          <w:rFonts w:ascii="Times New Roman" w:hAnsi="Times New Roman" w:cs="Times New Roman"/>
          <w:sz w:val="24"/>
          <w:szCs w:val="24"/>
          <w:lang w:eastAsia="zh-TW"/>
        </w:rPr>
        <w:t>.</w:t>
      </w:r>
      <w:r w:rsidR="008C4CF5">
        <w:rPr>
          <w:rFonts w:ascii="Times New Roman" w:hAnsi="Times New Roman" w:cs="Times New Roman"/>
          <w:sz w:val="24"/>
          <w:szCs w:val="24"/>
          <w:lang w:eastAsia="zh-TW"/>
        </w:rPr>
        <w:t xml:space="preserve"> </w:t>
      </w:r>
      <w:r w:rsidR="0049185E">
        <w:rPr>
          <w:rFonts w:ascii="Times New Roman" w:hAnsi="Times New Roman" w:cs="Times New Roman"/>
          <w:sz w:val="24"/>
          <w:szCs w:val="24"/>
          <w:lang w:eastAsia="zh-TW"/>
        </w:rPr>
        <w:t xml:space="preserve">Fluctuation independent mechanisms are those </w:t>
      </w:r>
      <w:r w:rsidR="008C4CF5">
        <w:rPr>
          <w:rFonts w:ascii="Times New Roman" w:hAnsi="Times New Roman" w:cs="Times New Roman"/>
          <w:sz w:val="24"/>
          <w:szCs w:val="24"/>
          <w:lang w:eastAsia="zh-TW"/>
        </w:rPr>
        <w:t>that</w:t>
      </w:r>
      <w:r w:rsidR="0049185E">
        <w:rPr>
          <w:rFonts w:ascii="Times New Roman" w:hAnsi="Times New Roman" w:cs="Times New Roman"/>
          <w:sz w:val="24"/>
          <w:szCs w:val="24"/>
          <w:lang w:eastAsia="zh-TW"/>
        </w:rPr>
        <w:t xml:space="preserve"> do not require </w:t>
      </w:r>
      <w:r w:rsidR="0049185E">
        <w:rPr>
          <w:rFonts w:ascii="Times New Roman" w:hAnsi="Times New Roman" w:cs="Times New Roman"/>
          <w:sz w:val="24"/>
          <w:szCs w:val="24"/>
        </w:rPr>
        <w:t xml:space="preserve">fluctuations in population densities or environmental factors </w:t>
      </w:r>
      <w:proofErr w:type="gramStart"/>
      <w:r w:rsidR="0049185E">
        <w:rPr>
          <w:rFonts w:ascii="Times New Roman" w:hAnsi="Times New Roman" w:cs="Times New Roman"/>
          <w:sz w:val="24"/>
          <w:szCs w:val="24"/>
        </w:rPr>
        <w:t>in order to</w:t>
      </w:r>
      <w:proofErr w:type="gramEnd"/>
      <w:r w:rsidR="0049185E">
        <w:rPr>
          <w:rFonts w:ascii="Times New Roman" w:hAnsi="Times New Roman" w:cs="Times New Roman"/>
          <w:sz w:val="24"/>
          <w:szCs w:val="24"/>
        </w:rPr>
        <w:t xml:space="preserve"> facilitate coexistence</w:t>
      </w:r>
      <w:r w:rsidR="008C4CF5">
        <w:rPr>
          <w:rFonts w:ascii="Times New Roman" w:hAnsi="Times New Roman" w:cs="Times New Roman"/>
          <w:sz w:val="24"/>
          <w:szCs w:val="24"/>
        </w:rPr>
        <w:t>. On the other hand, fluctuation dependent mechanisms occur through species’ differential responses to the variance of environmental factors, i.e. relative nonlinearities</w:t>
      </w:r>
      <w:r w:rsidR="000D7820">
        <w:rPr>
          <w:rFonts w:ascii="Times New Roman" w:hAnsi="Times New Roman" w:cs="Times New Roman"/>
          <w:sz w:val="24"/>
          <w:szCs w:val="24"/>
        </w:rPr>
        <w:t xml:space="preserve"> </w:t>
      </w:r>
      <w:r w:rsidR="000D7820">
        <w:rPr>
          <w:rFonts w:ascii="Times New Roman" w:hAnsi="Times New Roman" w:cs="Times New Roman"/>
          <w:sz w:val="24"/>
          <w:szCs w:val="24"/>
        </w:rPr>
        <w:fldChar w:fldCharType="begin" w:fldLock="1"/>
      </w:r>
      <w:r w:rsidR="00641CF0">
        <w:rPr>
          <w:rFonts w:ascii="Times New Roman" w:hAnsi="Times New Roman" w:cs="Times New Roman"/>
          <w:sz w:val="24"/>
          <w:szCs w:val="24"/>
        </w:rPr>
        <w:instrText>ADDIN CSL_CITATION {"citationItems":[{"id":"ITEM-1","itemData":{"abstract":"Fluctuating environmental conditions are thought to be important for the maintenance of species diversity, and yet our understanding of the relative contribution of different fluctuation-dependent coexistence mechanisms (the temporal storage effect and relative nonlinearity of competition) in real systems is limited. Using experiments and simulations, we show that both mechanisms consistently affect coexistence and that, contrary to long-held assumptions, the effect of relative nonlinearity can be larger in magnitude. These results may be general in that the simultaneous emergence of both mechanisms rests on two factors common to nearly all ecological systems, from the human gut to the soil microbiome: variable environmental conditions and saturating population growth rates.Understanding the origins and maintenance of biodiversity remains one of biology’s grand challenges. From theory and observational evidence, we know that variability in environmental conditions through time is likely critical to the coexistence of competing species. Nevertheless, experimental tests of fluctuation-driven coexistence are rare and have typically focused on just one of two potential mechanisms, the temporal storage effect, to the neglect of the theoretically equally plausible mechanism known as relative nonlinearity of competition. We combined experiments and simulations in a system of nectar yeasts to quantify the relative contribution of the two mechanisms to coexistence. Resource competition models parameterized from single-species assays predicted the outcomes of mixed-culture competition experiments with 83% accuracy. Model simulations revealed that both mechanisms have measurable effects on coexistence and that relative nonlinearity can be equal or greater in magnitude to the temporal storage effect. In addition, we show that their effect on coexistence can be both antagonistic and complementary. These results falsify the common assumption that relative nonlinearity is of negligible importance, and in doing so reveal the importance of testing coexistence mechanisms in combination.","author":[{"dropping-particle":"","family":"Letten","given":"Andrew D","non-dropping-particle":"","parse-names":false,"suffix":""},{"dropping-particle":"","family":"Dhami","given":"Manpreet K","non-dropping-particle":"","parse-names":false,"suffix":""},{"dropping-particle":"","family":"Ke","given":"Po-Ju","non-dropping-particle":"","parse-names":false,"suffix":""},{"dropping-particle":"","family":"Fukami","given":"Tadashi","non-dropping-particle":"","parse-names":false,"suffix":""}],"container-title":"Proceedings of the National Academy of Sciences","id":"ITEM-1","issue":"26","issued":{"date-parts":[["2018","6","26"]]},"page":"6745 LP - 6750","title":"Species coexistence through simultaneous fluctuation-dependent mechanisms","type":"article-journal","volume":"115"},"uris":["http://www.mendeley.com/documents/?uuid=58e580dd-0853-4159-a069-3bc2f8b9e72a"]}],"mendeley":{"formattedCitation":"(Letten et al. 2018)","manualFormatting":"(e.g. Letten et al. 2018)","plainTextFormattedCitation":"(Letten et al. 2018)","previouslyFormattedCitation":"(Letten et al. 2018)"},"properties":{"noteIndex":0},"schema":"https://github.com/citation-style-language/schema/raw/master/csl-citation.json"}</w:instrText>
      </w:r>
      <w:r w:rsidR="000D7820">
        <w:rPr>
          <w:rFonts w:ascii="Times New Roman" w:hAnsi="Times New Roman" w:cs="Times New Roman"/>
          <w:sz w:val="24"/>
          <w:szCs w:val="24"/>
        </w:rPr>
        <w:fldChar w:fldCharType="separate"/>
      </w:r>
      <w:r w:rsidR="000D7820" w:rsidRPr="000D7820">
        <w:rPr>
          <w:rFonts w:ascii="Times New Roman" w:hAnsi="Times New Roman" w:cs="Times New Roman"/>
          <w:noProof/>
          <w:sz w:val="24"/>
          <w:szCs w:val="24"/>
        </w:rPr>
        <w:t>(</w:t>
      </w:r>
      <w:r w:rsidR="000D7820">
        <w:rPr>
          <w:rFonts w:ascii="Times New Roman" w:hAnsi="Times New Roman" w:cs="Times New Roman"/>
          <w:noProof/>
          <w:sz w:val="24"/>
          <w:szCs w:val="24"/>
        </w:rPr>
        <w:t xml:space="preserve">e.g. </w:t>
      </w:r>
      <w:r w:rsidR="000D7820" w:rsidRPr="000D7820">
        <w:rPr>
          <w:rFonts w:ascii="Times New Roman" w:hAnsi="Times New Roman" w:cs="Times New Roman"/>
          <w:noProof/>
          <w:sz w:val="24"/>
          <w:szCs w:val="24"/>
        </w:rPr>
        <w:t>Letten et al. 2018)</w:t>
      </w:r>
      <w:r w:rsidR="000D7820">
        <w:rPr>
          <w:rFonts w:ascii="Times New Roman" w:hAnsi="Times New Roman" w:cs="Times New Roman"/>
          <w:sz w:val="24"/>
          <w:szCs w:val="24"/>
        </w:rPr>
        <w:fldChar w:fldCharType="end"/>
      </w:r>
      <w:r w:rsidR="008C4CF5">
        <w:rPr>
          <w:rFonts w:ascii="Times New Roman" w:hAnsi="Times New Roman" w:cs="Times New Roman"/>
          <w:sz w:val="24"/>
          <w:szCs w:val="24"/>
        </w:rPr>
        <w:t>, or operate through the covariance between environment and species’ interactions, i.e. storage effects</w:t>
      </w:r>
      <w:r w:rsidR="000D7820">
        <w:rPr>
          <w:rFonts w:ascii="Times New Roman" w:hAnsi="Times New Roman" w:cs="Times New Roman"/>
          <w:sz w:val="24"/>
          <w:szCs w:val="24"/>
        </w:rPr>
        <w:t xml:space="preserve"> </w:t>
      </w:r>
      <w:r w:rsidR="000D7820">
        <w:rPr>
          <w:rFonts w:ascii="Times New Roman" w:hAnsi="Times New Roman" w:cs="Times New Roman"/>
          <w:sz w:val="24"/>
          <w:szCs w:val="24"/>
        </w:rPr>
        <w:fldChar w:fldCharType="begin" w:fldLock="1"/>
      </w:r>
      <w:r w:rsidR="001930B9">
        <w:rPr>
          <w:rFonts w:ascii="Times New Roman" w:hAnsi="Times New Roman" w:cs="Times New Roman"/>
          <w:sz w:val="24"/>
          <w:szCs w:val="24"/>
        </w:rPr>
        <w:instrText>ADDIN CSL_CITATION {"citationItems":[{"id":"ITEM-1","itemData":{"DOI":"10.1007/s12080-016-0314-z","ISSN":"1874-1746","abstract":"The question of species coexistence has been central to ecology since its founding. Ever-present environmental variation may be one answer to that question. Previous models have demonstrated that species can exploit this variation to coexist with competitors by having different environmental responses (the storage effect). When traits governing species' environmental response can evolve, however, coexistence is not assured. In this study, we use a continuous time, two-season model to determine the evolutionary outcome of competing species evolving in their seasonal performance trait. We extend the competitive exclusion principle to show that the storage effect can allow no more than N species to coexist on N discrete seasons with no relative nonlinearity. We find a broad region of parameter space where coexistence is evolutionarily stable. The size of this region depends on the period of fluctuations relative to the individual lifespan. Relatively long period fluctuations yield a large coexistence region, but as the period decreases, the region narrows and disappears asymptotically. Finally, we cast our adaptive dynamics technique in terms of Chesson's concept of equalizing and stabilizing mechanisms to demonstrate that the breakdown in coexistence at short periods is due to loss of the stabilizing covariance between the environment and competition.","author":[{"dropping-particle":"","family":"Miller","given":"Elizabeth T","non-dropping-particle":"","parse-names":false,"suffix":""},{"dropping-particle":"","family":"Klausmeier","given":"Christopher A","non-dropping-particle":"","parse-names":false,"suffix":""}],"container-title":"Theoretical Ecology","id":"ITEM-1","issue":"1","issued":{"date-parts":[["2017","3"]]},"page":"91-103","title":"Evolutionary stability of coexistence due to the storage effect in a two-season model","type":"article-journal","volume":"10"},"uris":["http://www.mendeley.com/documents/?uuid=37c2f5a6-2c39-4bd5-8fac-365632b853c4"]}],"mendeley":{"formattedCitation":"(Miller andKlausmeier 2017)","manualFormatting":"(Miller and Klausmeier 2017)","plainTextFormattedCitation":"(Miller andKlausmeier 2017)","previouslyFormattedCitation":"(Miller andKlausmeier 2017)"},"properties":{"noteIndex":0},"schema":"https://github.com/citation-style-language/schema/raw/master/csl-citation.json"}</w:instrText>
      </w:r>
      <w:r w:rsidR="000D7820">
        <w:rPr>
          <w:rFonts w:ascii="Times New Roman" w:hAnsi="Times New Roman" w:cs="Times New Roman"/>
          <w:sz w:val="24"/>
          <w:szCs w:val="24"/>
        </w:rPr>
        <w:fldChar w:fldCharType="separate"/>
      </w:r>
      <w:r w:rsidR="00454E54" w:rsidRPr="00454E54">
        <w:rPr>
          <w:rFonts w:ascii="Times New Roman" w:hAnsi="Times New Roman" w:cs="Times New Roman"/>
          <w:noProof/>
          <w:sz w:val="24"/>
          <w:szCs w:val="24"/>
        </w:rPr>
        <w:t>(Miller and</w:t>
      </w:r>
      <w:r w:rsidR="00910BE4">
        <w:rPr>
          <w:rFonts w:ascii="Times New Roman" w:hAnsi="Times New Roman" w:cs="Times New Roman"/>
          <w:noProof/>
          <w:sz w:val="24"/>
          <w:szCs w:val="24"/>
        </w:rPr>
        <w:t xml:space="preserve"> </w:t>
      </w:r>
      <w:r w:rsidR="00454E54" w:rsidRPr="00454E54">
        <w:rPr>
          <w:rFonts w:ascii="Times New Roman" w:hAnsi="Times New Roman" w:cs="Times New Roman"/>
          <w:noProof/>
          <w:sz w:val="24"/>
          <w:szCs w:val="24"/>
        </w:rPr>
        <w:t>Klausmeier 2017)</w:t>
      </w:r>
      <w:r w:rsidR="000D7820">
        <w:rPr>
          <w:rFonts w:ascii="Times New Roman" w:hAnsi="Times New Roman" w:cs="Times New Roman"/>
          <w:sz w:val="24"/>
          <w:szCs w:val="24"/>
        </w:rPr>
        <w:fldChar w:fldCharType="end"/>
      </w:r>
      <w:r w:rsidR="008C4CF5">
        <w:rPr>
          <w:rFonts w:ascii="Times New Roman" w:hAnsi="Times New Roman" w:cs="Times New Roman"/>
          <w:sz w:val="24"/>
          <w:szCs w:val="24"/>
        </w:rPr>
        <w:t xml:space="preserve">. </w:t>
      </w:r>
    </w:p>
    <w:p w14:paraId="44FAB216" w14:textId="0335D05B" w:rsidR="00DC1C4F" w:rsidRDefault="00A959B9" w:rsidP="0016257D">
      <w:pPr>
        <w:pStyle w:val="Normal1"/>
        <w:spacing w:line="360" w:lineRule="auto"/>
        <w:ind w:firstLine="576"/>
        <w:rPr>
          <w:rFonts w:ascii="Times New Roman" w:hAnsi="Times New Roman" w:cs="Times New Roman"/>
          <w:sz w:val="24"/>
          <w:szCs w:val="24"/>
        </w:rPr>
      </w:pPr>
      <w:r>
        <w:rPr>
          <w:rFonts w:ascii="Times New Roman" w:hAnsi="Times New Roman" w:cs="Times New Roman"/>
          <w:sz w:val="24"/>
          <w:szCs w:val="24"/>
        </w:rPr>
        <w:t xml:space="preserve">The </w:t>
      </w:r>
      <w:r w:rsidR="001C5F53">
        <w:rPr>
          <w:rFonts w:ascii="Times New Roman" w:hAnsi="Times New Roman" w:cs="Times New Roman"/>
          <w:sz w:val="24"/>
          <w:szCs w:val="24"/>
          <w:lang w:eastAsia="zh-TW"/>
        </w:rPr>
        <w:t>f</w:t>
      </w:r>
      <w:r>
        <w:rPr>
          <w:rFonts w:ascii="Times New Roman" w:hAnsi="Times New Roman" w:cs="Times New Roman"/>
          <w:sz w:val="24"/>
          <w:szCs w:val="24"/>
          <w:lang w:eastAsia="zh-TW"/>
        </w:rPr>
        <w:t>luctuation independent mechanisms</w:t>
      </w:r>
      <w:r w:rsidR="000D7820">
        <w:rPr>
          <w:rFonts w:ascii="Times New Roman" w:hAnsi="Times New Roman" w:cs="Times New Roman"/>
          <w:sz w:val="24"/>
          <w:szCs w:val="24"/>
          <w:lang w:eastAsia="zh-TW"/>
        </w:rPr>
        <w:t xml:space="preserve"> </w:t>
      </w:r>
      <w:r w:rsidR="001C5F53">
        <w:rPr>
          <w:rFonts w:ascii="Times New Roman" w:hAnsi="Times New Roman" w:cs="Times New Roman"/>
          <w:sz w:val="24"/>
          <w:szCs w:val="24"/>
          <w:lang w:eastAsia="zh-TW"/>
        </w:rPr>
        <w:t xml:space="preserve">in Chesson’s coexistence framework </w:t>
      </w:r>
      <w:r w:rsidR="001C5F53">
        <w:rPr>
          <w:rFonts w:ascii="Times New Roman" w:hAnsi="Times New Roman" w:cs="Times New Roman"/>
          <w:sz w:val="24"/>
          <w:szCs w:val="24"/>
        </w:rPr>
        <w:t xml:space="preserve">include two forces, </w:t>
      </w:r>
      <w:r w:rsidR="001C5F53" w:rsidRPr="00DE4F2C">
        <w:rPr>
          <w:rFonts w:ascii="Times New Roman" w:hAnsi="Times New Roman" w:cs="Times New Roman"/>
          <w:sz w:val="24"/>
          <w:szCs w:val="24"/>
        </w:rPr>
        <w:t>which he called stabilizing and equalizing</w:t>
      </w:r>
      <w:r w:rsidR="001C5F53">
        <w:rPr>
          <w:rFonts w:ascii="Times New Roman" w:hAnsi="Times New Roman" w:cs="Times New Roman"/>
          <w:sz w:val="24"/>
          <w:szCs w:val="24"/>
        </w:rPr>
        <w:t xml:space="preserve">. </w:t>
      </w:r>
      <w:r w:rsidR="00DC1C4F" w:rsidRPr="00DE4F2C">
        <w:rPr>
          <w:rFonts w:ascii="Times New Roman" w:hAnsi="Times New Roman" w:cs="Times New Roman"/>
          <w:sz w:val="24"/>
          <w:szCs w:val="24"/>
        </w:rPr>
        <w:t>Stabilizing forces represent various forms of niche differen</w:t>
      </w:r>
      <w:r w:rsidR="00693E29">
        <w:rPr>
          <w:rFonts w:ascii="Times New Roman" w:hAnsi="Times New Roman" w:cs="Times New Roman"/>
          <w:sz w:val="24"/>
          <w:szCs w:val="24"/>
        </w:rPr>
        <w:t>ce</w:t>
      </w:r>
      <w:r w:rsidR="00DC1C4F" w:rsidRPr="00DE4F2C">
        <w:rPr>
          <w:rFonts w:ascii="Times New Roman" w:hAnsi="Times New Roman" w:cs="Times New Roman"/>
          <w:sz w:val="24"/>
          <w:szCs w:val="24"/>
        </w:rPr>
        <w:t xml:space="preserve"> (ND)</w:t>
      </w:r>
      <w:r w:rsidR="00DC1C4F">
        <w:rPr>
          <w:rFonts w:ascii="Times New Roman" w:hAnsi="Times New Roman" w:cs="Times New Roman"/>
          <w:sz w:val="24"/>
          <w:szCs w:val="24"/>
        </w:rPr>
        <w:t xml:space="preserve"> among a pair of species</w:t>
      </w:r>
      <w:r w:rsidR="00DC1C4F" w:rsidRPr="00DE4F2C">
        <w:rPr>
          <w:rFonts w:ascii="Times New Roman" w:hAnsi="Times New Roman" w:cs="Times New Roman"/>
          <w:sz w:val="24"/>
          <w:szCs w:val="24"/>
        </w:rPr>
        <w:t>, all of which cause species to limit their own growth more strongly than they limit the growth of other species (intra &gt; interspecific competition). This can occur when species partition limit</w:t>
      </w:r>
      <w:r w:rsidR="00DC1C4F">
        <w:rPr>
          <w:rFonts w:ascii="Times New Roman" w:hAnsi="Times New Roman" w:cs="Times New Roman"/>
          <w:sz w:val="24"/>
          <w:szCs w:val="24"/>
        </w:rPr>
        <w:t>ing</w:t>
      </w:r>
      <w:r w:rsidR="00DC1C4F" w:rsidRPr="00DE4F2C">
        <w:rPr>
          <w:rFonts w:ascii="Times New Roman" w:hAnsi="Times New Roman" w:cs="Times New Roman"/>
          <w:sz w:val="24"/>
          <w:szCs w:val="24"/>
        </w:rPr>
        <w:t xml:space="preserve"> resources in space or time, or when they experience differential consumption by shared consumers. In contrast, equalizing forces minimize what Chesson and others now refer to as relative fitness differences (RFD) among species</w:t>
      </w:r>
      <w:r w:rsidR="00DC1C4F">
        <w:rPr>
          <w:rFonts w:ascii="Times New Roman" w:hAnsi="Times New Roman" w:cs="Times New Roman"/>
          <w:sz w:val="24"/>
          <w:szCs w:val="24"/>
        </w:rPr>
        <w:t xml:space="preserve"> </w:t>
      </w:r>
      <w:r w:rsidR="00091CCA">
        <w:rPr>
          <w:rFonts w:ascii="Times New Roman" w:hAnsi="Times New Roman" w:cs="Times New Roman"/>
          <w:sz w:val="24"/>
          <w:szCs w:val="24"/>
        </w:rPr>
        <w:fldChar w:fldCharType="begin" w:fldLock="1"/>
      </w:r>
      <w:r w:rsidR="001930B9">
        <w:rPr>
          <w:rFonts w:ascii="Times New Roman" w:hAnsi="Times New Roman" w:cs="Times New Roman"/>
          <w:sz w:val="24"/>
          <w:szCs w:val="24"/>
        </w:rPr>
        <w:instrText>ADDIN CSL_CITATION {"citationItems":[{"id":"ITEM-1","itemData":{"DOI":"10.1111/j.1461-0248.2006.00996.x","ISBN":"1461-023X","ISSN":"1461023X","PMID":"17257097","abstract":"Ecologists now recognize that controversy over the relative importance of niches and neutrality cannot be resolved by analyzing species abundance patterns. Here, we use classical coexistence theory to reframe the debate in terms of stabilizing mechanisms (niches) and fitness equivalence (neutrality). The neutral model is a special case where stabilizing mechanisms are absent and species have equivalent fitness. Instead of asking whether niches or neutral processes structure communities, we advocate determining the degree to which observed diversity reflects strong stabilizing mechanisms overcoming large fitness differences or weak stabilization operating on species of similar fitness. To answer this question, we propose combining data on per capita growth rates with models to: (i) quantify the strength of stabilizing processes; (ii) quantify fitness inequality and compare it with stabilization; and (iii) manipulate frequency dependence in growth to test the consequences of stabilization and fitness equivalence for coexistence.","author":[{"dropping-particle":"","family":"Adler","given":"Peter B.","non-dropping-particle":"","parse-names":false,"suffix":""},{"dropping-particle":"","family":"HilleRislambers","given":"Janneke","non-dropping-particle":"","parse-names":false,"suffix":""},{"dropping-particle":"","family":"Levine","given":"Jonathan M.","non-dropping-particle":"","parse-names":false,"suffix":""}],"container-title":"Ecology Letters","id":"ITEM-1","issue":"2","issued":{"date-parts":[["2007"]]},"page":"95-104","title":"A niche for neutrality","type":"article-journal","volume":"10"},"uris":["http://www.mendeley.com/documents/?uuid=f7435c58-dc04-48a8-be78-7623cb492860"]},{"id":"ITEM-2","itemData":{"DOI":"10.1038/nature08251","ISBN":"1476-4687 (Electronic)\\n0028-0836 (Linking)","ISSN":"1476-4687","PMID":"19675568","abstract":"Ecological communities characteristically contain a wide diversity of species with important functional, economic and aesthetic value. Ecologists have long questioned how this diversity is maintained. Classic theory shows that stable coexistence requires competitors to differ in their niches; this has motivated numerous investigations of ecological differences presumed to maintain diversity. That niche differences are key to coexistence, however, has recently been challenged by the neutral theory of biodiversity, which explains coexistence with the equivalence of competitors. The ensuing controversy has motivated calls for a better understanding of the collective importance of niche differences for the diversity observed in ecological communities. Here we integrate theory and experimentation to show that niche differences collectively stabilize the dynamics of experimental communities of serpentine annual plants. We used field-parameterized population models to develop a null expectation for community dynamics without the stabilizing effects of niche differences. The population growth rates predicted by this null model varied by several orders of magnitude between species, which is sufficient for rapid competitive exclusion. Moreover, after two generations of community change in the field, Shannon diversity was over 50 per cent greater in communities stabilized by niche differences relative to those exhibiting dynamics predicted by the null model. Finally, in an experiment manipulating species' relative abundances, population growth rates increased when species became rare--the demographic signature of niche differences. Our work thus provides strong evidence that species differences have a critical role in stabilizing species diversity.","author":[{"dropping-particle":"","family":"Levine","given":"Jonathan M","non-dropping-particle":"","parse-names":false,"suffix":""},{"dropping-particle":"","family":"HilleRisLambers","given":"Janneke","non-dropping-particle":"","parse-names":false,"suffix":""}],"container-title":"Nature","id":"ITEM-2","issue":"7261","issued":{"date-parts":[["2009"]]},"page":"254-7","publisher":"Nature Publishing Group","title":"The importance of niches for the maintenance of species diversity.","type":"article-journal","volume":"461"},"uris":["http://www.mendeley.com/documents/?uuid=5bf28082-137f-4752-96fc-49d141cfecf6"]},{"id":"ITEM-3","itemData":{"DOI":"10.1146/annurev-ecolsys-110411-160411","ISBN":"1543-592X","ISSN":"1543-592X","PMID":"10761916","abstract":"Although research on the role of competitive interactions during community assembly began decades ago, a recent revival of interest has led to new dis-coveries and research opportunities. Using contemporary coexistence theory that emphasizes stabilizing niche differences and relative fitness differences, we evaluate three empirical approaches for studying community assembly. We show that experimental manipulations of the abiotic or biotic environ-ment, assessments of trait-phylogeny-environment relationships, and inves-tigations of frequency-dependent population growth all suggest strong influ-ences of stabilizing niche differences and fitness differences on the outcome of plant community assembly. Nonetheless, due to the limitations of these approaches applied in isolation, we still have a poor understanding of which niche axes and which traits determine the outcome of competition and com-munity structure. Combining current approaches represents our best chance of achieving this goal, which is fundamental to conceptual ecology and to the management of plant communities under global change.","author":[{"dropping-particle":"","family":"Hillerislambers","given":"J","non-dropping-particle":"","parse-names":false,"suffix":""},{"dropping-particle":"","family":"Adler","given":"P B","non-dropping-particle":"","parse-names":false,"suffix":""},{"dropping-particle":"","family":"Harpole","given":"W S","non-dropping-particle":"","parse-names":false,"suffix":""},{"dropping-particle":"","family":"Levine","given":"J M","non-dropping-particle":"","parse-names":false,"suffix":""},{"dropping-particle":"","family":"Mayfield","given":"M M","non-dropping-particle":"","parse-names":false,"suffix":""}],"container-title":"Annu. Rev. Ecol. Evol. Syst","id":"ITEM-3","issued":{"date-parts":[["2012"]]},"page":"227-48","title":"Rethinking Community Assembly through the Lens of Coexistence Theory","type":"article-journal","volume":"43"},"uris":["http://www.mendeley.com/documents/?uuid=1b93a815-b435-4a42-b249-377e6301d970"]},{"id":"ITEM-4","itemData":{"DOI":"10.1111/ele.12056","ISBN":"1461-0248","ISSN":"1461023X","PMID":"23279851","abstract":"General principles from coexistence theory are often invoked to explain how and why mixtures of species outperform monocultures. However, the complementarity and selection effects commonly measured in biodiversity experiments do not precisely quantify the niche and relative fitness differences that govern species coexistence. Given this lack of direct correspondence, how can we know whether species-rich mixtures are stable and that the benefits of diversity will therefore persist? We develop a resource-based included-niche model in which plant species have asymmetric access to a nested set of belowground resource pools. We use the model to show that positive complementarity effects arise from stabilising niche differences, but do not necessarily lead to stable coexistence and hence can be transient. In addition, these transient complementarity effects occur in the model when there is no complementary resource use among species. Including a trade-off between uptake rates and the size of the resource pool stabilised interactions and led to persistent complementarity coupled with weak or negative selection effects, consistent with results from the longest-running field biodiversity experiments. We suggest that future progress requires a greater mechanistic understanding of the links between ecosystem functions and their underlying biological processes.","author":[{"dropping-particle":"","family":"Turnbull","given":"Lindsay Ann","non-dropping-particle":"","parse-names":false,"suffix":""},{"dropping-particle":"","family":"Levine","given":"Jonathan M.","non-dropping-particle":"","parse-names":false,"suffix":""},{"dropping-particle":"","family":"Loreau","given":"Michel","non-dropping-particle":"","parse-names":false,"suffix":""},{"dropping-particle":"","family":"Hector","given":"Andy","non-dropping-particle":"","parse-names":false,"suffix":""}],"container-title":"Ecology Letters","id":"ITEM-4","issue":"SUPPL.1","issued":{"date-parts":[["2013"]]},"page":"116-127","title":"Coexistence, niches and biodiversity effects on ecosystem functioning","type":"article-journal","volume":"16"},"uris":["http://www.mendeley.com/documents/?uuid=20337a67-723f-4227-8306-811940a5972a"]}],"mendeley":{"formattedCitation":"(Adler et al. 2007, Levine andHilleRisLambers 2009, Hillerislambers et al. 2012, Turnbull et al. 2013)","plainTextFormattedCitation":"(Adler et al. 2007, Levine andHilleRisLambers 2009, Hillerislambers et al. 2012, Turnbull et al. 2013)","previouslyFormattedCitation":"(Adler et al. 2007, Levine andHilleRisLambers 2009, Hillerislambers et al. 2012, Turnbull et al. 2013)"},"properties":{"noteIndex":0},"schema":"https://github.com/citation-style-language/schema/raw/master/csl-citation.json"}</w:instrText>
      </w:r>
      <w:r w:rsidR="00091CCA">
        <w:rPr>
          <w:rFonts w:ascii="Times New Roman" w:hAnsi="Times New Roman" w:cs="Times New Roman"/>
          <w:sz w:val="24"/>
          <w:szCs w:val="24"/>
        </w:rPr>
        <w:fldChar w:fldCharType="separate"/>
      </w:r>
      <w:r w:rsidR="001930B9" w:rsidRPr="001930B9">
        <w:rPr>
          <w:rFonts w:ascii="Times New Roman" w:hAnsi="Times New Roman" w:cs="Times New Roman"/>
          <w:noProof/>
          <w:sz w:val="24"/>
          <w:szCs w:val="24"/>
        </w:rPr>
        <w:t>(Adler et al. 2007, Levine andHilleRisLambers 2009, Hillerislambers et al. 2012, Turnbull et al. 2013)</w:t>
      </w:r>
      <w:r w:rsidR="00091CCA">
        <w:rPr>
          <w:rFonts w:ascii="Times New Roman" w:hAnsi="Times New Roman" w:cs="Times New Roman"/>
          <w:sz w:val="24"/>
          <w:szCs w:val="24"/>
        </w:rPr>
        <w:fldChar w:fldCharType="end"/>
      </w:r>
      <w:r w:rsidR="00091CCA">
        <w:rPr>
          <w:rFonts w:ascii="Times New Roman" w:hAnsi="Times New Roman" w:cs="Times New Roman"/>
          <w:sz w:val="24"/>
          <w:szCs w:val="24"/>
        </w:rPr>
        <w:t xml:space="preserve">. </w:t>
      </w:r>
      <w:r w:rsidR="00DC1C4F" w:rsidRPr="00DE4F2C">
        <w:rPr>
          <w:rFonts w:ascii="Times New Roman" w:hAnsi="Times New Roman" w:cs="Times New Roman"/>
          <w:sz w:val="24"/>
          <w:szCs w:val="24"/>
        </w:rPr>
        <w:t xml:space="preserve">Chesson's definition of a ‘fitness difference’ is not the same as that used by evolutionary biologists, as he was referring to differences in competitive abilities among species, not differences </w:t>
      </w:r>
      <w:r w:rsidR="00F873F2">
        <w:rPr>
          <w:rFonts w:ascii="Times New Roman" w:hAnsi="Times New Roman" w:cs="Times New Roman"/>
          <w:sz w:val="24"/>
          <w:szCs w:val="24"/>
        </w:rPr>
        <w:t xml:space="preserve">in reproduction </w:t>
      </w:r>
      <w:r w:rsidR="00DC1C4F" w:rsidRPr="00DE4F2C">
        <w:rPr>
          <w:rFonts w:ascii="Times New Roman" w:hAnsi="Times New Roman" w:cs="Times New Roman"/>
          <w:sz w:val="24"/>
          <w:szCs w:val="24"/>
        </w:rPr>
        <w:t>among individuals. RFDs set up competitive hierarchies among species</w:t>
      </w:r>
      <w:r w:rsidR="00693E29">
        <w:rPr>
          <w:rFonts w:ascii="Times New Roman" w:hAnsi="Times New Roman" w:cs="Times New Roman"/>
          <w:sz w:val="24"/>
          <w:szCs w:val="24"/>
        </w:rPr>
        <w:t xml:space="preserve"> when ND is </w:t>
      </w:r>
      <w:r w:rsidR="00392461">
        <w:rPr>
          <w:rFonts w:ascii="Times New Roman" w:hAnsi="Times New Roman" w:cs="Times New Roman"/>
          <w:sz w:val="24"/>
          <w:szCs w:val="24"/>
        </w:rPr>
        <w:t>absen</w:t>
      </w:r>
      <w:r w:rsidR="001E5768">
        <w:rPr>
          <w:rFonts w:ascii="Times New Roman" w:hAnsi="Times New Roman" w:cs="Times New Roman"/>
          <w:sz w:val="24"/>
          <w:szCs w:val="24"/>
        </w:rPr>
        <w:t>t</w:t>
      </w:r>
      <w:r w:rsidR="00DC1C4F" w:rsidRPr="00DE4F2C">
        <w:rPr>
          <w:rFonts w:ascii="Times New Roman" w:hAnsi="Times New Roman" w:cs="Times New Roman"/>
          <w:sz w:val="24"/>
          <w:szCs w:val="24"/>
        </w:rPr>
        <w:t>, and are the result of inherent variation in biological traits such as minimum resource or consumer requirements (</w:t>
      </w:r>
      <w:r w:rsidR="00DC1C4F">
        <w:rPr>
          <w:rFonts w:ascii="Times New Roman" w:hAnsi="Times New Roman" w:cs="Times New Roman"/>
          <w:sz w:val="24"/>
          <w:szCs w:val="24"/>
        </w:rPr>
        <w:t xml:space="preserve">e.g. </w:t>
      </w:r>
      <w:r w:rsidR="00DC1C4F" w:rsidRPr="00DE4F2C">
        <w:rPr>
          <w:rFonts w:ascii="Times New Roman" w:hAnsi="Times New Roman" w:cs="Times New Roman"/>
          <w:sz w:val="24"/>
          <w:szCs w:val="24"/>
        </w:rPr>
        <w:t>R*/P*’s</w:t>
      </w:r>
      <w:r w:rsidR="00DC1C4F">
        <w:rPr>
          <w:rFonts w:ascii="Times New Roman" w:hAnsi="Times New Roman" w:cs="Times New Roman"/>
          <w:sz w:val="24"/>
          <w:szCs w:val="24"/>
        </w:rPr>
        <w:t>; Tilman 1982</w:t>
      </w:r>
      <w:r w:rsidR="00DC1C4F" w:rsidRPr="00DE4F2C">
        <w:rPr>
          <w:rFonts w:ascii="Times New Roman" w:hAnsi="Times New Roman" w:cs="Times New Roman"/>
          <w:sz w:val="24"/>
          <w:szCs w:val="24"/>
        </w:rPr>
        <w:t xml:space="preserve">), differential resistance to consumers, or differences in </w:t>
      </w:r>
      <w:r w:rsidR="00F873F2">
        <w:rPr>
          <w:rFonts w:ascii="Times New Roman" w:hAnsi="Times New Roman" w:cs="Times New Roman"/>
          <w:sz w:val="24"/>
          <w:szCs w:val="24"/>
        </w:rPr>
        <w:t xml:space="preserve">potential </w:t>
      </w:r>
      <w:r w:rsidR="00DC1C4F" w:rsidRPr="00DE4F2C">
        <w:rPr>
          <w:rFonts w:ascii="Times New Roman" w:hAnsi="Times New Roman" w:cs="Times New Roman"/>
          <w:sz w:val="24"/>
          <w:szCs w:val="24"/>
        </w:rPr>
        <w:t>growth rates</w:t>
      </w:r>
      <w:r w:rsidR="00DC1C4F">
        <w:rPr>
          <w:rFonts w:ascii="Times New Roman" w:hAnsi="Times New Roman" w:cs="Times New Roman"/>
          <w:sz w:val="24"/>
          <w:szCs w:val="24"/>
        </w:rPr>
        <w:t xml:space="preserve"> </w:t>
      </w:r>
      <w:r w:rsidR="00091CCA">
        <w:rPr>
          <w:rFonts w:ascii="Times New Roman" w:hAnsi="Times New Roman" w:cs="Times New Roman"/>
          <w:sz w:val="24"/>
          <w:szCs w:val="24"/>
        </w:rPr>
        <w:fldChar w:fldCharType="begin" w:fldLock="1"/>
      </w:r>
      <w:r w:rsidR="001930B9">
        <w:rPr>
          <w:rFonts w:ascii="Times New Roman" w:hAnsi="Times New Roman" w:cs="Times New Roman"/>
          <w:sz w:val="24"/>
          <w:szCs w:val="24"/>
        </w:rPr>
        <w:instrText>ADDIN CSL_CITATION {"citationItems":[{"id":"ITEM-1","itemData":{"DOI":"10.1111/j.1461-0248.2006.00996.x","ISBN":"1461-023X","ISSN":"1461023X","PMID":"17257097","abstract":"Ecologists now recognize that controversy over the relative importance of niches and neutrality cannot be resolved by analyzing species abundance patterns. Here, we use classical coexistence theory to reframe the debate in terms of stabilizing mechanisms (niches) and fitness equivalence (neutrality). The neutral model is a special case where stabilizing mechanisms are absent and species have equivalent fitness. Instead of asking whether niches or neutral processes structure communities, we advocate determining the degree to which observed diversity reflects strong stabilizing mechanisms overcoming large fitness differences or weak stabilization operating on species of similar fitness. To answer this question, we propose combining data on per capita growth rates with models to: (i) quantify the strength of stabilizing processes; (ii) quantify fitness inequality and compare it with stabilization; and (iii) manipulate frequency dependence in growth to test the consequences of stabilization and fitness equivalence for coexistence.","author":[{"dropping-particle":"","family":"Adler","given":"Peter B.","non-dropping-particle":"","parse-names":false,"suffix":""},{"dropping-particle":"","family":"HilleRislambers","given":"Janneke","non-dropping-particle":"","parse-names":false,"suffix":""},{"dropping-particle":"","family":"Levine","given":"Jonathan M.","non-dropping-particle":"","parse-names":false,"suffix":""}],"container-title":"Ecology Letters","id":"ITEM-1","issue":"2","issued":{"date-parts":[["2007"]]},"page":"95-104","title":"A niche for neutrality","type":"article-journal","volume":"10"},"uris":["http://www.mendeley.com/documents/?uuid=f7435c58-dc04-48a8-be78-7623cb492860"]},{"id":"ITEM-2","itemData":{"DOI":"10.1038/nature08251","ISBN":"1476-4687 (Electronic)\\n0028-0836 (Linking)","ISSN":"1476-4687","PMID":"19675568","abstract":"Ecological communities characteristically contain a wide diversity of species with important functional, economic and aesthetic value. Ecologists have long questioned how this diversity is maintained. Classic theory shows that stable coexistence requires competitors to differ in their niches; this has motivated numerous investigations of ecological differences presumed to maintain diversity. That niche differences are key to coexistence, however, has recently been challenged by the neutral theory of biodiversity, which explains coexistence with the equivalence of competitors. The ensuing controversy has motivated calls for a better understanding of the collective importance of niche differences for the diversity observed in ecological communities. Here we integrate theory and experimentation to show that niche differences collectively stabilize the dynamics of experimental communities of serpentine annual plants. We used field-parameterized population models to develop a null expectation for community dynamics without the stabilizing effects of niche differences. The population growth rates predicted by this null model varied by several orders of magnitude between species, which is sufficient for rapid competitive exclusion. Moreover, after two generations of community change in the field, Shannon diversity was over 50 per cent greater in communities stabilized by niche differences relative to those exhibiting dynamics predicted by the null model. Finally, in an experiment manipulating species' relative abundances, population growth rates increased when species became rare--the demographic signature of niche differences. Our work thus provides strong evidence that species differences have a critical role in stabilizing species diversity.","author":[{"dropping-particle":"","family":"Levine","given":"Jonathan M","non-dropping-particle":"","parse-names":false,"suffix":""},{"dropping-particle":"","family":"HilleRisLambers","given":"Janneke","non-dropping-particle":"","parse-names":false,"suffix":""}],"container-title":"Nature","id":"ITEM-2","issue":"7261","issued":{"date-parts":[["2009"]]},"page":"254-7","publisher":"Nature Publishing Group","title":"The importance of niches for the maintenance of species diversity.","type":"article-journal","volume":"461"},"uris":["http://www.mendeley.com/documents/?uuid=5bf28082-137f-4752-96fc-49d141cfecf6"]},{"id":"ITEM-3","itemData":{"DOI":"10.1146/annurev-ecolsys-110411-160411","ISBN":"1543-592X","ISSN":"1543-592X","PMID":"10761916","abstract":"Although research on the role of competitive interactions during community assembly began decades ago, a recent revival of interest has led to new dis-coveries and research opportunities. Using contemporary coexistence theory that emphasizes stabilizing niche differences and relative fitness differences, we evaluate three empirical approaches for studying community assembly. We show that experimental manipulations of the abiotic or biotic environ-ment, assessments of trait-phylogeny-environment relationships, and inves-tigations of frequency-dependent population growth all suggest strong influ-ences of stabilizing niche differences and fitness differences on the outcome of plant community assembly. Nonetheless, due to the limitations of these approaches applied in isolation, we still have a poor understanding of which niche axes and which traits determine the outcome of competition and com-munity structure. Combining current approaches represents our best chance of achieving this goal, which is fundamental to conceptual ecology and to the management of plant communities under global change.","author":[{"dropping-particle":"","family":"Hillerislambers","given":"J","non-dropping-particle":"","parse-names":false,"suffix":""},{"dropping-particle":"","family":"Adler","given":"P B","non-dropping-particle":"","parse-names":false,"suffix":""},{"dropping-particle":"","family":"Harpole","given":"W S","non-dropping-particle":"","parse-names":false,"suffix":""},{"dropping-particle":"","family":"Levine","given":"J M","non-dropping-particle":"","parse-names":false,"suffix":""},{"dropping-particle":"","family":"Mayfield","given":"M M","non-dropping-particle":"","parse-names":false,"suffix":""}],"container-title":"Annu. Rev. Ecol. Evol. Syst","id":"ITEM-3","issued":{"date-parts":[["2012"]]},"page":"227-48","title":"Rethinking Community Assembly through the Lens of Coexistence Theory","type":"article-journal","volume":"43"},"uris":["http://www.mendeley.com/documents/?uuid=1b93a815-b435-4a42-b249-377e6301d970"]}],"mendeley":{"formattedCitation":"(Adler et al. 2007, Levine andHilleRisLambers 2009, Hillerislambers et al. 2012)","plainTextFormattedCitation":"(Adler et al. 2007, Levine andHilleRisLambers 2009, Hillerislambers et al. 2012)","previouslyFormattedCitation":"(Adler et al. 2007, Levine andHilleRisLambers 2009, Hillerislambers et al. 2012)"},"properties":{"noteIndex":0},"schema":"https://github.com/citation-style-language/schema/raw/master/csl-citation.json"}</w:instrText>
      </w:r>
      <w:r w:rsidR="00091CCA">
        <w:rPr>
          <w:rFonts w:ascii="Times New Roman" w:hAnsi="Times New Roman" w:cs="Times New Roman"/>
          <w:sz w:val="24"/>
          <w:szCs w:val="24"/>
        </w:rPr>
        <w:fldChar w:fldCharType="separate"/>
      </w:r>
      <w:r w:rsidR="001930B9" w:rsidRPr="001930B9">
        <w:rPr>
          <w:rFonts w:ascii="Times New Roman" w:hAnsi="Times New Roman" w:cs="Times New Roman"/>
          <w:noProof/>
          <w:sz w:val="24"/>
          <w:szCs w:val="24"/>
        </w:rPr>
        <w:t>(Adler et al. 2007, Levine andHilleRisLambers 2009, Hillerislambers et al. 2012)</w:t>
      </w:r>
      <w:r w:rsidR="00091CCA">
        <w:rPr>
          <w:rFonts w:ascii="Times New Roman" w:hAnsi="Times New Roman" w:cs="Times New Roman"/>
          <w:sz w:val="24"/>
          <w:szCs w:val="24"/>
        </w:rPr>
        <w:fldChar w:fldCharType="end"/>
      </w:r>
      <w:r w:rsidR="00091CCA">
        <w:rPr>
          <w:rFonts w:ascii="Times New Roman" w:hAnsi="Times New Roman" w:cs="Times New Roman"/>
          <w:sz w:val="24"/>
          <w:szCs w:val="24"/>
        </w:rPr>
        <w:t xml:space="preserve">. </w:t>
      </w:r>
      <w:r w:rsidR="00DC1C4F" w:rsidRPr="00DE4F2C">
        <w:rPr>
          <w:rFonts w:ascii="Times New Roman" w:hAnsi="Times New Roman" w:cs="Times New Roman"/>
          <w:sz w:val="24"/>
          <w:szCs w:val="24"/>
        </w:rPr>
        <w:t xml:space="preserve">RFDs represent differences in competitive abilities that persist irrespective of how much ND there </w:t>
      </w:r>
      <w:r w:rsidR="00F873F2">
        <w:rPr>
          <w:rFonts w:ascii="Times New Roman" w:hAnsi="Times New Roman" w:cs="Times New Roman"/>
          <w:sz w:val="24"/>
          <w:szCs w:val="24"/>
        </w:rPr>
        <w:t>is</w:t>
      </w:r>
      <w:r w:rsidR="001A1081">
        <w:rPr>
          <w:rFonts w:ascii="Times New Roman" w:hAnsi="Times New Roman" w:cs="Times New Roman"/>
          <w:sz w:val="24"/>
          <w:szCs w:val="24"/>
        </w:rPr>
        <w:t xml:space="preserve"> among species.</w:t>
      </w:r>
      <w:r w:rsidR="00DC1C4F" w:rsidRPr="00DE4F2C">
        <w:rPr>
          <w:rFonts w:ascii="Times New Roman" w:hAnsi="Times New Roman" w:cs="Times New Roman"/>
          <w:sz w:val="24"/>
          <w:szCs w:val="24"/>
        </w:rPr>
        <w:t xml:space="preserve"> </w:t>
      </w:r>
      <w:r w:rsidR="00CC412F">
        <w:rPr>
          <w:rFonts w:ascii="Times New Roman" w:hAnsi="Times New Roman" w:cs="Times New Roman"/>
          <w:sz w:val="24"/>
          <w:szCs w:val="24"/>
        </w:rPr>
        <w:t>For all fluctuation independent mechanisms of coexistence</w:t>
      </w:r>
      <w:r w:rsidR="00DC1C4F" w:rsidRPr="00DE4F2C">
        <w:rPr>
          <w:rFonts w:ascii="Times New Roman" w:hAnsi="Times New Roman" w:cs="Times New Roman"/>
          <w:sz w:val="24"/>
          <w:szCs w:val="24"/>
        </w:rPr>
        <w:t xml:space="preserve">, Chesson showed it is the balance of these two forces – RFDs that establish competitive hierarchies, and NDs that prevent competitive exclusion – that ultimately determine whether species maintain </w:t>
      </w:r>
      <w:r w:rsidR="00E37246">
        <w:rPr>
          <w:rFonts w:ascii="Times New Roman" w:hAnsi="Times New Roman" w:cs="Times New Roman"/>
          <w:sz w:val="24"/>
          <w:szCs w:val="24"/>
        </w:rPr>
        <w:t>non-negative</w:t>
      </w:r>
      <w:r w:rsidR="00DC1C4F" w:rsidRPr="00DE4F2C">
        <w:rPr>
          <w:rFonts w:ascii="Times New Roman" w:hAnsi="Times New Roman" w:cs="Times New Roman"/>
          <w:sz w:val="24"/>
          <w:szCs w:val="24"/>
        </w:rPr>
        <w:t xml:space="preserve"> long-term growth rates in competitive communities</w:t>
      </w:r>
      <w:r w:rsidR="00DC1C4F">
        <w:rPr>
          <w:rFonts w:ascii="Times New Roman" w:hAnsi="Times New Roman" w:cs="Times New Roman"/>
          <w:sz w:val="24"/>
          <w:szCs w:val="24"/>
        </w:rPr>
        <w:t xml:space="preserve"> </w:t>
      </w:r>
      <w:r w:rsidR="00091CCA">
        <w:rPr>
          <w:rFonts w:ascii="Times New Roman" w:hAnsi="Times New Roman" w:cs="Times New Roman"/>
          <w:sz w:val="24"/>
          <w:szCs w:val="24"/>
        </w:rPr>
        <w:t xml:space="preserve">(Chesson 2000). </w:t>
      </w:r>
      <w:r w:rsidR="00DC1C4F" w:rsidRPr="00DE4F2C">
        <w:rPr>
          <w:rFonts w:ascii="Times New Roman" w:hAnsi="Times New Roman" w:cs="Times New Roman"/>
          <w:sz w:val="24"/>
          <w:szCs w:val="24"/>
        </w:rPr>
        <w:t xml:space="preserve">To coexist, ND must be sufficiently large to offset and stabilize the competitive hierarchies generated by RFD’s. It has subsequently been shown that Hubbell's neutral theory represents a specific, limiting case of Chesson's coexistence theory where NDs and RFDs are both zero, causing the outcome of competition to be </w:t>
      </w:r>
      <w:r w:rsidR="00DC1C4F" w:rsidRPr="00DE4F2C">
        <w:rPr>
          <w:rFonts w:ascii="Times New Roman" w:hAnsi="Times New Roman" w:cs="Times New Roman"/>
          <w:sz w:val="24"/>
          <w:szCs w:val="24"/>
        </w:rPr>
        <w:lastRenderedPageBreak/>
        <w:t>approximated by a random walk to extinction</w:t>
      </w:r>
      <w:r w:rsidR="00091CCA">
        <w:rPr>
          <w:rFonts w:ascii="Times New Roman" w:hAnsi="Times New Roman" w:cs="Times New Roman"/>
          <w:sz w:val="24"/>
          <w:szCs w:val="24"/>
        </w:rPr>
        <w:t xml:space="preserve"> (Adler 2007)</w:t>
      </w:r>
      <w:r w:rsidR="00DC1C4F" w:rsidRPr="00DE4F2C">
        <w:rPr>
          <w:rFonts w:ascii="Times New Roman" w:hAnsi="Times New Roman" w:cs="Times New Roman"/>
          <w:sz w:val="24"/>
          <w:szCs w:val="24"/>
        </w:rPr>
        <w:t xml:space="preserve">. Thus, Chesson’s </w:t>
      </w:r>
      <w:r w:rsidR="00DC1C4F">
        <w:rPr>
          <w:rFonts w:ascii="Times New Roman" w:hAnsi="Times New Roman" w:cs="Times New Roman"/>
          <w:sz w:val="24"/>
          <w:szCs w:val="24"/>
        </w:rPr>
        <w:t>inequality provides a general framework for predicting species coexistence</w:t>
      </w:r>
      <w:r w:rsidR="00DC1C4F" w:rsidRPr="00DE4F2C">
        <w:rPr>
          <w:rFonts w:ascii="Times New Roman" w:hAnsi="Times New Roman" w:cs="Times New Roman"/>
          <w:sz w:val="24"/>
          <w:szCs w:val="24"/>
        </w:rPr>
        <w:t>.</w:t>
      </w:r>
    </w:p>
    <w:p w14:paraId="2BFC7EC2" w14:textId="45C0AC49" w:rsidR="000B45B3" w:rsidRDefault="00CC412F" w:rsidP="0016257D">
      <w:pPr>
        <w:pStyle w:val="Normal1"/>
        <w:spacing w:line="360" w:lineRule="auto"/>
        <w:ind w:firstLine="576"/>
        <w:rPr>
          <w:rFonts w:ascii="Times New Roman" w:hAnsi="Times New Roman" w:cs="Times New Roman"/>
          <w:sz w:val="24"/>
          <w:szCs w:val="24"/>
        </w:rPr>
      </w:pPr>
      <w:r>
        <w:rPr>
          <w:rFonts w:ascii="Times New Roman" w:hAnsi="Times New Roman" w:cs="Times New Roman"/>
          <w:sz w:val="24"/>
          <w:szCs w:val="24"/>
        </w:rPr>
        <w:t xml:space="preserve">Much </w:t>
      </w:r>
      <w:r w:rsidR="00DC1C4F">
        <w:rPr>
          <w:rFonts w:ascii="Times New Roman" w:hAnsi="Times New Roman" w:cs="Times New Roman"/>
          <w:sz w:val="24"/>
          <w:szCs w:val="24"/>
        </w:rPr>
        <w:t xml:space="preserve">attention in ecology has </w:t>
      </w:r>
      <w:r>
        <w:rPr>
          <w:rFonts w:ascii="Times New Roman" w:hAnsi="Times New Roman" w:cs="Times New Roman"/>
          <w:sz w:val="24"/>
          <w:szCs w:val="24"/>
        </w:rPr>
        <w:t xml:space="preserve">recently </w:t>
      </w:r>
      <w:r w:rsidR="00DC1C4F">
        <w:rPr>
          <w:rFonts w:ascii="Times New Roman" w:hAnsi="Times New Roman" w:cs="Times New Roman"/>
          <w:sz w:val="24"/>
          <w:szCs w:val="24"/>
        </w:rPr>
        <w:t>turned towards the empirical measurement of niche and relative fitness differences</w:t>
      </w:r>
      <w:r w:rsidR="00F873F2">
        <w:rPr>
          <w:rFonts w:ascii="Times New Roman" w:hAnsi="Times New Roman" w:cs="Times New Roman"/>
          <w:sz w:val="24"/>
          <w:szCs w:val="24"/>
        </w:rPr>
        <w:t xml:space="preserve"> </w:t>
      </w:r>
      <w:r>
        <w:rPr>
          <w:rFonts w:ascii="Times New Roman" w:hAnsi="Times New Roman" w:cs="Times New Roman"/>
          <w:sz w:val="24"/>
          <w:szCs w:val="24"/>
        </w:rPr>
        <w:t xml:space="preserve">to determine </w:t>
      </w:r>
      <w:r w:rsidR="008356F7">
        <w:rPr>
          <w:rFonts w:ascii="Times New Roman" w:hAnsi="Times New Roman" w:cs="Times New Roman"/>
          <w:sz w:val="24"/>
          <w:szCs w:val="24"/>
        </w:rPr>
        <w:t xml:space="preserve">how these two forces contribute to coexistence in real </w:t>
      </w:r>
      <w:r w:rsidR="00F873F2">
        <w:rPr>
          <w:rFonts w:ascii="Times New Roman" w:hAnsi="Times New Roman" w:cs="Times New Roman"/>
          <w:sz w:val="24"/>
          <w:szCs w:val="24"/>
        </w:rPr>
        <w:t>communities</w:t>
      </w:r>
      <w:r w:rsidR="00DC1C4F">
        <w:rPr>
          <w:rFonts w:ascii="Times New Roman" w:hAnsi="Times New Roman" w:cs="Times New Roman"/>
          <w:sz w:val="24"/>
          <w:szCs w:val="24"/>
        </w:rPr>
        <w:t>.</w:t>
      </w:r>
      <w:r w:rsidR="008356F7">
        <w:rPr>
          <w:rFonts w:ascii="Times New Roman" w:hAnsi="Times New Roman" w:cs="Times New Roman"/>
          <w:sz w:val="24"/>
          <w:szCs w:val="24"/>
        </w:rPr>
        <w:t xml:space="preserve"> </w:t>
      </w:r>
      <w:r w:rsidR="00BE0809" w:rsidRPr="00CA338A">
        <w:rPr>
          <w:rFonts w:ascii="Times New Roman" w:hAnsi="Times New Roman" w:cs="Times New Roman"/>
          <w:sz w:val="24"/>
          <w:szCs w:val="24"/>
        </w:rPr>
        <w:t>A</w:t>
      </w:r>
      <w:r w:rsidR="00BE0809">
        <w:rPr>
          <w:rFonts w:ascii="Times New Roman" w:hAnsi="Times New Roman" w:cs="Times New Roman"/>
          <w:sz w:val="24"/>
          <w:szCs w:val="24"/>
        </w:rPr>
        <w:t>s a growing number of empiricists have tried to quantify ND and RFD in their individual study system,</w:t>
      </w:r>
      <w:r w:rsidR="00BE0809" w:rsidRPr="00CA338A">
        <w:rPr>
          <w:rFonts w:ascii="Times New Roman" w:hAnsi="Times New Roman" w:cs="Times New Roman"/>
          <w:sz w:val="24"/>
          <w:szCs w:val="24"/>
        </w:rPr>
        <w:t xml:space="preserve"> the number of different </w:t>
      </w:r>
      <w:r w:rsidR="00BE0809">
        <w:rPr>
          <w:rFonts w:ascii="Times New Roman" w:hAnsi="Times New Roman" w:cs="Times New Roman"/>
          <w:sz w:val="24"/>
          <w:szCs w:val="24"/>
        </w:rPr>
        <w:t xml:space="preserve">empirical </w:t>
      </w:r>
      <w:r w:rsidR="00BE0809" w:rsidRPr="00CA338A">
        <w:rPr>
          <w:rFonts w:ascii="Times New Roman" w:hAnsi="Times New Roman" w:cs="Times New Roman"/>
          <w:sz w:val="24"/>
          <w:szCs w:val="24"/>
        </w:rPr>
        <w:t xml:space="preserve">approaches </w:t>
      </w:r>
      <w:r w:rsidR="00BE0809">
        <w:rPr>
          <w:rFonts w:ascii="Times New Roman" w:hAnsi="Times New Roman" w:cs="Times New Roman"/>
          <w:sz w:val="24"/>
          <w:szCs w:val="24"/>
        </w:rPr>
        <w:t>proposed for</w:t>
      </w:r>
      <w:r w:rsidR="00BE0809" w:rsidRPr="00CA338A">
        <w:rPr>
          <w:rFonts w:ascii="Times New Roman" w:hAnsi="Times New Roman" w:cs="Times New Roman"/>
          <w:sz w:val="24"/>
          <w:szCs w:val="24"/>
        </w:rPr>
        <w:t xml:space="preserve"> </w:t>
      </w:r>
      <w:r w:rsidR="00BE0809">
        <w:rPr>
          <w:rFonts w:ascii="Times New Roman" w:hAnsi="Times New Roman" w:cs="Times New Roman"/>
          <w:sz w:val="24"/>
          <w:szCs w:val="24"/>
        </w:rPr>
        <w:t xml:space="preserve">doing so </w:t>
      </w:r>
      <w:r w:rsidR="00BE0809" w:rsidRPr="00CA338A">
        <w:rPr>
          <w:rFonts w:ascii="Times New Roman" w:hAnsi="Times New Roman" w:cs="Times New Roman"/>
          <w:sz w:val="24"/>
          <w:szCs w:val="24"/>
        </w:rPr>
        <w:t>ha</w:t>
      </w:r>
      <w:r w:rsidR="00BE0809">
        <w:rPr>
          <w:rFonts w:ascii="Times New Roman" w:hAnsi="Times New Roman" w:cs="Times New Roman"/>
          <w:sz w:val="24"/>
          <w:szCs w:val="24"/>
        </w:rPr>
        <w:t>s</w:t>
      </w:r>
      <w:r w:rsidR="00BE0809" w:rsidRPr="00CA338A">
        <w:rPr>
          <w:rFonts w:ascii="Times New Roman" w:hAnsi="Times New Roman" w:cs="Times New Roman"/>
          <w:sz w:val="24"/>
          <w:szCs w:val="24"/>
        </w:rPr>
        <w:t xml:space="preserve"> </w:t>
      </w:r>
      <w:r w:rsidR="00BE0809">
        <w:rPr>
          <w:rFonts w:ascii="Times New Roman" w:hAnsi="Times New Roman" w:cs="Times New Roman"/>
          <w:sz w:val="24"/>
          <w:szCs w:val="24"/>
        </w:rPr>
        <w:t xml:space="preserve">also grown. </w:t>
      </w:r>
      <w:r w:rsidR="008356F7">
        <w:rPr>
          <w:rFonts w:ascii="Times New Roman" w:hAnsi="Times New Roman" w:cs="Times New Roman"/>
          <w:sz w:val="24"/>
          <w:szCs w:val="24"/>
        </w:rPr>
        <w:t>For example</w:t>
      </w:r>
      <w:r w:rsidR="00782F10">
        <w:rPr>
          <w:rFonts w:ascii="Times New Roman" w:hAnsi="Times New Roman" w:cs="Times New Roman" w:hint="eastAsia"/>
          <w:sz w:val="24"/>
          <w:szCs w:val="24"/>
          <w:lang w:eastAsia="zh-TW"/>
        </w:rPr>
        <w:t>,</w:t>
      </w:r>
      <w:r w:rsidR="00BE0809">
        <w:rPr>
          <w:rFonts w:ascii="Times New Roman" w:hAnsi="Times New Roman" w:cs="Times New Roman"/>
          <w:sz w:val="24"/>
          <w:szCs w:val="24"/>
          <w:lang w:eastAsia="zh-TW"/>
        </w:rPr>
        <w:t xml:space="preserve"> based on empirical</w:t>
      </w:r>
      <w:r w:rsidR="00241DE2">
        <w:rPr>
          <w:rFonts w:ascii="Times New Roman" w:hAnsi="Times New Roman" w:cs="Times New Roman"/>
          <w:sz w:val="24"/>
          <w:szCs w:val="24"/>
          <w:lang w:eastAsia="zh-TW"/>
        </w:rPr>
        <w:t xml:space="preserve"> measurements of</w:t>
      </w:r>
      <w:r w:rsidR="00BE0809">
        <w:rPr>
          <w:rFonts w:ascii="Times New Roman" w:hAnsi="Times New Roman" w:cs="Times New Roman"/>
          <w:sz w:val="24"/>
          <w:szCs w:val="24"/>
          <w:lang w:eastAsia="zh-TW"/>
        </w:rPr>
        <w:t xml:space="preserve"> population dynamics, </w:t>
      </w:r>
      <w:r w:rsidR="00C76142">
        <w:rPr>
          <w:rFonts w:ascii="Times New Roman" w:hAnsi="Times New Roman" w:cs="Times New Roman" w:hint="eastAsia"/>
          <w:sz w:val="24"/>
          <w:szCs w:val="24"/>
          <w:lang w:eastAsia="zh-TW"/>
        </w:rPr>
        <w:t xml:space="preserve">niche difference </w:t>
      </w:r>
      <w:r w:rsidR="00BE0809">
        <w:rPr>
          <w:rFonts w:ascii="Times New Roman" w:hAnsi="Times New Roman" w:cs="Times New Roman"/>
          <w:sz w:val="24"/>
          <w:szCs w:val="24"/>
          <w:lang w:eastAsia="zh-TW"/>
        </w:rPr>
        <w:t xml:space="preserve">can be quantified </w:t>
      </w:r>
      <w:r w:rsidR="00C76142">
        <w:rPr>
          <w:rFonts w:ascii="Times New Roman" w:hAnsi="Times New Roman" w:cs="Times New Roman"/>
          <w:sz w:val="24"/>
          <w:szCs w:val="24"/>
          <w:lang w:eastAsia="zh-TW"/>
        </w:rPr>
        <w:t xml:space="preserve">and demonstrated </w:t>
      </w:r>
      <w:r w:rsidR="00BE0809">
        <w:rPr>
          <w:rFonts w:ascii="Times New Roman" w:hAnsi="Times New Roman" w:cs="Times New Roman"/>
          <w:sz w:val="24"/>
          <w:szCs w:val="24"/>
          <w:lang w:eastAsia="zh-TW"/>
        </w:rPr>
        <w:t xml:space="preserve">to be important to </w:t>
      </w:r>
      <w:r w:rsidR="00782F10">
        <w:rPr>
          <w:rFonts w:ascii="Times New Roman" w:hAnsi="Times New Roman" w:cs="Times New Roman" w:hint="eastAsia"/>
          <w:sz w:val="24"/>
          <w:szCs w:val="24"/>
          <w:lang w:eastAsia="zh-TW"/>
        </w:rPr>
        <w:t>maintain biodiversity in annual plant communities</w:t>
      </w:r>
      <w:r w:rsidR="00782F10">
        <w:rPr>
          <w:rFonts w:ascii="Times New Roman" w:hAnsi="Times New Roman" w:cs="Times New Roman"/>
          <w:sz w:val="24"/>
          <w:szCs w:val="24"/>
          <w:lang w:eastAsia="zh-TW"/>
        </w:rPr>
        <w:t xml:space="preserve"> </w:t>
      </w:r>
      <w:r w:rsidR="00091CCA">
        <w:rPr>
          <w:rFonts w:ascii="Times New Roman" w:hAnsi="Times New Roman" w:cs="Times New Roman"/>
          <w:sz w:val="24"/>
          <w:szCs w:val="24"/>
          <w:lang w:eastAsia="zh-TW"/>
        </w:rPr>
        <w:fldChar w:fldCharType="begin" w:fldLock="1"/>
      </w:r>
      <w:r w:rsidR="001930B9">
        <w:rPr>
          <w:rFonts w:ascii="Times New Roman" w:hAnsi="Times New Roman" w:cs="Times New Roman"/>
          <w:sz w:val="24"/>
          <w:szCs w:val="24"/>
          <w:lang w:eastAsia="zh-TW"/>
        </w:rPr>
        <w:instrText>ADDIN CSL_CITATION {"citationItems":[{"id":"ITEM-1","itemData":{"DOI":"10.1038/nature08251","ISBN":"1476-4687 (Electronic)\\n0028-0836 (Linking)","ISSN":"1476-4687","PMID":"19675568","abstract":"Ecological communities characteristically contain a wide diversity of species with important functional, economic and aesthetic value. Ecologists have long questioned how this diversity is maintained. Classic theory shows that stable coexistence requires competitors to differ in their niches; this has motivated numerous investigations of ecological differences presumed to maintain diversity. That niche differences are key to coexistence, however, has recently been challenged by the neutral theory of biodiversity, which explains coexistence with the equivalence of competitors. The ensuing controversy has motivated calls for a better understanding of the collective importance of niche differences for the diversity observed in ecological communities. Here we integrate theory and experimentation to show that niche differences collectively stabilize the dynamics of experimental communities of serpentine annual plants. We used field-parameterized population models to develop a null expectation for community dynamics without the stabilizing effects of niche differences. The population growth rates predicted by this null model varied by several orders of magnitude between species, which is sufficient for rapid competitive exclusion. Moreover, after two generations of community change in the field, Shannon diversity was over 50 per cent greater in communities stabilized by niche differences relative to those exhibiting dynamics predicted by the null model. Finally, in an experiment manipulating species' relative abundances, population growth rates increased when species became rare--the demographic signature of niche differences. Our work thus provides strong evidence that species differences have a critical role in stabilizing species diversity.","author":[{"dropping-particle":"","family":"Levine","given":"Jonathan M","non-dropping-particle":"","parse-names":false,"suffix":""},{"dropping-particle":"","family":"HilleRisLambers","given":"Janneke","non-dropping-particle":"","parse-names":false,"suffix":""}],"container-title":"Nature","id":"ITEM-1","issue":"7261","issued":{"date-parts":[["2009"]]},"page":"254-7","publisher":"Nature Publishing Group","title":"The importance of niches for the maintenance of species diversity.","type":"article-journal","volume":"461"},"uris":["http://www.mendeley.com/documents/?uuid=5bf28082-137f-4752-96fc-49d141cfecf6"]}],"mendeley":{"formattedCitation":"(Levine andHilleRisLambers 2009)","plainTextFormattedCitation":"(Levine andHilleRisLambers 2009)","previouslyFormattedCitation":"(Levine andHilleRisLambers 2009)"},"properties":{"noteIndex":0},"schema":"https://github.com/citation-style-language/schema/raw/master/csl-citation.json"}</w:instrText>
      </w:r>
      <w:r w:rsidR="00091CCA">
        <w:rPr>
          <w:rFonts w:ascii="Times New Roman" w:hAnsi="Times New Roman" w:cs="Times New Roman"/>
          <w:sz w:val="24"/>
          <w:szCs w:val="24"/>
          <w:lang w:eastAsia="zh-TW"/>
        </w:rPr>
        <w:fldChar w:fldCharType="separate"/>
      </w:r>
      <w:r w:rsidR="001930B9" w:rsidRPr="001930B9">
        <w:rPr>
          <w:rFonts w:ascii="Times New Roman" w:hAnsi="Times New Roman" w:cs="Times New Roman"/>
          <w:noProof/>
          <w:sz w:val="24"/>
          <w:szCs w:val="24"/>
          <w:lang w:eastAsia="zh-TW"/>
        </w:rPr>
        <w:t>(Levine andHilleRisLambers 2009)</w:t>
      </w:r>
      <w:r w:rsidR="00091CCA">
        <w:rPr>
          <w:rFonts w:ascii="Times New Roman" w:hAnsi="Times New Roman" w:cs="Times New Roman"/>
          <w:sz w:val="24"/>
          <w:szCs w:val="24"/>
          <w:lang w:eastAsia="zh-TW"/>
        </w:rPr>
        <w:fldChar w:fldCharType="end"/>
      </w:r>
      <w:r w:rsidR="00BE0809">
        <w:rPr>
          <w:rFonts w:ascii="Times New Roman" w:hAnsi="Times New Roman" w:cs="Times New Roman"/>
          <w:sz w:val="24"/>
          <w:szCs w:val="24"/>
          <w:lang w:eastAsia="zh-TW"/>
        </w:rPr>
        <w:t xml:space="preserve">. Moreover, by comparing species’ population dynamics with versus without a competitor, one can quantify </w:t>
      </w:r>
      <w:r w:rsidR="00BE0809">
        <w:rPr>
          <w:rFonts w:ascii="Times New Roman" w:hAnsi="Times New Roman" w:cs="Times New Roman"/>
          <w:sz w:val="24"/>
          <w:szCs w:val="24"/>
        </w:rPr>
        <w:t>ND and RFD between species pairs and to predict coexistence</w:t>
      </w:r>
      <w:r w:rsidR="00BE0809">
        <w:rPr>
          <w:rFonts w:ascii="Times New Roman" w:hAnsi="Times New Roman" w:cs="Times New Roman"/>
          <w:sz w:val="24"/>
          <w:szCs w:val="24"/>
          <w:lang w:eastAsia="zh-TW"/>
        </w:rPr>
        <w:t xml:space="preserve"> </w:t>
      </w:r>
      <w:r w:rsidR="00091CCA">
        <w:rPr>
          <w:rFonts w:ascii="Times New Roman" w:hAnsi="Times New Roman" w:cs="Times New Roman"/>
          <w:sz w:val="24"/>
          <w:szCs w:val="24"/>
          <w:lang w:eastAsia="zh-TW"/>
        </w:rPr>
        <w:t>in green algae</w:t>
      </w:r>
      <w:r w:rsidR="00C76142">
        <w:rPr>
          <w:rFonts w:ascii="Times New Roman" w:hAnsi="Times New Roman" w:cs="Times New Roman"/>
          <w:sz w:val="24"/>
          <w:szCs w:val="24"/>
          <w:lang w:eastAsia="zh-TW"/>
        </w:rPr>
        <w:t xml:space="preserve"> communities </w:t>
      </w:r>
      <w:r w:rsidR="00C76142">
        <w:rPr>
          <w:rFonts w:ascii="Times New Roman" w:hAnsi="Times New Roman" w:cs="Times New Roman"/>
          <w:sz w:val="24"/>
          <w:szCs w:val="24"/>
          <w:lang w:eastAsia="zh-TW"/>
        </w:rPr>
        <w:fldChar w:fldCharType="begin" w:fldLock="1"/>
      </w:r>
      <w:r w:rsidR="00AD20FB">
        <w:rPr>
          <w:rFonts w:ascii="Times New Roman" w:hAnsi="Times New Roman" w:cs="Times New Roman"/>
          <w:sz w:val="24"/>
          <w:szCs w:val="24"/>
          <w:lang w:eastAsia="zh-TW"/>
        </w:rPr>
        <w:instrText>ADDIN CSL_CITATION {"citationItems":[{"id":"ITEM-1","itemData":{"DOI":"10.1111/ele.12182","ISBN":"1461-0248","ISSN":"1461023X","PMID":"24112458","abstract":"The coexistence of competing species depends on the balance between their fitness differences, which determine their competitive inequalities, and their niche differences, which stabilise their competitive interactions. Darwin proposed that evolution causes species' niches to diverge, but the influence of evolution on relative fitness differences, and the importance of both niche and fitness differences in determining coexistence have not yet been studied together. We tested whether the phylogenetic distances between species of green freshwater algae determined their abilities to coexist in a microcosm experiment. We found that niche differences were more important in explaining coexistence than relative fitness differences, and that phylogenetic distance had no effect on either coexistence or on the sizes of niche and fitness differences. These results were corroborated by an analysis of the frequency of the co-occurrence of 325 pairwise combinations of algal taxa in &gt; 1100 lakes across North America. Phylogenetic distance may not explain the coexistence of freshwater green algae.","author":[{"dropping-particle":"","family":"Narwani","given":"Anita","non-dropping-particle":"","parse-names":false,"suffix":""},{"dropping-particle":"","family":"Alexandrou","given":"Markos A.","non-dropping-particle":"","parse-names":false,"suffix":""},{"dropping-particle":"","family":"Oakley","given":"Todd H.","non-dropping-particle":"","parse-names":false,"suffix":""},{"dropping-particle":"","family":"Carroll","given":"Ian T.","non-dropping-particle":"","parse-names":false,"suffix":""},{"dropping-particle":"","family":"Cardinale","given":"Bradley J.","non-dropping-particle":"","parse-names":false,"suffix":""}],"container-title":"Ecology Letters","id":"ITEM-1","issue":"11","issued":{"date-parts":[["2013"]]},"page":"1373-1381","title":"Experimental evidence that evolutionary relatedness does not affect the ecological mechanisms of coexistence in freshwater green algae","type":"article-journal","volume":"16"},"uris":["http://www.mendeley.com/documents/?uuid=5a6526c6-4a20-4f4a-a170-f36cd1bf4f76"]}],"mendeley":{"formattedCitation":"(Narwani et al. 2013)","plainTextFormattedCitation":"(Narwani et al. 2013)","previouslyFormattedCitation":"(Narwani et al. 2013)"},"properties":{"noteIndex":0},"schema":"https://github.com/citation-style-language/schema/raw/master/csl-citation.json"}</w:instrText>
      </w:r>
      <w:r w:rsidR="00C76142">
        <w:rPr>
          <w:rFonts w:ascii="Times New Roman" w:hAnsi="Times New Roman" w:cs="Times New Roman"/>
          <w:sz w:val="24"/>
          <w:szCs w:val="24"/>
          <w:lang w:eastAsia="zh-TW"/>
        </w:rPr>
        <w:fldChar w:fldCharType="separate"/>
      </w:r>
      <w:r w:rsidR="00C76142" w:rsidRPr="00C76142">
        <w:rPr>
          <w:rFonts w:ascii="Times New Roman" w:hAnsi="Times New Roman" w:cs="Times New Roman"/>
          <w:noProof/>
          <w:sz w:val="24"/>
          <w:szCs w:val="24"/>
          <w:lang w:eastAsia="zh-TW"/>
        </w:rPr>
        <w:t>(Narwani et al. 2013)</w:t>
      </w:r>
      <w:r w:rsidR="00C76142">
        <w:rPr>
          <w:rFonts w:ascii="Times New Roman" w:hAnsi="Times New Roman" w:cs="Times New Roman"/>
          <w:sz w:val="24"/>
          <w:szCs w:val="24"/>
          <w:lang w:eastAsia="zh-TW"/>
        </w:rPr>
        <w:fldChar w:fldCharType="end"/>
      </w:r>
      <w:r w:rsidR="00BE0809">
        <w:rPr>
          <w:rFonts w:ascii="Times New Roman" w:hAnsi="Times New Roman" w:cs="Times New Roman"/>
          <w:sz w:val="24"/>
          <w:szCs w:val="24"/>
          <w:lang w:eastAsia="zh-TW"/>
        </w:rPr>
        <w:t xml:space="preserve">. </w:t>
      </w:r>
      <w:r w:rsidR="00BE0809">
        <w:rPr>
          <w:rFonts w:ascii="Times New Roman" w:hAnsi="Times New Roman" w:cs="Times New Roman"/>
          <w:sz w:val="24"/>
          <w:szCs w:val="24"/>
        </w:rPr>
        <w:t>However, th</w:t>
      </w:r>
      <w:r w:rsidR="00086502">
        <w:rPr>
          <w:rFonts w:ascii="Times New Roman" w:hAnsi="Times New Roman" w:cs="Times New Roman"/>
          <w:sz w:val="24"/>
          <w:szCs w:val="24"/>
        </w:rPr>
        <w:t>ese methods</w:t>
      </w:r>
      <w:r w:rsidR="00DC1C4F" w:rsidRPr="00CA338A">
        <w:rPr>
          <w:rFonts w:ascii="Times New Roman" w:hAnsi="Times New Roman" w:cs="Times New Roman"/>
          <w:sz w:val="24"/>
          <w:szCs w:val="24"/>
        </w:rPr>
        <w:t xml:space="preserve"> </w:t>
      </w:r>
      <w:r w:rsidR="008356F7">
        <w:rPr>
          <w:rFonts w:ascii="Times New Roman" w:hAnsi="Times New Roman" w:cs="Times New Roman"/>
          <w:sz w:val="24"/>
          <w:szCs w:val="24"/>
        </w:rPr>
        <w:t xml:space="preserve">stem from very different models of species coexistence, </w:t>
      </w:r>
      <w:r w:rsidR="00DC1C4F" w:rsidRPr="00CA338A">
        <w:rPr>
          <w:rFonts w:ascii="Times New Roman" w:hAnsi="Times New Roman" w:cs="Times New Roman"/>
          <w:sz w:val="24"/>
          <w:szCs w:val="24"/>
        </w:rPr>
        <w:t>make differ</w:t>
      </w:r>
      <w:r w:rsidR="00086502">
        <w:rPr>
          <w:rFonts w:ascii="Times New Roman" w:hAnsi="Times New Roman" w:cs="Times New Roman"/>
          <w:sz w:val="24"/>
          <w:szCs w:val="24"/>
        </w:rPr>
        <w:t>ent</w:t>
      </w:r>
      <w:r w:rsidR="00DC1C4F" w:rsidRPr="00CA338A">
        <w:rPr>
          <w:rFonts w:ascii="Times New Roman" w:hAnsi="Times New Roman" w:cs="Times New Roman"/>
          <w:sz w:val="24"/>
          <w:szCs w:val="24"/>
        </w:rPr>
        <w:t xml:space="preserve"> assumptions</w:t>
      </w:r>
      <w:r w:rsidR="008356F7">
        <w:rPr>
          <w:rFonts w:ascii="Times New Roman" w:hAnsi="Times New Roman" w:cs="Times New Roman"/>
          <w:sz w:val="24"/>
          <w:szCs w:val="24"/>
        </w:rPr>
        <w:t>, and use</w:t>
      </w:r>
      <w:r w:rsidR="00E37246">
        <w:rPr>
          <w:rFonts w:ascii="Times New Roman" w:hAnsi="Times New Roman" w:cs="Times New Roman"/>
          <w:sz w:val="24"/>
          <w:szCs w:val="24"/>
        </w:rPr>
        <w:t xml:space="preserve"> different experimental designs</w:t>
      </w:r>
      <w:r w:rsidR="008356F7">
        <w:rPr>
          <w:rFonts w:ascii="Times New Roman" w:hAnsi="Times New Roman" w:cs="Times New Roman"/>
          <w:sz w:val="24"/>
          <w:szCs w:val="24"/>
        </w:rPr>
        <w:t xml:space="preserve">. </w:t>
      </w:r>
      <w:r w:rsidR="00325DDC">
        <w:rPr>
          <w:rFonts w:ascii="Times New Roman" w:hAnsi="Times New Roman" w:cs="Times New Roman"/>
          <w:sz w:val="24"/>
          <w:szCs w:val="24"/>
        </w:rPr>
        <w:t>Therefore,</w:t>
      </w:r>
      <w:r w:rsidR="00A150E3">
        <w:rPr>
          <w:rFonts w:ascii="Times New Roman" w:hAnsi="Times New Roman" w:cs="Times New Roman"/>
          <w:sz w:val="24"/>
          <w:szCs w:val="24"/>
        </w:rPr>
        <w:t xml:space="preserve"> it is important to compare </w:t>
      </w:r>
      <w:r w:rsidR="009A2010">
        <w:rPr>
          <w:rFonts w:ascii="Times New Roman" w:hAnsi="Times New Roman" w:cs="Times New Roman"/>
          <w:sz w:val="24"/>
          <w:szCs w:val="24"/>
        </w:rPr>
        <w:t xml:space="preserve">these </w:t>
      </w:r>
      <w:r w:rsidR="00A150E3">
        <w:rPr>
          <w:rFonts w:ascii="Times New Roman" w:hAnsi="Times New Roman" w:cs="Times New Roman"/>
          <w:sz w:val="24"/>
          <w:szCs w:val="24"/>
        </w:rPr>
        <w:t xml:space="preserve">methods and how they would be implemented </w:t>
      </w:r>
      <w:proofErr w:type="gramStart"/>
      <w:r w:rsidR="00A150E3">
        <w:rPr>
          <w:rFonts w:ascii="Times New Roman" w:hAnsi="Times New Roman" w:cs="Times New Roman"/>
          <w:sz w:val="24"/>
          <w:szCs w:val="24"/>
        </w:rPr>
        <w:t>in order to</w:t>
      </w:r>
      <w:proofErr w:type="gramEnd"/>
      <w:r w:rsidR="00A150E3">
        <w:rPr>
          <w:rFonts w:ascii="Times New Roman" w:hAnsi="Times New Roman" w:cs="Times New Roman"/>
          <w:sz w:val="24"/>
          <w:szCs w:val="24"/>
        </w:rPr>
        <w:t xml:space="preserve"> determine whether these methods give comparable values of ND and </w:t>
      </w:r>
      <w:r w:rsidR="003E7272">
        <w:rPr>
          <w:rFonts w:ascii="Times New Roman" w:hAnsi="Times New Roman" w:cs="Times New Roman"/>
          <w:sz w:val="24"/>
          <w:szCs w:val="24"/>
        </w:rPr>
        <w:t>RFD a</w:t>
      </w:r>
      <w:r w:rsidR="00B6584B">
        <w:rPr>
          <w:rFonts w:ascii="Times New Roman" w:hAnsi="Times New Roman" w:cs="Times New Roman"/>
          <w:sz w:val="24"/>
          <w:szCs w:val="24"/>
        </w:rPr>
        <w:t>s well as</w:t>
      </w:r>
      <w:r w:rsidR="00A150E3">
        <w:rPr>
          <w:rFonts w:ascii="Times New Roman" w:hAnsi="Times New Roman" w:cs="Times New Roman"/>
          <w:sz w:val="24"/>
          <w:szCs w:val="24"/>
        </w:rPr>
        <w:t xml:space="preserve"> offer the same predictions regarding coexistence. </w:t>
      </w:r>
    </w:p>
    <w:p w14:paraId="59BA547E" w14:textId="5C61095F" w:rsidR="00123814" w:rsidRDefault="000B45B3" w:rsidP="0016257D">
      <w:pPr>
        <w:pStyle w:val="Normal1"/>
        <w:spacing w:line="360" w:lineRule="auto"/>
        <w:ind w:firstLine="576"/>
        <w:rPr>
          <w:rFonts w:ascii="Times New Roman" w:hAnsi="Times New Roman" w:cs="Times New Roman"/>
          <w:sz w:val="24"/>
          <w:szCs w:val="24"/>
        </w:rPr>
      </w:pPr>
      <w:r>
        <w:rPr>
          <w:rFonts w:ascii="Times New Roman" w:hAnsi="Times New Roman" w:cs="Times New Roman"/>
          <w:sz w:val="24"/>
          <w:szCs w:val="24"/>
        </w:rPr>
        <w:t>Here we</w:t>
      </w:r>
      <w:r w:rsidR="00DC1C4F" w:rsidRPr="00CA338A">
        <w:rPr>
          <w:rFonts w:ascii="Times New Roman" w:hAnsi="Times New Roman" w:cs="Times New Roman"/>
          <w:sz w:val="24"/>
          <w:szCs w:val="24"/>
        </w:rPr>
        <w:t xml:space="preserve"> provide a summary and comparison of </w:t>
      </w:r>
      <w:r>
        <w:rPr>
          <w:rFonts w:ascii="Times New Roman" w:hAnsi="Times New Roman" w:cs="Times New Roman"/>
          <w:sz w:val="24"/>
          <w:szCs w:val="24"/>
        </w:rPr>
        <w:t>five common</w:t>
      </w:r>
      <w:r w:rsidR="00DC1C4F" w:rsidRPr="00CA338A">
        <w:rPr>
          <w:rFonts w:ascii="Times New Roman" w:hAnsi="Times New Roman" w:cs="Times New Roman"/>
          <w:sz w:val="24"/>
          <w:szCs w:val="24"/>
        </w:rPr>
        <w:t xml:space="preserve"> methods</w:t>
      </w:r>
      <w:r w:rsidR="00DC1C4F">
        <w:rPr>
          <w:rFonts w:ascii="Times New Roman" w:hAnsi="Times New Roman" w:cs="Times New Roman"/>
          <w:sz w:val="24"/>
          <w:szCs w:val="24"/>
        </w:rPr>
        <w:t xml:space="preserve"> that have been used to measure ND and RFD</w:t>
      </w:r>
      <w:r>
        <w:rPr>
          <w:rFonts w:ascii="Times New Roman" w:hAnsi="Times New Roman" w:cs="Times New Roman"/>
          <w:sz w:val="24"/>
          <w:szCs w:val="24"/>
        </w:rPr>
        <w:t xml:space="preserve"> empirically in real communities. </w:t>
      </w:r>
      <w:r w:rsidR="00086502">
        <w:rPr>
          <w:rFonts w:ascii="Times New Roman" w:hAnsi="Times New Roman" w:cs="Times New Roman"/>
          <w:sz w:val="24"/>
          <w:szCs w:val="24"/>
        </w:rPr>
        <w:t xml:space="preserve">In part 1 </w:t>
      </w:r>
      <w:r>
        <w:rPr>
          <w:rFonts w:ascii="Times New Roman" w:hAnsi="Times New Roman" w:cs="Times New Roman"/>
          <w:sz w:val="24"/>
          <w:szCs w:val="24"/>
        </w:rPr>
        <w:t xml:space="preserve">of our paper, </w:t>
      </w:r>
      <w:r w:rsidR="00086502">
        <w:rPr>
          <w:rFonts w:ascii="Times New Roman" w:hAnsi="Times New Roman" w:cs="Times New Roman"/>
          <w:sz w:val="24"/>
          <w:szCs w:val="24"/>
        </w:rPr>
        <w:t xml:space="preserve">we </w:t>
      </w:r>
      <w:r w:rsidR="00DC1C4F">
        <w:rPr>
          <w:rFonts w:ascii="Times New Roman" w:hAnsi="Times New Roman" w:cs="Times New Roman"/>
          <w:sz w:val="24"/>
          <w:szCs w:val="24"/>
        </w:rPr>
        <w:t>describ</w:t>
      </w:r>
      <w:r w:rsidR="00086502">
        <w:rPr>
          <w:rFonts w:ascii="Times New Roman" w:hAnsi="Times New Roman" w:cs="Times New Roman"/>
          <w:sz w:val="24"/>
          <w:szCs w:val="24"/>
        </w:rPr>
        <w:t>e</w:t>
      </w:r>
      <w:r w:rsidR="00DC1C4F">
        <w:rPr>
          <w:rFonts w:ascii="Times New Roman" w:hAnsi="Times New Roman" w:cs="Times New Roman"/>
          <w:sz w:val="24"/>
          <w:szCs w:val="24"/>
        </w:rPr>
        <w:t xml:space="preserve"> </w:t>
      </w:r>
      <w:r w:rsidR="0011486B">
        <w:rPr>
          <w:rFonts w:ascii="Times New Roman" w:hAnsi="Times New Roman" w:cs="Times New Roman"/>
          <w:sz w:val="24"/>
          <w:szCs w:val="24"/>
        </w:rPr>
        <w:t xml:space="preserve">the theoretical background of each method and </w:t>
      </w:r>
      <w:r w:rsidR="00A150E3">
        <w:rPr>
          <w:rFonts w:ascii="Times New Roman" w:hAnsi="Times New Roman" w:cs="Times New Roman"/>
          <w:sz w:val="24"/>
          <w:szCs w:val="24"/>
        </w:rPr>
        <w:t xml:space="preserve">how it </w:t>
      </w:r>
      <w:r w:rsidR="00C12CE2">
        <w:rPr>
          <w:rFonts w:ascii="Times New Roman" w:hAnsi="Times New Roman" w:cs="Times New Roman"/>
          <w:sz w:val="24"/>
          <w:szCs w:val="24"/>
        </w:rPr>
        <w:t>could be</w:t>
      </w:r>
      <w:r w:rsidR="00A150E3">
        <w:rPr>
          <w:rFonts w:ascii="Times New Roman" w:hAnsi="Times New Roman" w:cs="Times New Roman"/>
          <w:sz w:val="24"/>
          <w:szCs w:val="24"/>
        </w:rPr>
        <w:t xml:space="preserve"> implemented empirically, </w:t>
      </w:r>
      <w:r w:rsidR="0011486B">
        <w:rPr>
          <w:rFonts w:ascii="Times New Roman" w:hAnsi="Times New Roman" w:cs="Times New Roman"/>
          <w:sz w:val="24"/>
          <w:szCs w:val="24"/>
        </w:rPr>
        <w:t>compare the method</w:t>
      </w:r>
      <w:r w:rsidR="00A150E3">
        <w:rPr>
          <w:rFonts w:ascii="Times New Roman" w:hAnsi="Times New Roman" w:cs="Times New Roman"/>
          <w:sz w:val="24"/>
          <w:szCs w:val="24"/>
        </w:rPr>
        <w:t>s</w:t>
      </w:r>
      <w:r w:rsidR="0011486B">
        <w:rPr>
          <w:rFonts w:ascii="Times New Roman" w:hAnsi="Times New Roman" w:cs="Times New Roman"/>
          <w:sz w:val="24"/>
          <w:szCs w:val="24"/>
        </w:rPr>
        <w:t xml:space="preserve"> in terms of </w:t>
      </w:r>
      <w:r w:rsidR="00A150E3">
        <w:rPr>
          <w:rFonts w:ascii="Times New Roman" w:hAnsi="Times New Roman" w:cs="Times New Roman"/>
          <w:sz w:val="24"/>
          <w:szCs w:val="24"/>
        </w:rPr>
        <w:t>how they relate to ND and RFD, and use simulations to ask whether they give the same estimates and predictions regarding coexistence</w:t>
      </w:r>
      <w:r w:rsidR="0011486B">
        <w:rPr>
          <w:rFonts w:ascii="Times New Roman" w:hAnsi="Times New Roman" w:cs="Times New Roman"/>
          <w:sz w:val="24"/>
          <w:szCs w:val="24"/>
        </w:rPr>
        <w:t xml:space="preserve">. </w:t>
      </w:r>
      <w:r w:rsidR="00086502">
        <w:rPr>
          <w:rFonts w:ascii="Times New Roman" w:hAnsi="Times New Roman" w:cs="Times New Roman"/>
          <w:sz w:val="24"/>
          <w:szCs w:val="24"/>
        </w:rPr>
        <w:t>In Part 2</w:t>
      </w:r>
      <w:r w:rsidR="003C339C">
        <w:rPr>
          <w:rFonts w:ascii="Times New Roman" w:hAnsi="Times New Roman" w:cs="Times New Roman"/>
          <w:sz w:val="24"/>
          <w:szCs w:val="24"/>
        </w:rPr>
        <w:t xml:space="preserve"> </w:t>
      </w:r>
      <w:r>
        <w:rPr>
          <w:rFonts w:ascii="Times New Roman" w:hAnsi="Times New Roman" w:cs="Times New Roman"/>
          <w:sz w:val="24"/>
          <w:szCs w:val="24"/>
        </w:rPr>
        <w:t xml:space="preserve">of the paper </w:t>
      </w:r>
      <w:r w:rsidR="003C339C">
        <w:rPr>
          <w:rFonts w:ascii="Times New Roman" w:hAnsi="Times New Roman" w:cs="Times New Roman"/>
          <w:sz w:val="24"/>
          <w:szCs w:val="24"/>
        </w:rPr>
        <w:t>w</w:t>
      </w:r>
      <w:r w:rsidR="00DC1C4F">
        <w:rPr>
          <w:rFonts w:ascii="Times New Roman" w:hAnsi="Times New Roman" w:cs="Times New Roman"/>
          <w:sz w:val="24"/>
          <w:szCs w:val="24"/>
        </w:rPr>
        <w:t>e provide a</w:t>
      </w:r>
      <w:r w:rsidR="00585A58">
        <w:rPr>
          <w:rFonts w:ascii="Times New Roman" w:hAnsi="Times New Roman" w:cs="Times New Roman"/>
          <w:sz w:val="24"/>
          <w:szCs w:val="24"/>
        </w:rPr>
        <w:t xml:space="preserve"> list of</w:t>
      </w:r>
      <w:r w:rsidR="00DC1C4F">
        <w:rPr>
          <w:rFonts w:ascii="Times New Roman" w:hAnsi="Times New Roman" w:cs="Times New Roman"/>
          <w:sz w:val="24"/>
          <w:szCs w:val="24"/>
        </w:rPr>
        <w:t xml:space="preserve"> decision</w:t>
      </w:r>
      <w:r w:rsidR="00585A58">
        <w:rPr>
          <w:rFonts w:ascii="Times New Roman" w:hAnsi="Times New Roman" w:cs="Times New Roman"/>
          <w:sz w:val="24"/>
          <w:szCs w:val="24"/>
        </w:rPr>
        <w:t xml:space="preserve"> steps to</w:t>
      </w:r>
      <w:r w:rsidR="00DC1C4F">
        <w:rPr>
          <w:rFonts w:ascii="Times New Roman" w:hAnsi="Times New Roman" w:cs="Times New Roman"/>
          <w:sz w:val="24"/>
          <w:szCs w:val="24"/>
        </w:rPr>
        <w:t xml:space="preserve"> help empiricists </w:t>
      </w:r>
      <w:r w:rsidR="007F2E86">
        <w:rPr>
          <w:rFonts w:ascii="Times New Roman" w:hAnsi="Times New Roman" w:cs="Times New Roman"/>
          <w:sz w:val="24"/>
          <w:szCs w:val="24"/>
        </w:rPr>
        <w:t>select the most appropriate method for their study</w:t>
      </w:r>
      <w:r>
        <w:rPr>
          <w:rFonts w:ascii="Times New Roman" w:hAnsi="Times New Roman" w:cs="Times New Roman"/>
          <w:sz w:val="24"/>
          <w:szCs w:val="24"/>
        </w:rPr>
        <w:t xml:space="preserve"> system</w:t>
      </w:r>
      <w:r w:rsidR="00585A58">
        <w:rPr>
          <w:rFonts w:ascii="Times New Roman" w:hAnsi="Times New Roman" w:cs="Times New Roman"/>
          <w:sz w:val="24"/>
          <w:szCs w:val="24"/>
        </w:rPr>
        <w:t xml:space="preserve"> and contrast the methods in terms of the amount of empirical information (e.g. experimental treatments) required to use them</w:t>
      </w:r>
      <w:r w:rsidR="00DC1C4F">
        <w:rPr>
          <w:rFonts w:ascii="Times New Roman" w:hAnsi="Times New Roman" w:cs="Times New Roman"/>
          <w:sz w:val="24"/>
          <w:szCs w:val="24"/>
        </w:rPr>
        <w:t xml:space="preserve">. </w:t>
      </w:r>
      <w:r w:rsidR="00086502">
        <w:rPr>
          <w:rFonts w:ascii="Times New Roman" w:hAnsi="Times New Roman" w:cs="Times New Roman"/>
          <w:sz w:val="24"/>
          <w:szCs w:val="24"/>
        </w:rPr>
        <w:t>In</w:t>
      </w:r>
      <w:r w:rsidR="00DC1C4F">
        <w:rPr>
          <w:rFonts w:ascii="Times New Roman" w:hAnsi="Times New Roman" w:cs="Times New Roman"/>
          <w:sz w:val="24"/>
          <w:szCs w:val="24"/>
        </w:rPr>
        <w:t xml:space="preserve"> </w:t>
      </w:r>
      <w:r w:rsidR="00086502">
        <w:rPr>
          <w:rFonts w:ascii="Times New Roman" w:hAnsi="Times New Roman" w:cs="Times New Roman"/>
          <w:sz w:val="24"/>
          <w:szCs w:val="24"/>
        </w:rPr>
        <w:t>p</w:t>
      </w:r>
      <w:r w:rsidR="00DC1C4F">
        <w:rPr>
          <w:rFonts w:ascii="Times New Roman" w:hAnsi="Times New Roman" w:cs="Times New Roman"/>
          <w:sz w:val="24"/>
          <w:szCs w:val="24"/>
        </w:rPr>
        <w:t xml:space="preserve">art 3, we </w:t>
      </w:r>
      <w:r w:rsidR="00585A58">
        <w:rPr>
          <w:rFonts w:ascii="Times New Roman" w:hAnsi="Times New Roman" w:cs="Times New Roman"/>
          <w:sz w:val="24"/>
          <w:szCs w:val="24"/>
        </w:rPr>
        <w:t xml:space="preserve">discuss the main advantages and disadvantages of the approaches and make </w:t>
      </w:r>
      <w:r w:rsidR="00DC1C4F">
        <w:rPr>
          <w:rFonts w:ascii="Times New Roman" w:hAnsi="Times New Roman" w:cs="Times New Roman"/>
          <w:sz w:val="24"/>
          <w:szCs w:val="24"/>
        </w:rPr>
        <w:t xml:space="preserve">some suggestions </w:t>
      </w:r>
      <w:r w:rsidR="00585A58">
        <w:rPr>
          <w:rFonts w:ascii="Times New Roman" w:hAnsi="Times New Roman" w:cs="Times New Roman"/>
          <w:sz w:val="24"/>
          <w:szCs w:val="24"/>
        </w:rPr>
        <w:t xml:space="preserve">for future empirical work on </w:t>
      </w:r>
      <w:r w:rsidR="00DC1C4F">
        <w:rPr>
          <w:rFonts w:ascii="Times New Roman" w:hAnsi="Times New Roman" w:cs="Times New Roman"/>
          <w:sz w:val="24"/>
          <w:szCs w:val="24"/>
        </w:rPr>
        <w:t>coexistence theory.</w:t>
      </w:r>
      <w:r w:rsidR="00B47C79" w:rsidDel="00B47C79">
        <w:rPr>
          <w:rFonts w:ascii="Times New Roman" w:hAnsi="Times New Roman" w:cs="Times New Roman"/>
          <w:sz w:val="24"/>
          <w:szCs w:val="24"/>
        </w:rPr>
        <w:t xml:space="preserve"> </w:t>
      </w:r>
    </w:p>
    <w:p w14:paraId="112BBB57" w14:textId="77777777" w:rsidR="00FB528C" w:rsidRPr="00B0403D" w:rsidRDefault="00FB528C" w:rsidP="00FB528C">
      <w:pPr>
        <w:pStyle w:val="Normal1"/>
        <w:spacing w:line="360" w:lineRule="auto"/>
        <w:ind w:firstLine="450"/>
        <w:rPr>
          <w:rFonts w:ascii="Times New Roman" w:hAnsi="Times New Roman" w:cs="Times New Roman"/>
          <w:sz w:val="24"/>
          <w:szCs w:val="24"/>
        </w:rPr>
      </w:pPr>
    </w:p>
    <w:p w14:paraId="5C485E8E" w14:textId="77777777" w:rsidR="004044A2" w:rsidRPr="004E6E9D" w:rsidRDefault="0087540E" w:rsidP="00C1590A">
      <w:pPr>
        <w:pStyle w:val="Normal1"/>
        <w:spacing w:line="360" w:lineRule="auto"/>
        <w:rPr>
          <w:rFonts w:ascii="Times New Roman" w:hAnsi="Times New Roman" w:cs="Times New Roman"/>
          <w:b/>
          <w:sz w:val="24"/>
          <w:szCs w:val="24"/>
        </w:rPr>
      </w:pPr>
      <w:r>
        <w:rPr>
          <w:rFonts w:ascii="Times New Roman" w:hAnsi="Times New Roman" w:cs="Times New Roman"/>
          <w:b/>
          <w:sz w:val="24"/>
          <w:szCs w:val="24"/>
        </w:rPr>
        <w:t>Part 1. Th</w:t>
      </w:r>
      <w:r w:rsidR="00D86582" w:rsidRPr="004E6E9D">
        <w:rPr>
          <w:rFonts w:ascii="Times New Roman" w:hAnsi="Times New Roman" w:cs="Times New Roman"/>
          <w:b/>
          <w:sz w:val="24"/>
          <w:szCs w:val="24"/>
        </w:rPr>
        <w:t>eoretical background for five empirical methods</w:t>
      </w:r>
    </w:p>
    <w:p w14:paraId="6F0D0EC2" w14:textId="4A1CC5A5" w:rsidR="009843E5" w:rsidRPr="009843E5" w:rsidRDefault="0016257D" w:rsidP="009843E5">
      <w:pPr>
        <w:pStyle w:val="Normal1"/>
        <w:numPr>
          <w:ilvl w:val="0"/>
          <w:numId w:val="24"/>
        </w:numPr>
        <w:spacing w:line="360" w:lineRule="auto"/>
        <w:ind w:left="576" w:hanging="576"/>
        <w:rPr>
          <w:rFonts w:ascii="Times New Roman" w:hAnsi="Times New Roman" w:cs="Times New Roman"/>
          <w:sz w:val="24"/>
          <w:szCs w:val="24"/>
          <w:lang w:eastAsia="zh-TW"/>
        </w:rPr>
      </w:pPr>
      <w:r w:rsidRPr="0016257D">
        <w:rPr>
          <w:rFonts w:ascii="Times New Roman" w:hAnsi="Times New Roman" w:cs="Times New Roman"/>
          <w:i/>
          <w:sz w:val="24"/>
          <w:szCs w:val="24"/>
        </w:rPr>
        <w:t>Theoretical background for five empirical methods</w:t>
      </w:r>
    </w:p>
    <w:p w14:paraId="3AD378B0" w14:textId="4D2A0490" w:rsidR="008100FF" w:rsidRDefault="00D74363" w:rsidP="00733570">
      <w:pPr>
        <w:pStyle w:val="Normal1"/>
        <w:spacing w:line="360" w:lineRule="auto"/>
        <w:ind w:firstLine="576"/>
        <w:rPr>
          <w:rFonts w:ascii="Times New Roman" w:hAnsi="Times New Roman" w:cs="Times New Roman"/>
          <w:sz w:val="24"/>
          <w:szCs w:val="24"/>
          <w:lang w:eastAsia="zh-TW"/>
        </w:rPr>
      </w:pPr>
      <w:r>
        <w:rPr>
          <w:rFonts w:ascii="Times New Roman" w:hAnsi="Times New Roman" w:cs="Times New Roman"/>
          <w:sz w:val="24"/>
          <w:szCs w:val="24"/>
          <w:lang w:eastAsia="zh-TW"/>
        </w:rPr>
        <w:t xml:space="preserve">In Chesson’s coexistence framework, </w:t>
      </w:r>
      <w:r>
        <w:rPr>
          <w:rFonts w:ascii="Times New Roman" w:hAnsi="Times New Roman" w:cs="Times New Roman"/>
          <w:sz w:val="24"/>
          <w:szCs w:val="24"/>
        </w:rPr>
        <w:t>niche difference (</w:t>
      </w:r>
      <w:r>
        <w:rPr>
          <w:rFonts w:ascii="Times New Roman" w:hAnsi="Times New Roman" w:cs="Times New Roman"/>
          <w:sz w:val="24"/>
          <w:szCs w:val="24"/>
          <w:lang w:eastAsia="zh-TW"/>
        </w:rPr>
        <w:t xml:space="preserve">ND) and </w:t>
      </w:r>
      <w:r>
        <w:rPr>
          <w:rFonts w:ascii="Times New Roman" w:hAnsi="Times New Roman" w:cs="Times New Roman"/>
          <w:sz w:val="24"/>
          <w:szCs w:val="24"/>
        </w:rPr>
        <w:t>relative fitness difference</w:t>
      </w:r>
      <w:r>
        <w:rPr>
          <w:rFonts w:ascii="Times New Roman" w:hAnsi="Times New Roman" w:cs="Times New Roman"/>
          <w:sz w:val="24"/>
          <w:szCs w:val="24"/>
          <w:lang w:eastAsia="zh-TW"/>
        </w:rPr>
        <w:t xml:space="preserve"> (RFD) are being used </w:t>
      </w:r>
      <w:r w:rsidR="00733570">
        <w:rPr>
          <w:rFonts w:ascii="Times New Roman" w:hAnsi="Times New Roman" w:cs="Times New Roman"/>
          <w:sz w:val="24"/>
          <w:szCs w:val="24"/>
          <w:lang w:eastAsia="zh-TW"/>
        </w:rPr>
        <w:t xml:space="preserve">in the following inequality </w:t>
      </w:r>
      <w:r>
        <w:rPr>
          <w:rFonts w:ascii="Times New Roman" w:hAnsi="Times New Roman" w:cs="Times New Roman"/>
          <w:sz w:val="24"/>
          <w:szCs w:val="24"/>
          <w:lang w:eastAsia="zh-TW"/>
        </w:rPr>
        <w:t>to assess the mutual invasibility criterion</w:t>
      </w:r>
      <w:r w:rsidR="00733570">
        <w:rPr>
          <w:rFonts w:ascii="Times New Roman" w:hAnsi="Times New Roman" w:cs="Times New Roman"/>
          <w:sz w:val="24"/>
          <w:szCs w:val="24"/>
          <w:lang w:eastAsia="zh-TW"/>
        </w:rPr>
        <w:t xml:space="preserve"> </w:t>
      </w:r>
      <w:r w:rsidR="001930B9">
        <w:rPr>
          <w:rFonts w:ascii="Times New Roman" w:hAnsi="Times New Roman" w:cs="Times New Roman"/>
          <w:sz w:val="24"/>
          <w:szCs w:val="24"/>
          <w:lang w:eastAsia="zh-TW"/>
        </w:rPr>
        <w:fldChar w:fldCharType="begin" w:fldLock="1"/>
      </w:r>
      <w:r w:rsidR="001930B9">
        <w:rPr>
          <w:rFonts w:ascii="Times New Roman" w:hAnsi="Times New Roman" w:cs="Times New Roman"/>
          <w:sz w:val="24"/>
          <w:szCs w:val="24"/>
          <w:lang w:eastAsia="zh-TW"/>
        </w:rPr>
        <w:instrText>ADDIN CSL_CITATION {"citationItems":[{"id":"ITEM-1","itemData":{"DOI":"10.1016/0040-5809(90)90025-Q","ISBN":"0040-5809","ISSN":"10960325","abstract":"MacArthur's consumer-resource model is reviewed and new ways of understanding it are presented. Statistical measures of association between the utilization functions of different species are developed to show how coexistence conditions can be expressed in simple and understandable ways without the need to introduce strong symmetry assumptions. It is hoped that this new analysis will encourage both the use of the model in its full form without special simplifying assumptions, and the development of competition models of similar biological richness but different basic assumptions. ?? 1990.","author":[{"dropping-particle":"","family":"Chesson","given":"Peter","non-dropping-particle":"","parse-names":false,"suffix":""}],"container-title":"Theoretical Population Biology","id":"ITEM-1","issue":"1","issued":{"date-parts":[["1990"]]},"page":"26-38","title":"MacArthur's consumer-resource model","type":"article-journal","volume":"37"},"uris":["http://www.mendeley.com/documents/?uuid=dae427a2-c52b-4d81-8893-2fe0014121dc"]}],"mendeley":{"formattedCitation":"(Chesson 1990)","plainTextFormattedCitation":"(Chesson 1990)","previouslyFormattedCitation":"(Chesson 1990)"},"properties":{"noteIndex":0},"schema":"https://github.com/citation-style-language/schema/raw/master/csl-citation.json"}</w:instrText>
      </w:r>
      <w:r w:rsidR="001930B9">
        <w:rPr>
          <w:rFonts w:ascii="Times New Roman" w:hAnsi="Times New Roman" w:cs="Times New Roman"/>
          <w:sz w:val="24"/>
          <w:szCs w:val="24"/>
          <w:lang w:eastAsia="zh-TW"/>
        </w:rPr>
        <w:fldChar w:fldCharType="separate"/>
      </w:r>
      <w:r w:rsidR="001930B9" w:rsidRPr="001930B9">
        <w:rPr>
          <w:rFonts w:ascii="Times New Roman" w:hAnsi="Times New Roman" w:cs="Times New Roman"/>
          <w:noProof/>
          <w:sz w:val="24"/>
          <w:szCs w:val="24"/>
          <w:lang w:eastAsia="zh-TW"/>
        </w:rPr>
        <w:t>(Chesson 1990)</w:t>
      </w:r>
      <w:r w:rsidR="001930B9">
        <w:rPr>
          <w:rFonts w:ascii="Times New Roman" w:hAnsi="Times New Roman" w:cs="Times New Roman"/>
          <w:sz w:val="24"/>
          <w:szCs w:val="24"/>
          <w:lang w:eastAsia="zh-TW"/>
        </w:rPr>
        <w:fldChar w:fldCharType="end"/>
      </w:r>
      <w:r w:rsidR="00F04652">
        <w:rPr>
          <w:rFonts w:ascii="Times New Roman" w:hAnsi="Times New Roman" w:cs="Times New Roman"/>
          <w:sz w:val="24"/>
          <w:szCs w:val="24"/>
          <w:lang w:eastAsia="zh-TW"/>
        </w:rPr>
        <w:t xml:space="preserve">. </w:t>
      </w:r>
    </w:p>
    <w:p w14:paraId="4B22127F" w14:textId="77777777" w:rsidR="00F04652" w:rsidRDefault="00F04652" w:rsidP="00F04652">
      <w:pPr>
        <w:pStyle w:val="Normal1"/>
        <w:tabs>
          <w:tab w:val="left" w:pos="8820"/>
        </w:tabs>
        <w:spacing w:line="360" w:lineRule="auto"/>
        <w:ind w:firstLine="576"/>
        <w:rPr>
          <w:rFonts w:ascii="Times New Roman" w:hAnsi="Times New Roman" w:cs="Times New Roman"/>
          <w:sz w:val="24"/>
          <w:szCs w:val="24"/>
        </w:rPr>
      </w:pPr>
      <m:oMath>
        <m:r>
          <w:rPr>
            <w:rFonts w:ascii="Cambria Math" w:hAnsi="Cambria Math" w:cs="Times New Roman"/>
            <w:sz w:val="24"/>
            <w:szCs w:val="24"/>
          </w:rPr>
          <w:lastRenderedPageBreak/>
          <m:t>ρ&lt;</m:t>
        </m:r>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j</m:t>
                </m:r>
              </m:sub>
            </m:sSub>
            <m:ctrlPr>
              <w:rPr>
                <w:rFonts w:ascii="Cambria Math" w:hAnsi="Cambria Math" w:cs="Times New Roman"/>
                <w:i/>
                <w:sz w:val="24"/>
                <w:szCs w:val="24"/>
              </w:rPr>
            </m:ctrlPr>
          </m:num>
          <m:den>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i</m:t>
                </m:r>
              </m:sub>
            </m:sSub>
            <m:ctrlPr>
              <w:rPr>
                <w:rFonts w:ascii="Cambria Math" w:hAnsi="Cambria Math" w:cs="Times New Roman"/>
                <w:i/>
                <w:sz w:val="24"/>
                <w:szCs w:val="24"/>
              </w:rPr>
            </m:ctrlPr>
          </m:den>
        </m:f>
        <m:r>
          <w:rPr>
            <w:rFonts w:ascii="Cambria Math" w:hAnsi="Cambria Math" w:cs="Times New Roman"/>
            <w:sz w:val="24"/>
            <w:szCs w:val="24"/>
          </w:rPr>
          <m:t>&lt;</m:t>
        </m:r>
        <m:f>
          <m:fPr>
            <m:ctrlPr>
              <w:rPr>
                <w:rFonts w:ascii="Cambria Math" w:hAnsi="Cambria Math" w:cs="Times New Roman"/>
                <w:sz w:val="24"/>
                <w:szCs w:val="24"/>
              </w:rPr>
            </m:ctrlPr>
          </m:fPr>
          <m:num>
            <m:r>
              <w:rPr>
                <w:rFonts w:ascii="Cambria Math" w:hAnsi="Cambria Math" w:cs="Times New Roman"/>
                <w:sz w:val="24"/>
                <w:szCs w:val="24"/>
              </w:rPr>
              <m:t>1</m:t>
            </m:r>
            <m:ctrlPr>
              <w:rPr>
                <w:rFonts w:ascii="Cambria Math" w:hAnsi="Cambria Math" w:cs="Times New Roman"/>
                <w:i/>
                <w:sz w:val="24"/>
                <w:szCs w:val="24"/>
              </w:rPr>
            </m:ctrlPr>
          </m:num>
          <m:den>
            <m:r>
              <w:rPr>
                <w:rFonts w:ascii="Cambria Math" w:hAnsi="Cambria Math" w:cs="Times New Roman"/>
                <w:sz w:val="24"/>
                <w:szCs w:val="24"/>
              </w:rPr>
              <m:t>ρ</m:t>
            </m:r>
            <m:ctrlPr>
              <w:rPr>
                <w:rFonts w:ascii="Cambria Math" w:hAnsi="Cambria Math" w:cs="Times New Roman"/>
                <w:i/>
                <w:sz w:val="24"/>
                <w:szCs w:val="24"/>
              </w:rPr>
            </m:ctrlPr>
          </m:den>
        </m:f>
      </m:oMath>
      <w:r>
        <w:rPr>
          <w:rFonts w:ascii="Times New Roman" w:hAnsi="Times New Roman" w:cs="Times New Roman"/>
          <w:sz w:val="24"/>
          <w:szCs w:val="24"/>
        </w:rPr>
        <w:tab/>
        <w:t>(1)</w:t>
      </w:r>
    </w:p>
    <w:p w14:paraId="31CD8569" w14:textId="0D2468A1" w:rsidR="005C6399" w:rsidRPr="0029101D" w:rsidRDefault="00F04652" w:rsidP="00A965FB">
      <w:pPr>
        <w:pStyle w:val="Normal1"/>
        <w:spacing w:line="360" w:lineRule="auto"/>
        <w:rPr>
          <w:rFonts w:ascii="Times New Roman" w:hAnsi="Times New Roman" w:cs="Times New Roman"/>
          <w:sz w:val="24"/>
          <w:szCs w:val="24"/>
        </w:rPr>
      </w:pPr>
      <w:r>
        <w:rPr>
          <w:rFonts w:ascii="Times New Roman" w:hAnsi="Times New Roman" w:cs="Times New Roman"/>
          <w:sz w:val="24"/>
          <w:szCs w:val="24"/>
        </w:rPr>
        <w:t xml:space="preserve">In </w:t>
      </w:r>
      <w:r w:rsidR="001930B9">
        <w:rPr>
          <w:rFonts w:ascii="Times New Roman" w:hAnsi="Times New Roman" w:cs="Times New Roman"/>
          <w:sz w:val="24"/>
          <w:szCs w:val="24"/>
        </w:rPr>
        <w:t xml:space="preserve">this </w:t>
      </w:r>
      <w:r>
        <w:rPr>
          <w:rFonts w:ascii="Times New Roman" w:hAnsi="Times New Roman" w:cs="Times New Roman"/>
          <w:sz w:val="24"/>
          <w:szCs w:val="24"/>
        </w:rPr>
        <w:t xml:space="preserve">inequality, </w:t>
      </w:r>
      <w:r w:rsidRPr="005B0147">
        <w:rPr>
          <w:rFonts w:ascii="Times New Roman" w:hAnsi="Times New Roman" w:cs="Times New Roman"/>
          <w:i/>
          <w:sz w:val="24"/>
          <w:szCs w:val="24"/>
        </w:rPr>
        <w:t>ρ</w:t>
      </w:r>
      <w:r>
        <w:rPr>
          <w:rFonts w:ascii="Times New Roman" w:hAnsi="Times New Roman" w:cs="Times New Roman"/>
          <w:sz w:val="24"/>
          <w:szCs w:val="24"/>
        </w:rPr>
        <w:t xml:space="preserve"> is the niche </w:t>
      </w:r>
      <w:r w:rsidR="000D421C">
        <w:rPr>
          <w:rFonts w:ascii="Times New Roman" w:hAnsi="Times New Roman" w:cs="Times New Roman" w:hint="eastAsia"/>
          <w:sz w:val="24"/>
          <w:szCs w:val="24"/>
          <w:lang w:eastAsia="zh-TW"/>
        </w:rPr>
        <w:t>o</w:t>
      </w:r>
      <w:r w:rsidR="000D421C">
        <w:rPr>
          <w:rFonts w:ascii="Times New Roman" w:hAnsi="Times New Roman" w:cs="Times New Roman"/>
          <w:sz w:val="24"/>
          <w:szCs w:val="24"/>
          <w:lang w:eastAsia="zh-TW"/>
        </w:rPr>
        <w:t xml:space="preserve">verlap, or one minus </w:t>
      </w:r>
      <w:r w:rsidR="000D421C">
        <w:rPr>
          <w:rFonts w:ascii="Times New Roman" w:hAnsi="Times New Roman" w:cs="Times New Roman"/>
          <w:sz w:val="24"/>
          <w:szCs w:val="24"/>
        </w:rPr>
        <w:t>niche difference (</w:t>
      </w:r>
      <w:r w:rsidR="000D421C">
        <w:rPr>
          <w:rFonts w:ascii="Times New Roman" w:hAnsi="Times New Roman" w:cs="Times New Roman"/>
          <w:sz w:val="24"/>
          <w:szCs w:val="24"/>
          <w:lang w:eastAsia="zh-TW"/>
        </w:rPr>
        <w:t xml:space="preserve">ND), </w:t>
      </w:r>
      <w:r>
        <w:rPr>
          <w:rFonts w:ascii="Times New Roman" w:hAnsi="Times New Roman" w:cs="Times New Roman"/>
          <w:sz w:val="24"/>
          <w:szCs w:val="24"/>
        </w:rPr>
        <w:t xml:space="preserve">and </w:t>
      </w:r>
      <m:oMath>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j</m:t>
                </m:r>
              </m:sub>
            </m:sSub>
          </m:num>
          <m:den>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i</m:t>
                </m:r>
              </m:sub>
            </m:sSub>
          </m:den>
        </m:f>
      </m:oMath>
      <w:r>
        <w:rPr>
          <w:rFonts w:ascii="Times New Roman" w:hAnsi="Times New Roman" w:cs="Times New Roman"/>
          <w:sz w:val="24"/>
          <w:szCs w:val="24"/>
        </w:rPr>
        <w:t xml:space="preserve"> is the relative fitness difference (RFD).</w:t>
      </w:r>
      <w:r w:rsidR="001930B9">
        <w:rPr>
          <w:rFonts w:ascii="Times New Roman" w:hAnsi="Times New Roman" w:cs="Times New Roman" w:hint="eastAsia"/>
          <w:sz w:val="24"/>
          <w:szCs w:val="24"/>
          <w:lang w:eastAsia="zh-TW"/>
        </w:rPr>
        <w:t xml:space="preserve"> </w:t>
      </w:r>
      <w:r w:rsidR="00733570">
        <w:rPr>
          <w:rFonts w:ascii="Times New Roman" w:hAnsi="Times New Roman" w:cs="Times New Roman"/>
          <w:sz w:val="24"/>
          <w:szCs w:val="24"/>
          <w:lang w:eastAsia="zh-TW"/>
        </w:rPr>
        <w:t>The</w:t>
      </w:r>
      <w:r w:rsidR="000D421C">
        <w:rPr>
          <w:rFonts w:ascii="Times New Roman" w:hAnsi="Times New Roman" w:cs="Times New Roman"/>
          <w:sz w:val="24"/>
          <w:szCs w:val="24"/>
          <w:lang w:eastAsia="zh-TW"/>
        </w:rPr>
        <w:t xml:space="preserve"> </w:t>
      </w:r>
      <w:r w:rsidR="000D421C">
        <w:rPr>
          <w:rFonts w:ascii="Times New Roman" w:hAnsi="Times New Roman" w:cs="Times New Roman"/>
          <w:sz w:val="24"/>
          <w:szCs w:val="24"/>
        </w:rPr>
        <w:t xml:space="preserve">niche difference </w:t>
      </w:r>
      <w:r w:rsidR="000D421C">
        <w:rPr>
          <w:rFonts w:ascii="Times New Roman" w:hAnsi="Times New Roman" w:cs="Times New Roman"/>
          <w:sz w:val="24"/>
          <w:szCs w:val="24"/>
          <w:lang w:eastAsia="zh-TW"/>
        </w:rPr>
        <w:t xml:space="preserve">(ND; </w:t>
      </w:r>
      <m:oMath>
        <m:r>
          <m:rPr>
            <m:sty m:val="p"/>
          </m:rPr>
          <w:rPr>
            <w:rFonts w:ascii="Cambria Math" w:hAnsi="Cambria Math" w:cs="Times New Roman"/>
            <w:sz w:val="24"/>
            <w:szCs w:val="24"/>
            <w:lang w:eastAsia="zh-TW"/>
          </w:rPr>
          <m:t>1-</m:t>
        </m:r>
        <m:r>
          <w:rPr>
            <w:rFonts w:ascii="Cambria Math" w:hAnsi="Cambria Math" w:cs="Times New Roman"/>
            <w:sz w:val="24"/>
            <w:szCs w:val="24"/>
          </w:rPr>
          <m:t>ρ</m:t>
        </m:r>
      </m:oMath>
      <w:r w:rsidR="001930B9">
        <w:rPr>
          <w:rFonts w:ascii="Times New Roman" w:hAnsi="Times New Roman" w:cs="Times New Roman"/>
          <w:sz w:val="24"/>
          <w:szCs w:val="24"/>
        </w:rPr>
        <w:t>)</w:t>
      </w:r>
      <w:r w:rsidR="00733570">
        <w:rPr>
          <w:rFonts w:ascii="Times New Roman" w:hAnsi="Times New Roman" w:cs="Times New Roman"/>
          <w:sz w:val="24"/>
          <w:szCs w:val="24"/>
        </w:rPr>
        <w:t>,</w:t>
      </w:r>
      <w:r w:rsidR="000D421C">
        <w:rPr>
          <w:rFonts w:ascii="Times New Roman" w:hAnsi="Times New Roman" w:cs="Times New Roman"/>
          <w:sz w:val="24"/>
          <w:szCs w:val="24"/>
        </w:rPr>
        <w:t xml:space="preserve"> relative fitness difference (RFD; </w:t>
      </w:r>
      <m:oMath>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j</m:t>
                </m:r>
              </m:sub>
            </m:sSub>
          </m:num>
          <m:den>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i</m:t>
                </m:r>
              </m:sub>
            </m:sSub>
          </m:den>
        </m:f>
      </m:oMath>
      <w:r w:rsidR="000D421C">
        <w:rPr>
          <w:rFonts w:ascii="Times New Roman" w:hAnsi="Times New Roman" w:cs="Times New Roman"/>
          <w:sz w:val="24"/>
          <w:szCs w:val="24"/>
        </w:rPr>
        <w:t>)</w:t>
      </w:r>
      <w:r w:rsidR="001930B9">
        <w:rPr>
          <w:rFonts w:ascii="Times New Roman" w:hAnsi="Times New Roman" w:cs="Times New Roman"/>
          <w:sz w:val="24"/>
          <w:szCs w:val="24"/>
        </w:rPr>
        <w:t xml:space="preserve"> </w:t>
      </w:r>
      <w:r w:rsidR="00733570">
        <w:rPr>
          <w:rFonts w:ascii="Times New Roman" w:hAnsi="Times New Roman" w:cs="Times New Roman"/>
          <w:sz w:val="24"/>
          <w:szCs w:val="24"/>
        </w:rPr>
        <w:t>and the inequality</w:t>
      </w:r>
      <w:r w:rsidR="000D421C">
        <w:rPr>
          <w:rFonts w:ascii="Times New Roman" w:hAnsi="Times New Roman" w:cs="Times New Roman"/>
          <w:sz w:val="24"/>
          <w:szCs w:val="24"/>
        </w:rPr>
        <w:t xml:space="preserve"> (equation 1)</w:t>
      </w:r>
      <w:r w:rsidR="00733570">
        <w:rPr>
          <w:rFonts w:ascii="Times New Roman" w:hAnsi="Times New Roman" w:cs="Times New Roman"/>
          <w:sz w:val="24"/>
          <w:szCs w:val="24"/>
        </w:rPr>
        <w:t xml:space="preserve"> are</w:t>
      </w:r>
      <w:r w:rsidR="001930B9">
        <w:rPr>
          <w:rFonts w:ascii="Times New Roman" w:hAnsi="Times New Roman" w:cs="Times New Roman"/>
          <w:sz w:val="24"/>
          <w:szCs w:val="24"/>
        </w:rPr>
        <w:t xml:space="preserve"> first derived </w:t>
      </w:r>
      <w:r w:rsidR="00515CDF">
        <w:rPr>
          <w:rFonts w:ascii="Times New Roman" w:hAnsi="Times New Roman" w:cs="Times New Roman"/>
          <w:sz w:val="24"/>
          <w:szCs w:val="24"/>
        </w:rPr>
        <w:t xml:space="preserve">by using </w:t>
      </w:r>
      <w:r w:rsidR="00DA4333">
        <w:rPr>
          <w:rFonts w:ascii="Times New Roman" w:hAnsi="Times New Roman" w:cs="Times New Roman"/>
          <w:sz w:val="24"/>
          <w:szCs w:val="24"/>
        </w:rPr>
        <w:t>the classic Lotka-Volterra competition model to a</w:t>
      </w:r>
      <w:r w:rsidR="001930B9">
        <w:rPr>
          <w:rFonts w:ascii="Times New Roman" w:hAnsi="Times New Roman" w:cs="Times New Roman"/>
          <w:sz w:val="24"/>
          <w:szCs w:val="24"/>
        </w:rPr>
        <w:t>pproximat</w:t>
      </w:r>
      <w:r w:rsidR="00DA4333">
        <w:rPr>
          <w:rFonts w:ascii="Times New Roman" w:hAnsi="Times New Roman" w:cs="Times New Roman"/>
          <w:sz w:val="24"/>
          <w:szCs w:val="24"/>
        </w:rPr>
        <w:t>e</w:t>
      </w:r>
      <w:r w:rsidR="001930B9">
        <w:rPr>
          <w:rFonts w:ascii="Times New Roman" w:hAnsi="Times New Roman" w:cs="Times New Roman"/>
          <w:sz w:val="24"/>
          <w:szCs w:val="24"/>
        </w:rPr>
        <w:t xml:space="preserve"> MacArthur’s consumer resource model </w:t>
      </w:r>
      <w:r w:rsidR="001930B9">
        <w:rPr>
          <w:rFonts w:ascii="Times New Roman" w:hAnsi="Times New Roman" w:cs="Times New Roman"/>
          <w:sz w:val="24"/>
          <w:szCs w:val="24"/>
        </w:rPr>
        <w:fldChar w:fldCharType="begin" w:fldLock="1"/>
      </w:r>
      <w:r w:rsidR="00D74363">
        <w:rPr>
          <w:rFonts w:ascii="Times New Roman" w:hAnsi="Times New Roman" w:cs="Times New Roman"/>
          <w:sz w:val="24"/>
          <w:szCs w:val="24"/>
        </w:rPr>
        <w:instrText>ADDIN CSL_CITATION {"citationItems":[{"id":"ITEM-1","itemData":{"DOI":"10.1016/0040-5809(90)90025-Q","ISBN":"0040-5809","ISSN":"10960325","abstract":"MacArthur's consumer-resource model is reviewed and new ways of understanding it are presented. Statistical measures of association between the utilization functions of different species are developed to show how coexistence conditions can be expressed in simple and understandable ways without the need to introduce strong symmetry assumptions. It is hoped that this new analysis will encourage both the use of the model in its full form without special simplifying assumptions, and the development of competition models of similar biological richness but different basic assumptions. ?? 1990.","author":[{"dropping-particle":"","family":"Chesson","given":"Peter","non-dropping-particle":"","parse-names":false,"suffix":""}],"container-title":"Theoretical Population Biology","id":"ITEM-1","issue":"1","issued":{"date-parts":[["1990"]]},"page":"26-38","title":"MacArthur's consumer-resource model","type":"article-journal","volume":"37"},"uris":["http://www.mendeley.com/documents/?uuid=dae427a2-c52b-4d81-8893-2fe0014121dc"]}],"mendeley":{"formattedCitation":"(Chesson 1990)","plainTextFormattedCitation":"(Chesson 1990)","previouslyFormattedCitation":"(Chesson 1990)"},"properties":{"noteIndex":0},"schema":"https://github.com/citation-style-language/schema/raw/master/csl-citation.json"}</w:instrText>
      </w:r>
      <w:r w:rsidR="001930B9">
        <w:rPr>
          <w:rFonts w:ascii="Times New Roman" w:hAnsi="Times New Roman" w:cs="Times New Roman"/>
          <w:sz w:val="24"/>
          <w:szCs w:val="24"/>
        </w:rPr>
        <w:fldChar w:fldCharType="separate"/>
      </w:r>
      <w:r w:rsidR="001930B9" w:rsidRPr="001930B9">
        <w:rPr>
          <w:rFonts w:ascii="Times New Roman" w:hAnsi="Times New Roman" w:cs="Times New Roman"/>
          <w:noProof/>
          <w:sz w:val="24"/>
          <w:szCs w:val="24"/>
        </w:rPr>
        <w:t>(Chesson 1990)</w:t>
      </w:r>
      <w:r w:rsidR="001930B9">
        <w:rPr>
          <w:rFonts w:ascii="Times New Roman" w:hAnsi="Times New Roman" w:cs="Times New Roman"/>
          <w:sz w:val="24"/>
          <w:szCs w:val="24"/>
        </w:rPr>
        <w:fldChar w:fldCharType="end"/>
      </w:r>
      <w:r w:rsidR="001930B9">
        <w:rPr>
          <w:rFonts w:ascii="Times New Roman" w:hAnsi="Times New Roman" w:cs="Times New Roman"/>
          <w:sz w:val="24"/>
          <w:szCs w:val="24"/>
        </w:rPr>
        <w:t>.</w:t>
      </w:r>
      <w:r w:rsidR="00733570">
        <w:rPr>
          <w:rFonts w:ascii="Times New Roman" w:hAnsi="Times New Roman" w:cs="Times New Roman"/>
          <w:sz w:val="24"/>
          <w:szCs w:val="24"/>
        </w:rPr>
        <w:t xml:space="preserve"> Since </w:t>
      </w:r>
      <w:r w:rsidR="00A965FB">
        <w:rPr>
          <w:rFonts w:ascii="Times New Roman" w:hAnsi="Times New Roman" w:cs="Times New Roman"/>
          <w:sz w:val="24"/>
          <w:szCs w:val="24"/>
        </w:rPr>
        <w:t xml:space="preserve">ND, RFD and the inequality for mutual invasibility are based on the Lotka-Volterra competition model, we first describe how each method can be used to </w:t>
      </w:r>
      <w:r w:rsidR="00241DE2">
        <w:rPr>
          <w:rFonts w:ascii="Times New Roman" w:hAnsi="Times New Roman" w:cs="Times New Roman"/>
          <w:sz w:val="24"/>
          <w:szCs w:val="24"/>
        </w:rPr>
        <w:t xml:space="preserve">approximate the interaction coefficients in the </w:t>
      </w:r>
      <w:r w:rsidR="00A965FB">
        <w:rPr>
          <w:rFonts w:ascii="Times New Roman" w:hAnsi="Times New Roman" w:cs="Times New Roman"/>
          <w:sz w:val="24"/>
          <w:szCs w:val="24"/>
        </w:rPr>
        <w:t>Lotka-Volterra competition model</w:t>
      </w:r>
      <w:r w:rsidR="00241DE2">
        <w:rPr>
          <w:rFonts w:ascii="Times New Roman" w:hAnsi="Times New Roman" w:cs="Times New Roman"/>
          <w:sz w:val="24"/>
          <w:szCs w:val="24"/>
        </w:rPr>
        <w:t xml:space="preserve"> </w:t>
      </w:r>
      <w:proofErr w:type="gramStart"/>
      <w:r w:rsidR="00241DE2">
        <w:rPr>
          <w:rFonts w:ascii="Times New Roman" w:hAnsi="Times New Roman" w:cs="Times New Roman"/>
          <w:sz w:val="24"/>
          <w:szCs w:val="24"/>
        </w:rPr>
        <w:t>in order to</w:t>
      </w:r>
      <w:proofErr w:type="gramEnd"/>
      <w:r w:rsidR="00241DE2">
        <w:rPr>
          <w:rFonts w:ascii="Times New Roman" w:hAnsi="Times New Roman" w:cs="Times New Roman"/>
          <w:sz w:val="24"/>
          <w:szCs w:val="24"/>
        </w:rPr>
        <w:t xml:space="preserve"> </w:t>
      </w:r>
      <w:r w:rsidR="00A965FB">
        <w:rPr>
          <w:rFonts w:ascii="Times New Roman" w:hAnsi="Times New Roman" w:cs="Times New Roman"/>
          <w:sz w:val="24"/>
          <w:szCs w:val="24"/>
        </w:rPr>
        <w:t xml:space="preserve">measure </w:t>
      </w:r>
      <w:r w:rsidR="00D42B72">
        <w:rPr>
          <w:rFonts w:ascii="Times New Roman" w:hAnsi="Times New Roman" w:cs="Times New Roman"/>
          <w:sz w:val="24"/>
          <w:szCs w:val="24"/>
        </w:rPr>
        <w:t>ND and RFD</w:t>
      </w:r>
      <w:r w:rsidR="00A965FB">
        <w:rPr>
          <w:rFonts w:ascii="Times New Roman" w:hAnsi="Times New Roman" w:cs="Times New Roman"/>
          <w:sz w:val="24"/>
          <w:szCs w:val="24"/>
        </w:rPr>
        <w:t xml:space="preserve"> for assessing the inequality (equation 1)</w:t>
      </w:r>
      <w:r w:rsidR="00D42B72">
        <w:rPr>
          <w:rFonts w:ascii="Times New Roman" w:hAnsi="Times New Roman" w:cs="Times New Roman"/>
          <w:sz w:val="24"/>
          <w:szCs w:val="24"/>
        </w:rPr>
        <w:t xml:space="preserve">. </w:t>
      </w:r>
      <w:r w:rsidR="00635A60">
        <w:rPr>
          <w:rFonts w:ascii="Times New Roman" w:hAnsi="Times New Roman" w:cs="Times New Roman"/>
          <w:sz w:val="24"/>
          <w:szCs w:val="24"/>
        </w:rPr>
        <w:t>We</w:t>
      </w:r>
      <w:r w:rsidR="00796098">
        <w:rPr>
          <w:rFonts w:ascii="Times New Roman" w:hAnsi="Times New Roman" w:cs="Times New Roman"/>
          <w:sz w:val="24"/>
          <w:szCs w:val="24"/>
        </w:rPr>
        <w:t xml:space="preserve"> </w:t>
      </w:r>
      <w:r w:rsidR="00017929">
        <w:rPr>
          <w:rFonts w:ascii="Times New Roman" w:hAnsi="Times New Roman" w:cs="Times New Roman"/>
          <w:sz w:val="24"/>
          <w:szCs w:val="24"/>
        </w:rPr>
        <w:t xml:space="preserve">then </w:t>
      </w:r>
      <w:r w:rsidR="00796098">
        <w:rPr>
          <w:rFonts w:ascii="Times New Roman" w:hAnsi="Times New Roman" w:cs="Times New Roman"/>
          <w:sz w:val="24"/>
          <w:szCs w:val="24"/>
        </w:rPr>
        <w:t xml:space="preserve">explain </w:t>
      </w:r>
      <w:r w:rsidR="009A4B7F">
        <w:rPr>
          <w:rFonts w:ascii="Times New Roman" w:hAnsi="Times New Roman" w:cs="Times New Roman"/>
          <w:sz w:val="24"/>
          <w:szCs w:val="24"/>
        </w:rPr>
        <w:t>the</w:t>
      </w:r>
      <w:r w:rsidR="008100FF">
        <w:rPr>
          <w:rFonts w:ascii="Times New Roman" w:hAnsi="Times New Roman" w:cs="Times New Roman"/>
          <w:sz w:val="24"/>
          <w:szCs w:val="24"/>
        </w:rPr>
        <w:t xml:space="preserve"> empirical approach</w:t>
      </w:r>
      <w:r w:rsidR="00942E98">
        <w:rPr>
          <w:rFonts w:ascii="Times New Roman" w:hAnsi="Times New Roman" w:cs="Times New Roman"/>
          <w:sz w:val="24"/>
          <w:szCs w:val="24"/>
        </w:rPr>
        <w:t xml:space="preserve"> </w:t>
      </w:r>
      <w:r w:rsidR="009A4B7F">
        <w:rPr>
          <w:rFonts w:ascii="Times New Roman" w:hAnsi="Times New Roman" w:cs="Times New Roman"/>
          <w:sz w:val="24"/>
          <w:szCs w:val="24"/>
        </w:rPr>
        <w:t>required</w:t>
      </w:r>
      <w:r w:rsidR="00942E98">
        <w:rPr>
          <w:rFonts w:ascii="Times New Roman" w:hAnsi="Times New Roman" w:cs="Times New Roman"/>
          <w:sz w:val="24"/>
          <w:szCs w:val="24"/>
        </w:rPr>
        <w:t xml:space="preserve"> for each method and </w:t>
      </w:r>
      <w:r w:rsidR="00796098">
        <w:rPr>
          <w:rFonts w:ascii="Times New Roman" w:hAnsi="Times New Roman" w:cs="Times New Roman"/>
          <w:sz w:val="24"/>
          <w:szCs w:val="24"/>
        </w:rPr>
        <w:t>end ea</w:t>
      </w:r>
      <w:r w:rsidR="00F71118">
        <w:rPr>
          <w:rFonts w:ascii="Times New Roman" w:hAnsi="Times New Roman" w:cs="Times New Roman"/>
          <w:sz w:val="24"/>
          <w:szCs w:val="24"/>
        </w:rPr>
        <w:t xml:space="preserve">ch method section with </w:t>
      </w:r>
      <w:r w:rsidR="00241DE2">
        <w:rPr>
          <w:rFonts w:ascii="Times New Roman" w:hAnsi="Times New Roman" w:cs="Times New Roman"/>
          <w:sz w:val="24"/>
          <w:szCs w:val="24"/>
        </w:rPr>
        <w:t xml:space="preserve">some of </w:t>
      </w:r>
      <w:r w:rsidR="00416398">
        <w:rPr>
          <w:rFonts w:ascii="Times New Roman" w:hAnsi="Times New Roman" w:cs="Times New Roman"/>
          <w:sz w:val="24"/>
          <w:szCs w:val="24"/>
        </w:rPr>
        <w:t xml:space="preserve">the </w:t>
      </w:r>
      <w:r w:rsidR="001E369F">
        <w:rPr>
          <w:rFonts w:ascii="Times New Roman" w:hAnsi="Times New Roman" w:cs="Times New Roman"/>
          <w:sz w:val="24"/>
          <w:szCs w:val="24"/>
        </w:rPr>
        <w:t xml:space="preserve">known </w:t>
      </w:r>
      <w:r w:rsidR="00613B94">
        <w:rPr>
          <w:rFonts w:ascii="Times New Roman" w:hAnsi="Times New Roman" w:cs="Times New Roman"/>
          <w:sz w:val="24"/>
          <w:szCs w:val="24"/>
        </w:rPr>
        <w:t xml:space="preserve">limitations of each method. </w:t>
      </w:r>
      <w:r w:rsidR="00635A60">
        <w:rPr>
          <w:rFonts w:ascii="Times New Roman" w:hAnsi="Times New Roman" w:cs="Times New Roman"/>
          <w:sz w:val="24"/>
          <w:szCs w:val="24"/>
        </w:rPr>
        <w:t>In the end of this part</w:t>
      </w:r>
      <w:r w:rsidR="00942E98">
        <w:rPr>
          <w:rFonts w:ascii="Times New Roman" w:hAnsi="Times New Roman" w:cs="Times New Roman"/>
          <w:sz w:val="24"/>
          <w:szCs w:val="24"/>
        </w:rPr>
        <w:t>, we conclude by comparing these method</w:t>
      </w:r>
      <w:r w:rsidR="00813AB2">
        <w:rPr>
          <w:rFonts w:ascii="Times New Roman" w:hAnsi="Times New Roman" w:cs="Times New Roman"/>
          <w:sz w:val="24"/>
          <w:szCs w:val="24"/>
        </w:rPr>
        <w:t>s</w:t>
      </w:r>
      <w:r w:rsidR="00942E98">
        <w:rPr>
          <w:rFonts w:ascii="Times New Roman" w:hAnsi="Times New Roman" w:cs="Times New Roman"/>
          <w:sz w:val="24"/>
          <w:szCs w:val="24"/>
        </w:rPr>
        <w:t xml:space="preserve"> in terms of whether these method</w:t>
      </w:r>
      <w:r w:rsidR="00813AB2">
        <w:rPr>
          <w:rFonts w:ascii="Times New Roman" w:hAnsi="Times New Roman" w:cs="Times New Roman"/>
          <w:sz w:val="24"/>
          <w:szCs w:val="24"/>
        </w:rPr>
        <w:t>s</w:t>
      </w:r>
      <w:r w:rsidR="00942E98">
        <w:rPr>
          <w:rFonts w:ascii="Times New Roman" w:hAnsi="Times New Roman" w:cs="Times New Roman"/>
          <w:sz w:val="24"/>
          <w:szCs w:val="24"/>
        </w:rPr>
        <w:t xml:space="preserve"> yield the same prediction for coexistence based on the mutual invasibility criteria</w:t>
      </w:r>
      <w:r w:rsidR="001E369F">
        <w:rPr>
          <w:rFonts w:ascii="Times New Roman" w:hAnsi="Times New Roman" w:cs="Times New Roman"/>
          <w:sz w:val="24"/>
          <w:szCs w:val="24"/>
        </w:rPr>
        <w:t xml:space="preserve"> and whether they give the same estimates of ND and RFD</w:t>
      </w:r>
      <w:r w:rsidR="00942E98">
        <w:rPr>
          <w:rFonts w:ascii="Times New Roman" w:hAnsi="Times New Roman" w:cs="Times New Roman"/>
          <w:sz w:val="24"/>
          <w:szCs w:val="24"/>
        </w:rPr>
        <w:t>.</w:t>
      </w:r>
    </w:p>
    <w:p w14:paraId="415ADFD3" w14:textId="77777777" w:rsidR="005C7FE4" w:rsidRDefault="001F4F32" w:rsidP="009843E5">
      <w:pPr>
        <w:pStyle w:val="Normal1"/>
        <w:numPr>
          <w:ilvl w:val="1"/>
          <w:numId w:val="17"/>
        </w:numPr>
        <w:spacing w:line="360" w:lineRule="auto"/>
        <w:ind w:left="0" w:firstLine="576"/>
        <w:rPr>
          <w:rFonts w:ascii="Times New Roman" w:hAnsi="Times New Roman"/>
          <w:i/>
          <w:sz w:val="24"/>
        </w:rPr>
      </w:pPr>
      <w:r w:rsidRPr="00715006">
        <w:rPr>
          <w:rFonts w:ascii="Times New Roman" w:hAnsi="Times New Roman"/>
          <w:i/>
          <w:sz w:val="24"/>
        </w:rPr>
        <w:t xml:space="preserve">Negative </w:t>
      </w:r>
      <w:r>
        <w:rPr>
          <w:rFonts w:ascii="Times New Roman" w:hAnsi="Times New Roman" w:cs="Times New Roman"/>
          <w:i/>
          <w:sz w:val="24"/>
          <w:szCs w:val="24"/>
        </w:rPr>
        <w:t>f</w:t>
      </w:r>
      <w:r w:rsidR="00E04F80" w:rsidRPr="001F4F32">
        <w:rPr>
          <w:rFonts w:ascii="Times New Roman" w:hAnsi="Times New Roman" w:cs="Times New Roman"/>
          <w:i/>
          <w:sz w:val="24"/>
          <w:szCs w:val="24"/>
        </w:rPr>
        <w:t>requency dependenc</w:t>
      </w:r>
      <w:r>
        <w:rPr>
          <w:rFonts w:ascii="Times New Roman" w:hAnsi="Times New Roman" w:cs="Times New Roman"/>
          <w:i/>
          <w:sz w:val="24"/>
          <w:szCs w:val="24"/>
        </w:rPr>
        <w:t>e</w:t>
      </w:r>
      <w:r w:rsidRPr="00715006">
        <w:rPr>
          <w:rFonts w:ascii="Times New Roman" w:hAnsi="Times New Roman"/>
          <w:i/>
          <w:sz w:val="24"/>
        </w:rPr>
        <w:t xml:space="preserve"> (NFD)</w:t>
      </w:r>
    </w:p>
    <w:p w14:paraId="41A615B6" w14:textId="5219D5C1" w:rsidR="00FC0C4F" w:rsidRPr="005C7FE4" w:rsidRDefault="00FC0C4F" w:rsidP="009843E5">
      <w:pPr>
        <w:pStyle w:val="Normal1"/>
        <w:numPr>
          <w:ilvl w:val="2"/>
          <w:numId w:val="17"/>
        </w:numPr>
        <w:spacing w:line="360" w:lineRule="auto"/>
        <w:ind w:left="0" w:firstLine="576"/>
        <w:rPr>
          <w:rFonts w:ascii="Times New Roman" w:hAnsi="Times New Roman"/>
          <w:i/>
          <w:sz w:val="24"/>
        </w:rPr>
      </w:pPr>
      <w:r w:rsidRPr="005C7FE4">
        <w:rPr>
          <w:rFonts w:ascii="Times New Roman" w:hAnsi="Times New Roman" w:cs="Times New Roman"/>
          <w:i/>
          <w:sz w:val="24"/>
          <w:szCs w:val="24"/>
        </w:rPr>
        <w:t xml:space="preserve">Theoretical background </w:t>
      </w:r>
    </w:p>
    <w:p w14:paraId="4348D187" w14:textId="73936E8C" w:rsidR="00992ECB" w:rsidRDefault="00992ECB" w:rsidP="0028192F">
      <w:pPr>
        <w:pStyle w:val="Normal1"/>
        <w:spacing w:line="360" w:lineRule="auto"/>
        <w:ind w:firstLine="576"/>
        <w:rPr>
          <w:rFonts w:ascii="Times New Roman" w:hAnsi="Times New Roman" w:cs="Times New Roman"/>
          <w:sz w:val="24"/>
          <w:szCs w:val="24"/>
        </w:rPr>
      </w:pPr>
      <w:r>
        <w:rPr>
          <w:rFonts w:ascii="Times New Roman" w:hAnsi="Times New Roman" w:cs="Times New Roman"/>
          <w:sz w:val="24"/>
          <w:szCs w:val="24"/>
        </w:rPr>
        <w:t xml:space="preserve"> </w:t>
      </w:r>
      <w:r w:rsidR="00FB0AA5">
        <w:rPr>
          <w:rFonts w:ascii="Times New Roman" w:hAnsi="Times New Roman" w:cs="Times New Roman"/>
          <w:sz w:val="24"/>
          <w:szCs w:val="24"/>
        </w:rPr>
        <w:t>The n</w:t>
      </w:r>
      <w:r w:rsidR="00676AE7">
        <w:rPr>
          <w:rFonts w:ascii="Times New Roman" w:hAnsi="Times New Roman" w:cs="Times New Roman"/>
          <w:sz w:val="24"/>
          <w:szCs w:val="24"/>
        </w:rPr>
        <w:t>egative frequency dependence</w:t>
      </w:r>
      <w:r w:rsidR="00820840">
        <w:rPr>
          <w:rFonts w:ascii="Times New Roman" w:hAnsi="Times New Roman" w:cs="Times New Roman"/>
          <w:sz w:val="24"/>
          <w:szCs w:val="24"/>
        </w:rPr>
        <w:t xml:space="preserve"> </w:t>
      </w:r>
      <w:r w:rsidR="00454E54">
        <w:rPr>
          <w:rFonts w:ascii="Times New Roman" w:hAnsi="Times New Roman" w:cs="Times New Roman"/>
          <w:sz w:val="24"/>
          <w:szCs w:val="24"/>
        </w:rPr>
        <w:t xml:space="preserve">method </w:t>
      </w:r>
      <w:r w:rsidR="00676AE7">
        <w:rPr>
          <w:rFonts w:ascii="Times New Roman" w:hAnsi="Times New Roman" w:cs="Times New Roman"/>
          <w:sz w:val="24"/>
          <w:szCs w:val="24"/>
        </w:rPr>
        <w:t xml:space="preserve">quantifies the relationship between a species’ frequency in a community (individuals of species 1 / total individuals of all species) and its </w:t>
      </w:r>
      <w:r w:rsidR="00FB57AB">
        <w:rPr>
          <w:rFonts w:ascii="Times New Roman" w:hAnsi="Times New Roman" w:cs="Times New Roman"/>
          <w:sz w:val="24"/>
          <w:szCs w:val="24"/>
        </w:rPr>
        <w:t xml:space="preserve">per capita </w:t>
      </w:r>
      <w:r w:rsidR="00676AE7">
        <w:rPr>
          <w:rFonts w:ascii="Times New Roman" w:hAnsi="Times New Roman" w:cs="Times New Roman"/>
          <w:sz w:val="24"/>
          <w:szCs w:val="24"/>
        </w:rPr>
        <w:t>growth rate</w:t>
      </w:r>
      <w:r w:rsidR="00D42523">
        <w:rPr>
          <w:rFonts w:ascii="Times New Roman" w:hAnsi="Times New Roman" w:cs="Times New Roman"/>
          <w:sz w:val="24"/>
          <w:szCs w:val="24"/>
        </w:rPr>
        <w:t xml:space="preserve"> </w:t>
      </w:r>
      <w:r w:rsidR="00FB0AA5">
        <w:rPr>
          <w:rFonts w:ascii="Times New Roman" w:hAnsi="Times New Roman" w:cs="Times New Roman"/>
          <w:sz w:val="24"/>
          <w:szCs w:val="24"/>
        </w:rPr>
        <w:fldChar w:fldCharType="begin" w:fldLock="1"/>
      </w:r>
      <w:r w:rsidR="00FC370E">
        <w:rPr>
          <w:rFonts w:ascii="Times New Roman" w:hAnsi="Times New Roman" w:cs="Times New Roman"/>
          <w:sz w:val="24"/>
          <w:szCs w:val="24"/>
        </w:rPr>
        <w:instrText>ADDIN CSL_CITATION {"citationItems":[{"id":"ITEM-1","itemData":{"DOI":"10.1038/nature08251","ISBN":"1476-4687 (Electronic)\\n0028-0836 (Linking)","ISSN":"1476-4687","PMID":"19675568","abstract":"Ecological communities characteristically contain a wide diversity of species with important functional, economic and aesthetic value. Ecologists have long questioned how this diversity is maintained. Classic theory shows that stable coexistence requires competitors to differ in their niches; this has motivated numerous investigations of ecological differences presumed to maintain diversity. That niche differences are key to coexistence, however, has recently been challenged by the neutral theory of biodiversity, which explains coexistence with the equivalence of competitors. The ensuing controversy has motivated calls for a better understanding of the collective importance of niche differences for the diversity observed in ecological communities. Here we integrate theory and experimentation to show that niche differences collectively stabilize the dynamics of experimental communities of serpentine annual plants. We used field-parameterized population models to develop a null expectation for community dynamics without the stabilizing effects of niche differences. The population growth rates predicted by this null model varied by several orders of magnitude between species, which is sufficient for rapid competitive exclusion. Moreover, after two generations of community change in the field, Shannon diversity was over 50 per cent greater in communities stabilized by niche differences relative to those exhibiting dynamics predicted by the null model. Finally, in an experiment manipulating species' relative abundances, population growth rates increased when species became rare--the demographic signature of niche differences. Our work thus provides strong evidence that species differences have a critical role in stabilizing species diversity.","author":[{"dropping-particle":"","family":"Levine","given":"Jonathan M","non-dropping-particle":"","parse-names":false,"suffix":""},{"dropping-particle":"","family":"HilleRisLambers","given":"Janneke","non-dropping-particle":"","parse-names":false,"suffix":""}],"container-title":"Nature","id":"ITEM-1","issue":"7261","issued":{"date-parts":[["2009"]]},"page":"254-7","publisher":"Nature Publishing Group","title":"The importance of niches for the maintenance of species diversity.","type":"article-journal","volume":"461"},"uris":["http://www.mendeley.com/documents/?uuid=5bf28082-137f-4752-96fc-49d141cfecf6"]},{"id":"ITEM-2","itemData":{"DOI":"10.1111/j.1461-0248.2006.00996.x","ISBN":"1461-023X","ISSN":"1461023X","PMID":"17257097","abstract":"Ecologists now recognize that controversy over the relative importance of niches and neutrality cannot be resolved by analyzing species abundance patterns. Here, we use classical coexistence theory to reframe the debate in terms of stabilizing mechanisms (niches) and fitness equivalence (neutrality). The neutral model is a special case where stabilizing mechanisms are absent and species have equivalent fitness. Instead of asking whether niches or neutral processes structure communities, we advocate determining the degree to which observed diversity reflects strong stabilizing mechanisms overcoming large fitness differences or weak stabilization operating on species of similar fitness. To answer this question, we propose combining data on per capita growth rates with models to: (i) quantify the strength of stabilizing processes; (ii) quantify fitness inequality and compare it with stabilization; and (iii) manipulate frequency dependence in growth to test the consequences of stabilization and fitness equivalence for coexistence.","author":[{"dropping-particle":"","family":"Adler","given":"Peter B.","non-dropping-particle":"","parse-names":false,"suffix":""},{"dropping-particle":"","family":"HilleRislambers","given":"Janneke","non-dropping-particle":"","parse-names":false,"suffix":""},{"dropping-particle":"","family":"Levine","given":"Jonathan M.","non-dropping-particle":"","parse-names":false,"suffix":""}],"container-title":"Ecology Letters","id":"ITEM-2","issue":"2","issued":{"date-parts":[["2007"]]},"page":"95-104","title":"A niche for neutrality","type":"article-journal","volume":"10"},"uris":["http://www.mendeley.com/documents/?uuid=f7435c58-dc04-48a8-be78-7623cb492860"]}],"mendeley":{"formattedCitation":"(Adler et al. 2007, Levine andHilleRisLambers 2009)","manualFormatting":"(Adler et al. 2007, Levine and HilleRisLambers 2009)","plainTextFormattedCitation":"(Adler et al. 2007, Levine andHilleRisLambers 2009)","previouslyFormattedCitation":"(Adler et al. 2007, Levine andHilleRisLambers 2009)"},"properties":{"noteIndex":0},"schema":"https://github.com/citation-style-language/schema/raw/master/csl-citation.json"}</w:instrText>
      </w:r>
      <w:r w:rsidR="00FB0AA5">
        <w:rPr>
          <w:rFonts w:ascii="Times New Roman" w:hAnsi="Times New Roman" w:cs="Times New Roman"/>
          <w:sz w:val="24"/>
          <w:szCs w:val="24"/>
        </w:rPr>
        <w:fldChar w:fldCharType="separate"/>
      </w:r>
      <w:r w:rsidR="001930B9" w:rsidRPr="001930B9">
        <w:rPr>
          <w:rFonts w:ascii="Times New Roman" w:hAnsi="Times New Roman" w:cs="Times New Roman"/>
          <w:noProof/>
          <w:sz w:val="24"/>
          <w:szCs w:val="24"/>
        </w:rPr>
        <w:t>(Adler et al. 2007, Levine and</w:t>
      </w:r>
      <w:r w:rsidR="00FC370E">
        <w:rPr>
          <w:rFonts w:ascii="Times New Roman" w:hAnsi="Times New Roman" w:cs="Times New Roman" w:hint="eastAsia"/>
          <w:noProof/>
          <w:sz w:val="24"/>
          <w:szCs w:val="24"/>
          <w:lang w:eastAsia="zh-TW"/>
        </w:rPr>
        <w:t xml:space="preserve"> </w:t>
      </w:r>
      <w:r w:rsidR="001930B9" w:rsidRPr="001930B9">
        <w:rPr>
          <w:rFonts w:ascii="Times New Roman" w:hAnsi="Times New Roman" w:cs="Times New Roman"/>
          <w:noProof/>
          <w:sz w:val="24"/>
          <w:szCs w:val="24"/>
        </w:rPr>
        <w:t>HilleRisLambers 2009)</w:t>
      </w:r>
      <w:r w:rsidR="00FB0AA5">
        <w:rPr>
          <w:rFonts w:ascii="Times New Roman" w:hAnsi="Times New Roman" w:cs="Times New Roman"/>
          <w:sz w:val="24"/>
          <w:szCs w:val="24"/>
        </w:rPr>
        <w:fldChar w:fldCharType="end"/>
      </w:r>
      <w:r w:rsidR="0075494D">
        <w:rPr>
          <w:rFonts w:ascii="Times New Roman" w:hAnsi="Times New Roman" w:cs="Times New Roman"/>
          <w:sz w:val="24"/>
          <w:szCs w:val="24"/>
        </w:rPr>
        <w:t xml:space="preserve">. </w:t>
      </w:r>
      <w:r w:rsidR="00270D0C">
        <w:rPr>
          <w:rFonts w:ascii="Times New Roman" w:hAnsi="Times New Roman" w:cs="Times New Roman"/>
          <w:sz w:val="24"/>
          <w:szCs w:val="24"/>
        </w:rPr>
        <w:t xml:space="preserve">The relationship between a species’ growth rate and its relative frequency has been used to assess the mutual invasibility criterion because </w:t>
      </w:r>
      <w:r w:rsidR="007E263D">
        <w:rPr>
          <w:rFonts w:ascii="Times New Roman" w:hAnsi="Times New Roman" w:cs="Times New Roman"/>
          <w:sz w:val="24"/>
          <w:szCs w:val="24"/>
        </w:rPr>
        <w:t xml:space="preserve">the magnitude of the frequency dependency should reflect the </w:t>
      </w:r>
      <w:r w:rsidR="00DE402F">
        <w:rPr>
          <w:rFonts w:ascii="Times New Roman" w:hAnsi="Times New Roman" w:cs="Times New Roman"/>
          <w:sz w:val="24"/>
          <w:szCs w:val="24"/>
        </w:rPr>
        <w:t xml:space="preserve">difference between </w:t>
      </w:r>
      <w:r w:rsidR="007E263D">
        <w:rPr>
          <w:rFonts w:ascii="Times New Roman" w:hAnsi="Times New Roman" w:cs="Times New Roman"/>
          <w:sz w:val="24"/>
          <w:szCs w:val="24"/>
        </w:rPr>
        <w:t>intra-</w:t>
      </w:r>
      <w:r w:rsidR="00DE402F">
        <w:rPr>
          <w:rFonts w:ascii="Times New Roman" w:hAnsi="Times New Roman" w:cs="Times New Roman"/>
          <w:sz w:val="24"/>
          <w:szCs w:val="24"/>
        </w:rPr>
        <w:t xml:space="preserve"> versus </w:t>
      </w:r>
      <w:r w:rsidR="007E263D">
        <w:rPr>
          <w:rFonts w:ascii="Times New Roman" w:hAnsi="Times New Roman" w:cs="Times New Roman"/>
          <w:sz w:val="24"/>
          <w:szCs w:val="24"/>
        </w:rPr>
        <w:t xml:space="preserve">inter-specific competition. The magnitude of the frequency dependency can be used to reflect the difference between intra- versus inter-specific competition relies on a key assumption that the community is saturated with respect to density or biomass </w:t>
      </w:r>
      <w:r w:rsidR="007E263D">
        <w:rPr>
          <w:rFonts w:ascii="Times New Roman" w:hAnsi="Times New Roman" w:cs="Times New Roman"/>
          <w:sz w:val="24"/>
          <w:szCs w:val="24"/>
        </w:rPr>
        <w:fldChar w:fldCharType="begin" w:fldLock="1"/>
      </w:r>
      <w:r w:rsidR="007E263D">
        <w:rPr>
          <w:rFonts w:ascii="Times New Roman" w:hAnsi="Times New Roman" w:cs="Times New Roman"/>
          <w:sz w:val="24"/>
          <w:szCs w:val="24"/>
        </w:rPr>
        <w:instrText>ADDIN CSL_CITATION {"citationItems":[{"id":"ITEM-1","itemData":{"DOI":"10.1111/j.1461-0248.2006.00996.x","ISBN":"1461-023X","ISSN":"1461023X","PMID":"17257097","abstract":"Ecologists now recognize that controversy over the relative importance of niches and neutrality cannot be resolved by analyzing species abundance patterns. Here, we use classical coexistence theory to reframe the debate in terms of stabilizing mechanisms (niches) and fitness equivalence (neutrality). The neutral model is a special case where stabilizing mechanisms are absent and species have equivalent fitness. Instead of asking whether niches or neutral processes structure communities, we advocate determining the degree to which observed diversity reflects strong stabilizing mechanisms overcoming large fitness differences or weak stabilization operating on species of similar fitness. To answer this question, we propose combining data on per capita growth rates with models to: (i) quantify the strength of stabilizing processes; (ii) quantify fitness inequality and compare it with stabilization; and (iii) manipulate frequency dependence in growth to test the consequences of stabilization and fitness equivalence for coexistence.","author":[{"dropping-particle":"","family":"Adler","given":"Peter B.","non-dropping-particle":"","parse-names":false,"suffix":""},{"dropping-particle":"","family":"HilleRislambers","given":"Janneke","non-dropping-particle":"","parse-names":false,"suffix":""},{"dropping-particle":"","family":"Levine","given":"Jonathan M.","non-dropping-particle":"","parse-names":false,"suffix":""}],"container-title":"Ecology Letters","id":"ITEM-1","issue":"2","issued":{"date-parts":[["2007"]]},"page":"95-104","title":"A niche for neutrality","type":"article-journal","volume":"10"},"uris":["http://www.mendeley.com/documents/?uuid=f7435c58-dc04-48a8-be78-7623cb492860"]}],"mendeley":{"formattedCitation":"(Adler et al. 2007)","plainTextFormattedCitation":"(Adler et al. 2007)","previouslyFormattedCitation":"(Adler et al. 2007)"},"properties":{"noteIndex":0},"schema":"https://github.com/citation-style-language/schema/raw/master/csl-citation.json"}</w:instrText>
      </w:r>
      <w:r w:rsidR="007E263D">
        <w:rPr>
          <w:rFonts w:ascii="Times New Roman" w:hAnsi="Times New Roman" w:cs="Times New Roman"/>
          <w:sz w:val="24"/>
          <w:szCs w:val="24"/>
        </w:rPr>
        <w:fldChar w:fldCharType="separate"/>
      </w:r>
      <w:r w:rsidR="007E263D" w:rsidRPr="00454E54">
        <w:rPr>
          <w:rFonts w:ascii="Times New Roman" w:hAnsi="Times New Roman" w:cs="Times New Roman"/>
          <w:noProof/>
          <w:sz w:val="24"/>
          <w:szCs w:val="24"/>
        </w:rPr>
        <w:t>(Adler et al. 2007)</w:t>
      </w:r>
      <w:r w:rsidR="007E263D">
        <w:rPr>
          <w:rFonts w:ascii="Times New Roman" w:hAnsi="Times New Roman" w:cs="Times New Roman"/>
          <w:sz w:val="24"/>
          <w:szCs w:val="24"/>
        </w:rPr>
        <w:fldChar w:fldCharType="end"/>
      </w:r>
      <w:r w:rsidR="007E263D">
        <w:rPr>
          <w:rFonts w:ascii="Times New Roman" w:hAnsi="Times New Roman" w:cs="Times New Roman"/>
          <w:sz w:val="24"/>
          <w:szCs w:val="24"/>
        </w:rPr>
        <w:t xml:space="preserve">. Under this assumption, </w:t>
      </w:r>
      <w:r w:rsidR="00DE402F">
        <w:rPr>
          <w:rFonts w:ascii="Times New Roman" w:hAnsi="Times New Roman" w:cs="Times New Roman"/>
          <w:sz w:val="24"/>
          <w:szCs w:val="24"/>
        </w:rPr>
        <w:t>all resources or niches are occupied by either the focal species</w:t>
      </w:r>
      <w:r w:rsidR="0028192F">
        <w:rPr>
          <w:rFonts w:ascii="Times New Roman" w:hAnsi="Times New Roman" w:cs="Times New Roman"/>
          <w:sz w:val="24"/>
          <w:szCs w:val="24"/>
        </w:rPr>
        <w:t xml:space="preserve"> </w:t>
      </w:r>
      <w:proofErr w:type="spellStart"/>
      <w:r w:rsidR="0028192F" w:rsidRPr="0028192F">
        <w:rPr>
          <w:rFonts w:ascii="Times New Roman" w:hAnsi="Times New Roman" w:cs="Times New Roman"/>
          <w:i/>
          <w:sz w:val="24"/>
          <w:szCs w:val="24"/>
        </w:rPr>
        <w:t>i</w:t>
      </w:r>
      <w:proofErr w:type="spellEnd"/>
      <w:r w:rsidR="00DE402F">
        <w:rPr>
          <w:rFonts w:ascii="Times New Roman" w:hAnsi="Times New Roman" w:cs="Times New Roman"/>
          <w:sz w:val="24"/>
          <w:szCs w:val="24"/>
        </w:rPr>
        <w:t xml:space="preserve"> or its competitor</w:t>
      </w:r>
      <w:r w:rsidR="0028192F">
        <w:rPr>
          <w:rFonts w:ascii="Times New Roman" w:hAnsi="Times New Roman" w:cs="Times New Roman"/>
          <w:sz w:val="24"/>
          <w:szCs w:val="24"/>
        </w:rPr>
        <w:t>(s). I</w:t>
      </w:r>
      <w:r w:rsidR="00DE402F">
        <w:rPr>
          <w:rFonts w:ascii="Times New Roman" w:hAnsi="Times New Roman" w:cs="Times New Roman"/>
          <w:sz w:val="24"/>
          <w:szCs w:val="24"/>
        </w:rPr>
        <w:t xml:space="preserve">ncreasing </w:t>
      </w:r>
      <w:r w:rsidR="0028192F">
        <w:rPr>
          <w:rFonts w:ascii="Times New Roman" w:hAnsi="Times New Roman" w:cs="Times New Roman"/>
          <w:sz w:val="24"/>
          <w:szCs w:val="24"/>
        </w:rPr>
        <w:t xml:space="preserve">species </w:t>
      </w:r>
      <w:r w:rsidR="0028192F">
        <w:rPr>
          <w:rFonts w:ascii="Times New Roman" w:hAnsi="Times New Roman" w:cs="Times New Roman"/>
          <w:i/>
          <w:sz w:val="24"/>
          <w:szCs w:val="24"/>
        </w:rPr>
        <w:t>i</w:t>
      </w:r>
      <w:r w:rsidR="0028192F" w:rsidRPr="0028192F">
        <w:rPr>
          <w:rFonts w:ascii="Times New Roman" w:hAnsi="Times New Roman" w:cs="Times New Roman"/>
          <w:sz w:val="24"/>
          <w:szCs w:val="24"/>
        </w:rPr>
        <w:t xml:space="preserve">’s </w:t>
      </w:r>
      <w:r w:rsidR="00DE402F">
        <w:rPr>
          <w:rFonts w:ascii="Times New Roman" w:hAnsi="Times New Roman" w:cs="Times New Roman"/>
          <w:sz w:val="24"/>
          <w:szCs w:val="24"/>
        </w:rPr>
        <w:t xml:space="preserve">frequency means </w:t>
      </w:r>
      <w:r w:rsidR="0028192F">
        <w:rPr>
          <w:rFonts w:ascii="Times New Roman" w:hAnsi="Times New Roman" w:cs="Times New Roman"/>
          <w:sz w:val="24"/>
          <w:szCs w:val="24"/>
        </w:rPr>
        <w:t xml:space="preserve">the </w:t>
      </w:r>
      <w:r w:rsidR="00DE402F">
        <w:rPr>
          <w:rFonts w:ascii="Times New Roman" w:hAnsi="Times New Roman" w:cs="Times New Roman"/>
          <w:sz w:val="24"/>
          <w:szCs w:val="24"/>
        </w:rPr>
        <w:t xml:space="preserve">individuals of species </w:t>
      </w:r>
      <w:proofErr w:type="spellStart"/>
      <w:r w:rsidR="00DE402F" w:rsidRPr="00D97616">
        <w:rPr>
          <w:rFonts w:ascii="Times New Roman" w:hAnsi="Times New Roman" w:cs="Times New Roman"/>
          <w:i/>
          <w:sz w:val="24"/>
          <w:szCs w:val="24"/>
        </w:rPr>
        <w:t>i</w:t>
      </w:r>
      <w:proofErr w:type="spellEnd"/>
      <w:r w:rsidR="00DE402F">
        <w:rPr>
          <w:rFonts w:ascii="Times New Roman" w:hAnsi="Times New Roman" w:cs="Times New Roman"/>
          <w:sz w:val="24"/>
          <w:szCs w:val="24"/>
        </w:rPr>
        <w:t xml:space="preserve"> will compete </w:t>
      </w:r>
      <w:r w:rsidR="0028192F">
        <w:rPr>
          <w:rFonts w:ascii="Times New Roman" w:hAnsi="Times New Roman" w:cs="Times New Roman"/>
          <w:sz w:val="24"/>
          <w:szCs w:val="24"/>
        </w:rPr>
        <w:t xml:space="preserve">more </w:t>
      </w:r>
      <w:r w:rsidR="00DE402F">
        <w:rPr>
          <w:rFonts w:ascii="Times New Roman" w:hAnsi="Times New Roman" w:cs="Times New Roman"/>
          <w:sz w:val="24"/>
          <w:szCs w:val="24"/>
        </w:rPr>
        <w:t>with individuals of its own kind</w:t>
      </w:r>
      <w:r w:rsidR="0028192F">
        <w:rPr>
          <w:rFonts w:ascii="Times New Roman" w:hAnsi="Times New Roman" w:cs="Times New Roman"/>
          <w:sz w:val="24"/>
          <w:szCs w:val="24"/>
        </w:rPr>
        <w:t xml:space="preserve"> than with individuals of other </w:t>
      </w:r>
      <w:proofErr w:type="gramStart"/>
      <w:r w:rsidR="0028192F">
        <w:rPr>
          <w:rFonts w:ascii="Times New Roman" w:hAnsi="Times New Roman" w:cs="Times New Roman"/>
          <w:sz w:val="24"/>
          <w:szCs w:val="24"/>
        </w:rPr>
        <w:t>kinds</w:t>
      </w:r>
      <w:r w:rsidR="00E25EAF">
        <w:rPr>
          <w:rFonts w:ascii="Times New Roman" w:hAnsi="Times New Roman" w:cs="Times New Roman"/>
          <w:sz w:val="24"/>
          <w:szCs w:val="24"/>
        </w:rPr>
        <w:t xml:space="preserve">, </w:t>
      </w:r>
      <w:r w:rsidR="0028192F">
        <w:rPr>
          <w:rFonts w:ascii="Times New Roman" w:hAnsi="Times New Roman" w:cs="Times New Roman"/>
          <w:sz w:val="24"/>
          <w:szCs w:val="24"/>
        </w:rPr>
        <w:t>and</w:t>
      </w:r>
      <w:proofErr w:type="gramEnd"/>
      <w:r w:rsidR="00DE402F">
        <w:rPr>
          <w:rFonts w:ascii="Times New Roman" w:hAnsi="Times New Roman" w:cs="Times New Roman"/>
          <w:sz w:val="24"/>
          <w:szCs w:val="24"/>
        </w:rPr>
        <w:t xml:space="preserve"> </w:t>
      </w:r>
      <w:r w:rsidR="0028192F">
        <w:rPr>
          <w:rFonts w:ascii="Times New Roman" w:hAnsi="Times New Roman" w:cs="Times New Roman"/>
          <w:sz w:val="24"/>
          <w:szCs w:val="24"/>
        </w:rPr>
        <w:t xml:space="preserve">will </w:t>
      </w:r>
      <w:r w:rsidR="00DE402F">
        <w:rPr>
          <w:rFonts w:ascii="Times New Roman" w:hAnsi="Times New Roman" w:cs="Times New Roman"/>
          <w:sz w:val="24"/>
          <w:szCs w:val="24"/>
        </w:rPr>
        <w:t>thus experience more intra-</w:t>
      </w:r>
      <w:r w:rsidR="00DE402F">
        <w:rPr>
          <w:rFonts w:ascii="Times New Roman" w:hAnsi="Times New Roman" w:cs="Times New Roman"/>
          <w:sz w:val="24"/>
          <w:szCs w:val="24"/>
          <w:lang w:eastAsia="zh-TW"/>
        </w:rPr>
        <w:t xml:space="preserve"> than </w:t>
      </w:r>
      <w:r w:rsidR="00DE402F">
        <w:rPr>
          <w:rFonts w:ascii="Times New Roman" w:hAnsi="Times New Roman" w:cs="Times New Roman"/>
          <w:sz w:val="24"/>
          <w:szCs w:val="24"/>
        </w:rPr>
        <w:t>inter-specific competition. Therefore, if intra-specific competition is greater than inter-specific competition, the dependency of species’ growth rate on its relative frequency should be negative, i.e. the NFD slope should be negative.</w:t>
      </w:r>
      <w:r w:rsidR="000D421C">
        <w:rPr>
          <w:rFonts w:ascii="Times New Roman" w:hAnsi="Times New Roman" w:cs="Times New Roman"/>
          <w:sz w:val="24"/>
          <w:szCs w:val="24"/>
        </w:rPr>
        <w:t xml:space="preserve"> According to Adler et al. 2007, m</w:t>
      </w:r>
      <w:r w:rsidR="00DE402F">
        <w:rPr>
          <w:rFonts w:ascii="Times New Roman" w:hAnsi="Times New Roman" w:cs="Times New Roman"/>
          <w:sz w:val="24"/>
          <w:szCs w:val="24"/>
        </w:rPr>
        <w:t xml:space="preserve">ore negative NFD slope thus represents a stronger stabilizing force, i.e. niche </w:t>
      </w:r>
      <w:r w:rsidR="00DE402F">
        <w:rPr>
          <w:rFonts w:ascii="Times New Roman" w:hAnsi="Times New Roman" w:cs="Times New Roman"/>
          <w:sz w:val="24"/>
          <w:szCs w:val="24"/>
        </w:rPr>
        <w:lastRenderedPageBreak/>
        <w:t>difference</w:t>
      </w:r>
      <w:r w:rsidR="0028192F">
        <w:rPr>
          <w:rFonts w:ascii="Times New Roman" w:hAnsi="Times New Roman" w:cs="Times New Roman"/>
          <w:sz w:val="24"/>
          <w:szCs w:val="24"/>
        </w:rPr>
        <w:t xml:space="preserve"> (ND)</w:t>
      </w:r>
      <w:r w:rsidR="00DE402F">
        <w:rPr>
          <w:rFonts w:ascii="Times New Roman" w:hAnsi="Times New Roman" w:cs="Times New Roman"/>
          <w:sz w:val="24"/>
          <w:szCs w:val="24"/>
        </w:rPr>
        <w:t xml:space="preserve">. In addition, Adler et al. 2007 argue that </w:t>
      </w:r>
      <w:r w:rsidR="00A50371">
        <w:rPr>
          <w:rFonts w:ascii="Times New Roman" w:hAnsi="Times New Roman" w:cs="Times New Roman"/>
          <w:sz w:val="24"/>
          <w:szCs w:val="24"/>
        </w:rPr>
        <w:t xml:space="preserve">the difference between </w:t>
      </w:r>
      <w:r w:rsidR="00565892">
        <w:rPr>
          <w:rFonts w:ascii="Times New Roman" w:hAnsi="Times New Roman" w:cs="Times New Roman"/>
          <w:sz w:val="24"/>
          <w:szCs w:val="24"/>
        </w:rPr>
        <w:t xml:space="preserve">species’ growth rate </w:t>
      </w:r>
      <w:r w:rsidR="00A50371">
        <w:rPr>
          <w:rFonts w:ascii="Times New Roman" w:hAnsi="Times New Roman" w:cs="Times New Roman"/>
          <w:sz w:val="24"/>
          <w:szCs w:val="24"/>
        </w:rPr>
        <w:t xml:space="preserve">in the absence of stabilizing forces is the </w:t>
      </w:r>
      <w:r w:rsidR="0028192F">
        <w:rPr>
          <w:rFonts w:ascii="Times New Roman" w:hAnsi="Times New Roman" w:cs="Times New Roman"/>
          <w:sz w:val="24"/>
          <w:szCs w:val="24"/>
        </w:rPr>
        <w:t xml:space="preserve">equalizing force, i.e. </w:t>
      </w:r>
      <w:r w:rsidR="00A50371">
        <w:rPr>
          <w:rFonts w:ascii="Times New Roman" w:hAnsi="Times New Roman" w:cs="Times New Roman"/>
          <w:sz w:val="24"/>
          <w:szCs w:val="24"/>
        </w:rPr>
        <w:t xml:space="preserve">relative fitness difference </w:t>
      </w:r>
      <w:r w:rsidR="00A50371">
        <w:rPr>
          <w:rFonts w:ascii="Times New Roman" w:hAnsi="Times New Roman" w:cs="Times New Roman"/>
          <w:sz w:val="24"/>
          <w:szCs w:val="24"/>
        </w:rPr>
        <w:fldChar w:fldCharType="begin" w:fldLock="1"/>
      </w:r>
      <w:r w:rsidR="00A50371">
        <w:rPr>
          <w:rFonts w:ascii="Times New Roman" w:hAnsi="Times New Roman" w:cs="Times New Roman"/>
          <w:sz w:val="24"/>
          <w:szCs w:val="24"/>
        </w:rPr>
        <w:instrText>ADDIN CSL_CITATION {"citationItems":[{"id":"ITEM-1","itemData":{"DOI":"10.1111/j.1461-0248.2006.00996.x","ISBN":"1461-023X","ISSN":"1461023X","PMID":"17257097","abstract":"Ecologists now recognize that controversy over the relative importance of niches and neutrality cannot be resolved by analyzing species abundance patterns. Here, we use classical coexistence theory to reframe the debate in terms of stabilizing mechanisms (niches) and fitness equivalence (neutrality). The neutral model is a special case where stabilizing mechanisms are absent and species have equivalent fitness. Instead of asking whether niches or neutral processes structure communities, we advocate determining the degree to which observed diversity reflects strong stabilizing mechanisms overcoming large fitness differences or weak stabilization operating on species of similar fitness. To answer this question, we propose combining data on per capita growth rates with models to: (i) quantify the strength of stabilizing processes; (ii) quantify fitness inequality and compare it with stabilization; and (iii) manipulate frequency dependence in growth to test the consequences of stabilization and fitness equivalence for coexistence.","author":[{"dropping-particle":"","family":"Adler","given":"Peter B.","non-dropping-particle":"","parse-names":false,"suffix":""},{"dropping-particle":"","family":"HilleRislambers","given":"Janneke","non-dropping-particle":"","parse-names":false,"suffix":""},{"dropping-particle":"","family":"Levine","given":"Jonathan M.","non-dropping-particle":"","parse-names":false,"suffix":""}],"container-title":"Ecology Letters","id":"ITEM-1","issue":"2","issued":{"date-parts":[["2007"]]},"page":"95-104","title":"A niche for neutrality","type":"article-journal","volume":"10"},"uris":["http://www.mendeley.com/documents/?uuid=f7435c58-dc04-48a8-be78-7623cb492860"]}],"mendeley":{"formattedCitation":"(Adler et al. 2007)","manualFormatting":"(RFD; Figure 1 in Adler et al. 2007)","plainTextFormattedCitation":"(Adler et al. 2007)","previouslyFormattedCitation":"(Adler et al. 2007)"},"properties":{"noteIndex":0},"schema":"https://github.com/citation-style-language/schema/raw/master/csl-citation.json"}</w:instrText>
      </w:r>
      <w:r w:rsidR="00A50371">
        <w:rPr>
          <w:rFonts w:ascii="Times New Roman" w:hAnsi="Times New Roman" w:cs="Times New Roman"/>
          <w:sz w:val="24"/>
          <w:szCs w:val="24"/>
        </w:rPr>
        <w:fldChar w:fldCharType="separate"/>
      </w:r>
      <w:r w:rsidR="00A50371" w:rsidRPr="00C1590A">
        <w:rPr>
          <w:rFonts w:ascii="Times New Roman" w:hAnsi="Times New Roman" w:cs="Times New Roman"/>
          <w:noProof/>
          <w:sz w:val="24"/>
          <w:szCs w:val="24"/>
        </w:rPr>
        <w:t>(</w:t>
      </w:r>
      <w:r w:rsidR="00A50371">
        <w:rPr>
          <w:rFonts w:ascii="Times New Roman" w:hAnsi="Times New Roman" w:cs="Times New Roman"/>
          <w:noProof/>
          <w:sz w:val="24"/>
          <w:szCs w:val="24"/>
        </w:rPr>
        <w:t xml:space="preserve">RFD; </w:t>
      </w:r>
      <w:r w:rsidR="00A50371">
        <w:rPr>
          <w:rFonts w:ascii="Times New Roman" w:hAnsi="Times New Roman" w:cs="Times New Roman" w:hint="eastAsia"/>
          <w:noProof/>
          <w:sz w:val="24"/>
          <w:szCs w:val="24"/>
          <w:lang w:eastAsia="zh-TW"/>
        </w:rPr>
        <w:t>Fi</w:t>
      </w:r>
      <w:r w:rsidR="00A50371">
        <w:rPr>
          <w:rFonts w:ascii="Times New Roman" w:hAnsi="Times New Roman" w:cs="Times New Roman"/>
          <w:noProof/>
          <w:sz w:val="24"/>
          <w:szCs w:val="24"/>
          <w:lang w:eastAsia="zh-TW"/>
        </w:rPr>
        <w:t xml:space="preserve">gure 1 in </w:t>
      </w:r>
      <w:r w:rsidR="00A50371" w:rsidRPr="00C1590A">
        <w:rPr>
          <w:rFonts w:ascii="Times New Roman" w:hAnsi="Times New Roman" w:cs="Times New Roman"/>
          <w:noProof/>
          <w:sz w:val="24"/>
          <w:szCs w:val="24"/>
        </w:rPr>
        <w:t>Adler et al. 2007)</w:t>
      </w:r>
      <w:r w:rsidR="00A50371">
        <w:rPr>
          <w:rFonts w:ascii="Times New Roman" w:hAnsi="Times New Roman" w:cs="Times New Roman"/>
          <w:sz w:val="24"/>
          <w:szCs w:val="24"/>
        </w:rPr>
        <w:fldChar w:fldCharType="end"/>
      </w:r>
      <w:r w:rsidR="0028192F">
        <w:rPr>
          <w:rFonts w:ascii="Times New Roman" w:hAnsi="Times New Roman" w:cs="Times New Roman"/>
          <w:sz w:val="24"/>
          <w:szCs w:val="24"/>
        </w:rPr>
        <w:t>,</w:t>
      </w:r>
      <w:r w:rsidR="00A50371">
        <w:rPr>
          <w:rFonts w:ascii="Times New Roman" w:hAnsi="Times New Roman" w:cs="Times New Roman"/>
          <w:sz w:val="24"/>
          <w:szCs w:val="24"/>
        </w:rPr>
        <w:t xml:space="preserve"> and the RFD is proportional to </w:t>
      </w:r>
      <w:r w:rsidR="00DE402F">
        <w:rPr>
          <w:rFonts w:ascii="Times New Roman" w:hAnsi="Times New Roman" w:cs="Times New Roman"/>
          <w:sz w:val="24"/>
          <w:szCs w:val="24"/>
        </w:rPr>
        <w:t>the NFD intercept</w:t>
      </w:r>
      <w:r w:rsidR="00A50371">
        <w:rPr>
          <w:rFonts w:ascii="Times New Roman" w:hAnsi="Times New Roman" w:cs="Times New Roman"/>
          <w:sz w:val="24"/>
          <w:szCs w:val="24"/>
        </w:rPr>
        <w:t xml:space="preserve">. </w:t>
      </w:r>
      <w:proofErr w:type="gramStart"/>
      <w:r w:rsidR="00DE402F">
        <w:rPr>
          <w:rFonts w:ascii="Times New Roman" w:hAnsi="Times New Roman" w:cs="Times New Roman"/>
          <w:sz w:val="24"/>
          <w:szCs w:val="24"/>
        </w:rPr>
        <w:t>As long as</w:t>
      </w:r>
      <w:proofErr w:type="gramEnd"/>
      <w:r w:rsidR="00DE402F">
        <w:rPr>
          <w:rFonts w:ascii="Times New Roman" w:hAnsi="Times New Roman" w:cs="Times New Roman"/>
          <w:sz w:val="24"/>
          <w:szCs w:val="24"/>
        </w:rPr>
        <w:t xml:space="preserve"> the relationship between a species’ frequency and its growth rate is linear, </w:t>
      </w:r>
      <w:r w:rsidR="0028192F">
        <w:rPr>
          <w:rFonts w:ascii="Times New Roman" w:hAnsi="Times New Roman" w:cs="Times New Roman"/>
          <w:sz w:val="24"/>
          <w:szCs w:val="24"/>
        </w:rPr>
        <w:t xml:space="preserve">the NFD slope and intercept could theoretically be used to evaluate Chesson’s inequality (equation 1) and </w:t>
      </w:r>
      <w:r w:rsidR="00DE402F">
        <w:rPr>
          <w:rFonts w:ascii="Times New Roman" w:hAnsi="Times New Roman" w:cs="Times New Roman"/>
          <w:sz w:val="24"/>
          <w:szCs w:val="24"/>
        </w:rPr>
        <w:t>be used to predict whether both species will have positive growth rates when rare, thus meeting the mutual invasibility criterion.</w:t>
      </w:r>
      <w:r w:rsidR="00DD3F4B">
        <w:rPr>
          <w:rFonts w:ascii="Times New Roman" w:hAnsi="Times New Roman" w:cs="Times New Roman"/>
          <w:sz w:val="24"/>
          <w:szCs w:val="24"/>
        </w:rPr>
        <w:t xml:space="preserve"> </w:t>
      </w:r>
    </w:p>
    <w:p w14:paraId="5B9AF8AA" w14:textId="7938FD43" w:rsidR="00FC0C4F" w:rsidRDefault="003B6E25" w:rsidP="009843E5">
      <w:pPr>
        <w:pStyle w:val="Normal1"/>
        <w:numPr>
          <w:ilvl w:val="2"/>
          <w:numId w:val="17"/>
        </w:numPr>
        <w:spacing w:line="360" w:lineRule="auto"/>
        <w:ind w:left="0" w:firstLine="576"/>
        <w:rPr>
          <w:rFonts w:ascii="Times New Roman" w:hAnsi="Times New Roman" w:cs="Times New Roman"/>
          <w:i/>
          <w:sz w:val="24"/>
          <w:szCs w:val="24"/>
        </w:rPr>
      </w:pPr>
      <w:r>
        <w:rPr>
          <w:rFonts w:ascii="Times New Roman" w:hAnsi="Times New Roman" w:cs="Times New Roman"/>
          <w:i/>
          <w:sz w:val="24"/>
          <w:szCs w:val="24"/>
        </w:rPr>
        <w:t>E</w:t>
      </w:r>
      <w:r w:rsidR="00222289">
        <w:rPr>
          <w:rFonts w:ascii="Times New Roman" w:hAnsi="Times New Roman" w:cs="Times New Roman"/>
          <w:i/>
          <w:sz w:val="24"/>
          <w:szCs w:val="24"/>
        </w:rPr>
        <w:t>mpirical approaches</w:t>
      </w:r>
    </w:p>
    <w:p w14:paraId="5D456983" w14:textId="354708C6" w:rsidR="00041F12" w:rsidRDefault="00041F12" w:rsidP="00701F75">
      <w:pPr>
        <w:pStyle w:val="Normal1"/>
        <w:spacing w:line="360" w:lineRule="auto"/>
        <w:ind w:firstLine="576"/>
        <w:rPr>
          <w:rFonts w:ascii="Times New Roman" w:hAnsi="Times New Roman" w:cs="Times New Roman"/>
          <w:sz w:val="24"/>
          <w:szCs w:val="24"/>
        </w:rPr>
      </w:pPr>
      <w:r>
        <w:rPr>
          <w:rFonts w:ascii="Times New Roman" w:hAnsi="Times New Roman" w:cs="Times New Roman"/>
          <w:sz w:val="24"/>
          <w:szCs w:val="24"/>
        </w:rPr>
        <w:t>It is important to note that the slope of N</w:t>
      </w:r>
      <w:r w:rsidR="00F74142">
        <w:rPr>
          <w:rFonts w:ascii="Times New Roman" w:hAnsi="Times New Roman" w:cs="Times New Roman"/>
          <w:sz w:val="24"/>
          <w:szCs w:val="24"/>
        </w:rPr>
        <w:t>F</w:t>
      </w:r>
      <w:r>
        <w:rPr>
          <w:rFonts w:ascii="Times New Roman" w:hAnsi="Times New Roman" w:cs="Times New Roman"/>
          <w:sz w:val="24"/>
          <w:szCs w:val="24"/>
        </w:rPr>
        <w:t xml:space="preserve">D has not been used literally as a measure of ND, nor has the </w:t>
      </w:r>
      <w:r w:rsidR="00F74142">
        <w:rPr>
          <w:rFonts w:ascii="Times New Roman" w:hAnsi="Times New Roman" w:cs="Times New Roman" w:hint="eastAsia"/>
          <w:sz w:val="24"/>
          <w:szCs w:val="24"/>
          <w:lang w:eastAsia="zh-TW"/>
        </w:rPr>
        <w:t>i</w:t>
      </w:r>
      <w:r w:rsidR="00F74142">
        <w:rPr>
          <w:rFonts w:ascii="Times New Roman" w:hAnsi="Times New Roman" w:cs="Times New Roman"/>
          <w:sz w:val="24"/>
          <w:szCs w:val="24"/>
          <w:lang w:eastAsia="zh-TW"/>
        </w:rPr>
        <w:t>ntercept of NFD</w:t>
      </w:r>
      <w:r>
        <w:rPr>
          <w:rFonts w:ascii="Times New Roman" w:hAnsi="Times New Roman" w:cs="Times New Roman"/>
          <w:sz w:val="24"/>
          <w:szCs w:val="24"/>
        </w:rPr>
        <w:t xml:space="preserve"> been used as a literal measure of RFD. </w:t>
      </w:r>
      <w:r w:rsidR="00115688">
        <w:rPr>
          <w:rFonts w:ascii="Times New Roman" w:hAnsi="Times New Roman" w:cs="Times New Roman"/>
          <w:sz w:val="24"/>
          <w:szCs w:val="24"/>
        </w:rPr>
        <w:t xml:space="preserve">Instead, papers have used estimates of inter and intraspecific competition coefficients from </w:t>
      </w:r>
      <w:r w:rsidR="00F74142">
        <w:rPr>
          <w:rFonts w:ascii="Times New Roman" w:hAnsi="Times New Roman" w:cs="Times New Roman"/>
          <w:sz w:val="24"/>
          <w:szCs w:val="24"/>
        </w:rPr>
        <w:t>a</w:t>
      </w:r>
      <w:r w:rsidR="00115688">
        <w:rPr>
          <w:rFonts w:ascii="Times New Roman" w:hAnsi="Times New Roman" w:cs="Times New Roman"/>
          <w:sz w:val="24"/>
          <w:szCs w:val="24"/>
        </w:rPr>
        <w:t xml:space="preserve"> Lotka Volterra</w:t>
      </w:r>
      <w:r w:rsidR="00A50371">
        <w:rPr>
          <w:rFonts w:ascii="Times New Roman" w:hAnsi="Times New Roman" w:cs="Times New Roman"/>
          <w:sz w:val="24"/>
          <w:szCs w:val="24"/>
        </w:rPr>
        <w:t xml:space="preserve">-like </w:t>
      </w:r>
      <w:r w:rsidR="00115688">
        <w:rPr>
          <w:rFonts w:ascii="Times New Roman" w:hAnsi="Times New Roman" w:cs="Times New Roman"/>
          <w:sz w:val="24"/>
          <w:szCs w:val="24"/>
        </w:rPr>
        <w:t xml:space="preserve">model to quantify </w:t>
      </w:r>
      <w:r w:rsidR="00F74142">
        <w:rPr>
          <w:rFonts w:ascii="Times New Roman" w:hAnsi="Times New Roman" w:cs="Times New Roman"/>
          <w:sz w:val="24"/>
          <w:szCs w:val="24"/>
        </w:rPr>
        <w:t>ND</w:t>
      </w:r>
      <w:r w:rsidR="00701F75">
        <w:rPr>
          <w:rFonts w:ascii="Times New Roman" w:hAnsi="Times New Roman" w:cs="Times New Roman"/>
          <w:sz w:val="24"/>
          <w:szCs w:val="24"/>
        </w:rPr>
        <w:t xml:space="preserve"> a</w:t>
      </w:r>
      <w:r w:rsidR="00115688">
        <w:rPr>
          <w:rFonts w:ascii="Times New Roman" w:hAnsi="Times New Roman" w:cs="Times New Roman"/>
          <w:sz w:val="24"/>
          <w:szCs w:val="24"/>
        </w:rPr>
        <w:t xml:space="preserve">nd </w:t>
      </w:r>
      <w:r w:rsidR="00701F75">
        <w:rPr>
          <w:rFonts w:ascii="Times New Roman" w:hAnsi="Times New Roman" w:cs="Times New Roman"/>
          <w:sz w:val="24"/>
          <w:szCs w:val="24"/>
        </w:rPr>
        <w:t xml:space="preserve">then </w:t>
      </w:r>
      <w:r w:rsidR="00115688">
        <w:rPr>
          <w:rFonts w:ascii="Times New Roman" w:hAnsi="Times New Roman" w:cs="Times New Roman"/>
          <w:sz w:val="24"/>
          <w:szCs w:val="24"/>
        </w:rPr>
        <w:t>experimentally remove ND</w:t>
      </w:r>
      <w:r w:rsidR="00701F75">
        <w:rPr>
          <w:rFonts w:ascii="Times New Roman" w:hAnsi="Times New Roman" w:cs="Times New Roman"/>
          <w:sz w:val="24"/>
          <w:szCs w:val="24"/>
        </w:rPr>
        <w:t xml:space="preserve"> through manipulation to illustrate its effect as a stabilizing force</w:t>
      </w:r>
      <w:r w:rsidR="00A50371">
        <w:rPr>
          <w:rFonts w:ascii="Times New Roman" w:hAnsi="Times New Roman" w:cs="Times New Roman"/>
          <w:sz w:val="24"/>
          <w:szCs w:val="24"/>
        </w:rPr>
        <w:t xml:space="preserve"> </w:t>
      </w:r>
      <w:r w:rsidR="00A50371">
        <w:rPr>
          <w:rFonts w:ascii="Times New Roman" w:hAnsi="Times New Roman" w:cs="Times New Roman"/>
          <w:sz w:val="24"/>
          <w:szCs w:val="24"/>
        </w:rPr>
        <w:fldChar w:fldCharType="begin" w:fldLock="1"/>
      </w:r>
      <w:r w:rsidR="00A50371">
        <w:rPr>
          <w:rFonts w:ascii="Times New Roman" w:hAnsi="Times New Roman" w:cs="Times New Roman"/>
          <w:sz w:val="24"/>
          <w:szCs w:val="24"/>
        </w:rPr>
        <w:instrText>ADDIN CSL_CITATION {"citationItems":[{"id":"ITEM-1","itemData":{"DOI":"10.1038/nature08251","ISBN":"1476-4687 (Electronic)\\n0028-0836 (Linking)","ISSN":"1476-4687","PMID":"19675568","abstract":"Ecological communities characteristically contain a wide diversity of species with important functional, economic and aesthetic value. Ecologists have long questioned how this diversity is maintained. Classic theory shows that stable coexistence requires competitors to differ in their niches; this has motivated numerous investigations of ecological differences presumed to maintain diversity. That niche differences are key to coexistence, however, has recently been challenged by the neutral theory of biodiversity, which explains coexistence with the equivalence of competitors. The ensuing controversy has motivated calls for a better understanding of the collective importance of niche differences for the diversity observed in ecological communities. Here we integrate theory and experimentation to show that niche differences collectively stabilize the dynamics of experimental communities of serpentine annual plants. We used field-parameterized population models to develop a null expectation for community dynamics without the stabilizing effects of niche differences. The population growth rates predicted by this null model varied by several orders of magnitude between species, which is sufficient for rapid competitive exclusion. Moreover, after two generations of community change in the field, Shannon diversity was over 50 per cent greater in communities stabilized by niche differences relative to those exhibiting dynamics predicted by the null model. Finally, in an experiment manipulating species' relative abundances, population growth rates increased when species became rare--the demographic signature of niche differences. Our work thus provides strong evidence that species differences have a critical role in stabilizing species diversity.","author":[{"dropping-particle":"","family":"Levine","given":"Jonathan M","non-dropping-particle":"","parse-names":false,"suffix":""},{"dropping-particle":"","family":"HilleRisLambers","given":"Janneke","non-dropping-particle":"","parse-names":false,"suffix":""}],"container-title":"Nature","id":"ITEM-1","issue":"7261","issued":{"date-parts":[["2009"]]},"page":"254-7","publisher":"Nature Publishing Group","title":"The importance of niches for the maintenance of species diversity.","type":"article-journal","volume":"461"},"uris":["http://www.mendeley.com/documents/?uuid=5bf28082-137f-4752-96fc-49d141cfecf6"]}],"mendeley":{"formattedCitation":"(Levine andHilleRisLambers 2009)","plainTextFormattedCitation":"(Levine andHilleRisLambers 2009)","previouslyFormattedCitation":"(Levine andHilleRisLambers 2009)"},"properties":{"noteIndex":0},"schema":"https://github.com/citation-style-language/schema/raw/master/csl-citation.json"}</w:instrText>
      </w:r>
      <w:r w:rsidR="00A50371">
        <w:rPr>
          <w:rFonts w:ascii="Times New Roman" w:hAnsi="Times New Roman" w:cs="Times New Roman"/>
          <w:sz w:val="24"/>
          <w:szCs w:val="24"/>
        </w:rPr>
        <w:fldChar w:fldCharType="separate"/>
      </w:r>
      <w:r w:rsidR="00A50371" w:rsidRPr="00A50371">
        <w:rPr>
          <w:rFonts w:ascii="Times New Roman" w:hAnsi="Times New Roman" w:cs="Times New Roman"/>
          <w:noProof/>
          <w:sz w:val="24"/>
          <w:szCs w:val="24"/>
        </w:rPr>
        <w:t>(Levine andHilleRisLambers 2009)</w:t>
      </w:r>
      <w:r w:rsidR="00A50371">
        <w:rPr>
          <w:rFonts w:ascii="Times New Roman" w:hAnsi="Times New Roman" w:cs="Times New Roman"/>
          <w:sz w:val="24"/>
          <w:szCs w:val="24"/>
        </w:rPr>
        <w:fldChar w:fldCharType="end"/>
      </w:r>
      <w:r w:rsidR="00A50371">
        <w:rPr>
          <w:rFonts w:ascii="Times New Roman" w:hAnsi="Times New Roman" w:cs="Times New Roman"/>
          <w:sz w:val="24"/>
          <w:szCs w:val="24"/>
        </w:rPr>
        <w:t xml:space="preserve">. </w:t>
      </w:r>
      <w:r w:rsidR="00701F75">
        <w:rPr>
          <w:rFonts w:ascii="Times New Roman" w:hAnsi="Times New Roman" w:cs="Times New Roman"/>
          <w:sz w:val="24"/>
          <w:szCs w:val="24"/>
        </w:rPr>
        <w:t>Other studies have measured NFD as evidence for the importance of stabilizing forces, but do not directly interpret the slope as ND or the intercepts as RFD</w:t>
      </w:r>
      <w:r w:rsidR="00A50371">
        <w:rPr>
          <w:rFonts w:ascii="Times New Roman" w:hAnsi="Times New Roman" w:cs="Times New Roman"/>
          <w:sz w:val="24"/>
          <w:szCs w:val="24"/>
        </w:rPr>
        <w:t xml:space="preserve"> </w:t>
      </w:r>
      <w:r w:rsidR="00A50371">
        <w:rPr>
          <w:rFonts w:ascii="Times New Roman" w:hAnsi="Times New Roman" w:cs="Times New Roman"/>
          <w:sz w:val="24"/>
          <w:szCs w:val="24"/>
        </w:rPr>
        <w:fldChar w:fldCharType="begin" w:fldLock="1"/>
      </w:r>
      <w:r w:rsidR="00BD0A75">
        <w:rPr>
          <w:rFonts w:ascii="Times New Roman" w:hAnsi="Times New Roman" w:cs="Times New Roman"/>
          <w:sz w:val="24"/>
          <w:szCs w:val="24"/>
        </w:rPr>
        <w:instrText>ADDIN CSL_CITATION {"citationItems":[{"id":"ITEM-1","itemData":{"DOI":"10.1111/geb.12566","ISSN":"1466-822X","abstract":"Abstract Understanding why so many species are rare yet persistent remains a significant challenge for both theoretical and empirical ecologists. Yenni et al. (2012, Ecology, 93, 456?461) proposed that strong negative frequency dependence causes species to be rare while simultaneously buffering them against extinction. This hypothesis predicts that, on average, rare species should experience stronger negative frequency dependence than common species. However, it is unknown if ecological communities generally show this theoretical pattern. We discuss the implications of this phenomenon for community dynamics, and develop a method to test for a non-random relationship between negative frequency dependence and relative abundance using species abundance data from 90 communities across a broad range of environments and taxonomic groups. To account for biases introduced by measurement error, we compared the observed correlation between species relative abundance and the strength of frequency dependence against expectations from a randomization procedure. In approximately half of the analysed communities, we found increasingly strong negative frequency dependence with decreasing relative abundance: rare species experienced stronger frequency dependence than common species. The randomization test never detected stronger negative frequency dependence in more common species. Our results suggest that strong negative frequency dependence is a signature of persistent, rare species in many communities.","author":[{"dropping-particle":"","family":"Yenni","given":"Glenda","non-dropping-particle":"","parse-names":false,"suffix":""},{"dropping-particle":"","family":"Adler","given":"Peter B","non-dropping-particle":"","parse-names":false,"suffix":""},{"dropping-particle":"","family":"Ernest","given":"S K Morgan","non-dropping-particle":"","parse-names":false,"suffix":""}],"container-title":"Global Ecology and Biogeography","id":"ITEM-1","issue":"5","issued":{"date-parts":[["2017","5"]]},"page":"513-523","publisher":"John Wiley &amp; Sons, Ltd (10.1111)","title":"Do persistent rare species experience stronger negative frequency dependence than common species?","type":"article-journal","volume":"26"},"uris":["http://www.mendeley.com/documents/?uuid=e9bb92ea-7f1b-4a13-97aa-1c23660f67ab"]}],"mendeley":{"formattedCitation":"(Yenni et al. 2017a)","plainTextFormattedCitation":"(Yenni et al. 2017a)","previouslyFormattedCitation":"(Yenni et al. 2017a)"},"properties":{"noteIndex":0},"schema":"https://github.com/citation-style-language/schema/raw/master/csl-citation.json"}</w:instrText>
      </w:r>
      <w:r w:rsidR="00A50371">
        <w:rPr>
          <w:rFonts w:ascii="Times New Roman" w:hAnsi="Times New Roman" w:cs="Times New Roman"/>
          <w:sz w:val="24"/>
          <w:szCs w:val="24"/>
        </w:rPr>
        <w:fldChar w:fldCharType="separate"/>
      </w:r>
      <w:r w:rsidR="00BD0A75" w:rsidRPr="00BD0A75">
        <w:rPr>
          <w:rFonts w:ascii="Times New Roman" w:hAnsi="Times New Roman" w:cs="Times New Roman"/>
          <w:noProof/>
          <w:sz w:val="24"/>
          <w:szCs w:val="24"/>
        </w:rPr>
        <w:t>(Yenni et al. 2017a)</w:t>
      </w:r>
      <w:r w:rsidR="00A50371">
        <w:rPr>
          <w:rFonts w:ascii="Times New Roman" w:hAnsi="Times New Roman" w:cs="Times New Roman"/>
          <w:sz w:val="24"/>
          <w:szCs w:val="24"/>
        </w:rPr>
        <w:fldChar w:fldCharType="end"/>
      </w:r>
      <w:r w:rsidR="00A50371">
        <w:rPr>
          <w:rFonts w:ascii="Times New Roman" w:hAnsi="Times New Roman" w:cs="Times New Roman"/>
          <w:sz w:val="24"/>
          <w:szCs w:val="24"/>
        </w:rPr>
        <w:t xml:space="preserve">. </w:t>
      </w:r>
      <w:r w:rsidR="00115688">
        <w:rPr>
          <w:rFonts w:ascii="Times New Roman" w:hAnsi="Times New Roman" w:cs="Times New Roman"/>
          <w:sz w:val="24"/>
          <w:szCs w:val="24"/>
        </w:rPr>
        <w:t xml:space="preserve">Nonetheless, the NFD method could be applied empirically to predict coexistence based on the mutual invasibility principle. </w:t>
      </w:r>
    </w:p>
    <w:p w14:paraId="6FC583B3" w14:textId="33400F1B" w:rsidR="00F74142" w:rsidRDefault="00F74142" w:rsidP="00F74142">
      <w:pPr>
        <w:pStyle w:val="Normal1"/>
        <w:spacing w:line="360" w:lineRule="auto"/>
        <w:ind w:firstLine="576"/>
        <w:rPr>
          <w:rFonts w:ascii="Times New Roman" w:hAnsi="Times New Roman" w:cs="Times New Roman"/>
          <w:sz w:val="24"/>
          <w:szCs w:val="24"/>
        </w:rPr>
      </w:pPr>
      <w:r w:rsidRPr="00F74142">
        <w:rPr>
          <w:rFonts w:ascii="Times New Roman" w:hAnsi="Times New Roman" w:cs="Times New Roman"/>
          <w:sz w:val="24"/>
          <w:szCs w:val="24"/>
        </w:rPr>
        <w:t xml:space="preserve">Levine et al [Levine and </w:t>
      </w:r>
      <w:proofErr w:type="spellStart"/>
      <w:r w:rsidRPr="00F74142">
        <w:rPr>
          <w:rFonts w:ascii="Times New Roman" w:hAnsi="Times New Roman" w:cs="Times New Roman"/>
          <w:sz w:val="24"/>
          <w:szCs w:val="24"/>
        </w:rPr>
        <w:t>HilleRisLambers</w:t>
      </w:r>
      <w:proofErr w:type="spellEnd"/>
      <w:r w:rsidRPr="00F74142">
        <w:rPr>
          <w:rFonts w:ascii="Times New Roman" w:hAnsi="Times New Roman" w:cs="Times New Roman"/>
          <w:sz w:val="24"/>
          <w:szCs w:val="24"/>
        </w:rPr>
        <w:t xml:space="preserve"> 2009 Nature] demonstrated how the NFD method can be implemented empirically. In their experiment with 10 species of grassland plants, they manipulated the relative frequency of each focal species by varying the proportion of seeds belonging to the focal species versus all other species. At the end of the growing season, they quantified the growth rate of each species in the plots by enumerating the number of seeds belonging to each species and the proportion of those seeds that were viable the next year. They then quantified the slope of NFD by plotting the growth rate of each species against its frequency in the initial community</w:t>
      </w:r>
      <w:r w:rsidR="009A0B86">
        <w:rPr>
          <w:rFonts w:ascii="Times New Roman" w:hAnsi="Times New Roman" w:cs="Times New Roman"/>
          <w:sz w:val="24"/>
          <w:szCs w:val="24"/>
        </w:rPr>
        <w:t xml:space="preserve">. </w:t>
      </w:r>
      <w:r w:rsidRPr="00F74142">
        <w:rPr>
          <w:rFonts w:ascii="Times New Roman" w:hAnsi="Times New Roman" w:cs="Times New Roman"/>
          <w:sz w:val="24"/>
          <w:szCs w:val="24"/>
        </w:rPr>
        <w:t xml:space="preserve">Although the slope of NFD is not equal to Chesson’s ND and the difference in intercepts is not equal to RFD, they show how the impact of niche differences can be displayed by eliminating this mechanism. Specifically, they show that the effect of niche differences on growth rates can be removed by experimentally maintaining species densities at non-equilibrium levels. </w:t>
      </w:r>
    </w:p>
    <w:p w14:paraId="01917D2E" w14:textId="5AAE1636" w:rsidR="00F74142" w:rsidRPr="00416398" w:rsidRDefault="00F74142" w:rsidP="00F74142">
      <w:pPr>
        <w:pStyle w:val="Normal1"/>
        <w:spacing w:line="360" w:lineRule="auto"/>
        <w:ind w:firstLine="576"/>
        <w:rPr>
          <w:rFonts w:ascii="Times New Roman" w:hAnsi="Times New Roman" w:cs="Times New Roman"/>
          <w:sz w:val="24"/>
          <w:szCs w:val="24"/>
        </w:rPr>
      </w:pPr>
      <w:r w:rsidRPr="00F74142">
        <w:rPr>
          <w:rFonts w:ascii="Times New Roman" w:hAnsi="Times New Roman" w:cs="Times New Roman"/>
          <w:sz w:val="24"/>
          <w:szCs w:val="24"/>
        </w:rPr>
        <w:t xml:space="preserve">Additionally, frequency dependency could, in principle, also be constructed using observational data from natural ecosystems. Doing this approach allows an empiricist to construct frequency dependency on species that are not easy to manipulate their growth rate. </w:t>
      </w:r>
      <w:proofErr w:type="gramStart"/>
      <w:r w:rsidRPr="00F74142">
        <w:rPr>
          <w:rFonts w:ascii="Times New Roman" w:hAnsi="Times New Roman" w:cs="Times New Roman"/>
          <w:sz w:val="24"/>
          <w:szCs w:val="24"/>
        </w:rPr>
        <w:t xml:space="preserve">As </w:t>
      </w:r>
      <w:r w:rsidRPr="00F74142">
        <w:rPr>
          <w:rFonts w:ascii="Times New Roman" w:hAnsi="Times New Roman" w:cs="Times New Roman"/>
          <w:sz w:val="24"/>
          <w:szCs w:val="24"/>
        </w:rPr>
        <w:lastRenderedPageBreak/>
        <w:t>long as</w:t>
      </w:r>
      <w:proofErr w:type="gramEnd"/>
      <w:r w:rsidRPr="00F74142">
        <w:rPr>
          <w:rFonts w:ascii="Times New Roman" w:hAnsi="Times New Roman" w:cs="Times New Roman"/>
          <w:sz w:val="24"/>
          <w:szCs w:val="24"/>
        </w:rPr>
        <w:t xml:space="preserve"> the per capita growth rate and the relative frequency of the species can be estimated, and the community is assumed to be saturated with respect to density or biomass, it would be possible to parameterize the relationship between growth rate and frequency. Although this approach has not been applied empirically to make predictions regarding coexistence </w:t>
      </w:r>
      <w:r w:rsidRPr="00F74142">
        <w:rPr>
          <w:rFonts w:ascii="Times New Roman" w:hAnsi="Times New Roman" w:cs="Times New Roman"/>
          <w:sz w:val="24"/>
          <w:szCs w:val="24"/>
        </w:rPr>
        <w:fldChar w:fldCharType="begin" w:fldLock="1"/>
      </w:r>
      <w:r w:rsidRPr="00F74142">
        <w:rPr>
          <w:rFonts w:ascii="Times New Roman" w:hAnsi="Times New Roman" w:cs="Times New Roman"/>
          <w:sz w:val="24"/>
          <w:szCs w:val="24"/>
        </w:rPr>
        <w:instrText>ADDIN CSL_CITATION {"citationItems":[{"id":"ITEM-1","itemData":{"DOI":"10.1111/geb.12566","ISSN":"1466-822X","abstract":"Abstract Understanding why so many species are rare yet persistent remains a significant challenge for both theoretical and empirical ecologists. Yenni et al. (2012, Ecology, 93, 456?461) proposed that strong negative frequency dependence causes species to be rare while simultaneously buffering them against extinction. This hypothesis predicts that, on average, rare species should experience stronger negative frequency dependence than common species. However, it is unknown if ecological communities generally show this theoretical pattern. We discuss the implications of this phenomenon for community dynamics, and develop a method to test for a non-random relationship between negative frequency dependence and relative abundance using species abundance data from 90 communities across a broad range of environments and taxonomic groups. To account for biases introduced by measurement error, we compared the observed correlation between species relative abundance and the strength of frequency dependence against expectations from a randomization procedure. In approximately half of the analysed communities, we found increasingly strong negative frequency dependence with decreasing relative abundance: rare species experienced stronger frequency dependence than common species. The randomization test never detected stronger negative frequency dependence in more common species. Our results suggest that strong negative frequency dependence is a signature of persistent, rare species in many communities.","author":[{"dropping-particle":"","family":"Yenni","given":"Glenda","non-dropping-particle":"","parse-names":false,"suffix":""},{"dropping-particle":"","family":"Adler","given":"Peter B","non-dropping-particle":"","parse-names":false,"suffix":""},{"dropping-particle":"","family":"Ernest","given":"S K Morgan","non-dropping-particle":"","parse-names":false,"suffix":""}],"container-title":"Global Ecology and Biogeography","id":"ITEM-1","issue":"5","issued":{"date-parts":[["2017","5"]]},"page":"513-523","publisher":"John Wiley &amp; Sons, Ltd (10.1111)","title":"Do persistent rare species experience stronger negative frequency dependence than common species?","type":"article-journal","volume":"26"},"uris":["http://www.mendeley.com/documents/?uuid=e9bb92ea-7f1b-4a13-97aa-1c23660f67ab"]},{"id":"ITEM-2","itemData":{"DOI":"10.1890/11-1087.1","ISSN":"0012-9658","abstract":"Theory has recognized a combination of niche and neutral processes each contributing, with varying importance, to species coexistence. However, long-term persistence of rare species has been difficult to produce in trait-based models of coexistence that incorporate stochastic dynamics, raising questions about how rare species persist despite such variability. Following recent evidence that rare species may experience significantly different population dynamics than dominant species, we use a plant community model to simulate the effect of disproportionately strong negative frequency dependence on the long-term persistence of the rare species in a simulated community. This strong self-limitation produces long persistence times for the rare competitors, which otherwise succumb quickly to stochastic extinction. The results suggest that the mechanism causing species to be rare in this case is the same mechanism allowing those species to persist.","author":[{"dropping-particle":"","family":"Yenni","given":"Glenda","non-dropping-particle":"","parse-names":false,"suffix":""},{"dropping-particle":"","family":"Adler","given":"Peter B","non-dropping-particle":"","parse-names":false,"suffix":""},{"dropping-particle":"","family":"Ernest","given":"S K Morgan","non-dropping-particle":"","parse-names":false,"suffix":""}],"container-title":"Ecology","id":"ITEM-2","issue":"3","issued":{"date-parts":[["2012","3"]]},"page":"456-461","publisher":"John Wiley &amp; Sons, Ltd","title":"Strong self-limitation promotes the persistence of rare species","type":"article-journal","volume":"93"},"uris":["http://www.mendeley.com/documents/?uuid=9e50e645-f0e9-43fa-ab59-a250fdaf91e2"]}],"mendeley":{"formattedCitation":"(Yenni et al. 2012a, 2017a)","manualFormatting":"(but see Yenni et al. 2012, 2017)","plainTextFormattedCitation":"(Yenni et al. 2012a, 2017a)","previouslyFormattedCitation":"(Yenni et al. 2012a, 2017a)"},"properties":{"noteIndex":0},"schema":"https://github.com/citation-style-language/schema/raw/master/csl-citation.json"}</w:instrText>
      </w:r>
      <w:r w:rsidRPr="00F74142">
        <w:rPr>
          <w:rFonts w:ascii="Times New Roman" w:hAnsi="Times New Roman" w:cs="Times New Roman"/>
          <w:sz w:val="24"/>
          <w:szCs w:val="24"/>
        </w:rPr>
        <w:fldChar w:fldCharType="separate"/>
      </w:r>
      <w:r w:rsidRPr="00F74142">
        <w:rPr>
          <w:rFonts w:ascii="Times New Roman" w:hAnsi="Times New Roman" w:cs="Times New Roman"/>
          <w:noProof/>
          <w:sz w:val="24"/>
          <w:szCs w:val="24"/>
        </w:rPr>
        <w:t>(but see Yenni et al. 2012, 2017)</w:t>
      </w:r>
      <w:r w:rsidRPr="00F74142">
        <w:rPr>
          <w:rFonts w:ascii="Times New Roman" w:hAnsi="Times New Roman" w:cs="Times New Roman"/>
          <w:sz w:val="24"/>
          <w:szCs w:val="24"/>
        </w:rPr>
        <w:fldChar w:fldCharType="end"/>
      </w:r>
      <w:r w:rsidRPr="00F74142">
        <w:rPr>
          <w:rFonts w:ascii="Times New Roman" w:hAnsi="Times New Roman" w:cs="Times New Roman"/>
          <w:sz w:val="24"/>
          <w:szCs w:val="24"/>
        </w:rPr>
        <w:t>, it is one of only two methods reviewed here that do not require manipulative experiments.</w:t>
      </w:r>
      <w:r>
        <w:rPr>
          <w:rFonts w:ascii="Times New Roman" w:hAnsi="Times New Roman" w:cs="Times New Roman"/>
          <w:sz w:val="24"/>
          <w:szCs w:val="24"/>
        </w:rPr>
        <w:t xml:space="preserve"> </w:t>
      </w:r>
    </w:p>
    <w:p w14:paraId="08B600C5" w14:textId="6E50B1B3" w:rsidR="00416398" w:rsidRPr="00FC0C4F" w:rsidRDefault="00222289" w:rsidP="009843E5">
      <w:pPr>
        <w:pStyle w:val="Normal1"/>
        <w:numPr>
          <w:ilvl w:val="2"/>
          <w:numId w:val="17"/>
        </w:numPr>
        <w:spacing w:line="360" w:lineRule="auto"/>
        <w:ind w:left="0" w:firstLine="576"/>
        <w:rPr>
          <w:rFonts w:ascii="Times New Roman" w:hAnsi="Times New Roman" w:cs="Times New Roman"/>
          <w:i/>
          <w:sz w:val="24"/>
          <w:szCs w:val="24"/>
        </w:rPr>
      </w:pPr>
      <w:r>
        <w:rPr>
          <w:rFonts w:ascii="Times New Roman" w:hAnsi="Times New Roman" w:cs="Times New Roman"/>
          <w:i/>
          <w:sz w:val="24"/>
          <w:szCs w:val="24"/>
        </w:rPr>
        <w:t>Limitations</w:t>
      </w:r>
    </w:p>
    <w:p w14:paraId="0FCA63B2" w14:textId="05330082" w:rsidR="008F0DA8" w:rsidRDefault="00D82922" w:rsidP="009843E5">
      <w:pPr>
        <w:pStyle w:val="Normal1"/>
        <w:spacing w:line="360" w:lineRule="auto"/>
        <w:ind w:firstLine="576"/>
        <w:rPr>
          <w:rFonts w:ascii="Times New Roman" w:hAnsi="Times New Roman" w:cs="Times New Roman"/>
          <w:sz w:val="24"/>
          <w:szCs w:val="24"/>
          <w:lang w:eastAsia="zh-TW"/>
        </w:rPr>
      </w:pPr>
      <w:r>
        <w:rPr>
          <w:rFonts w:ascii="Times New Roman" w:hAnsi="Times New Roman" w:cs="Times New Roman"/>
          <w:sz w:val="24"/>
          <w:szCs w:val="24"/>
        </w:rPr>
        <w:t xml:space="preserve">Despite some of the </w:t>
      </w:r>
      <w:r w:rsidR="00207FE2">
        <w:rPr>
          <w:rFonts w:ascii="Times New Roman" w:hAnsi="Times New Roman" w:cs="Times New Roman"/>
          <w:sz w:val="24"/>
          <w:szCs w:val="24"/>
        </w:rPr>
        <w:t xml:space="preserve">desirable </w:t>
      </w:r>
      <w:r>
        <w:rPr>
          <w:rFonts w:ascii="Times New Roman" w:hAnsi="Times New Roman" w:cs="Times New Roman"/>
          <w:sz w:val="24"/>
          <w:szCs w:val="24"/>
        </w:rPr>
        <w:t xml:space="preserve">aspects of the NFD method, </w:t>
      </w:r>
      <w:r w:rsidR="008F0DA8">
        <w:rPr>
          <w:rFonts w:ascii="Times New Roman" w:hAnsi="Times New Roman" w:cs="Times New Roman"/>
          <w:sz w:val="24"/>
          <w:szCs w:val="24"/>
        </w:rPr>
        <w:t>th</w:t>
      </w:r>
      <w:r w:rsidR="0096073D">
        <w:rPr>
          <w:rFonts w:ascii="Times New Roman" w:hAnsi="Times New Roman" w:cs="Times New Roman"/>
          <w:sz w:val="24"/>
          <w:szCs w:val="24"/>
        </w:rPr>
        <w:t xml:space="preserve">ere </w:t>
      </w:r>
      <w:r w:rsidR="008F0DA8">
        <w:rPr>
          <w:rFonts w:ascii="Times New Roman" w:hAnsi="Times New Roman" w:cs="Times New Roman"/>
          <w:sz w:val="24"/>
          <w:szCs w:val="24"/>
        </w:rPr>
        <w:t>is</w:t>
      </w:r>
      <w:r w:rsidR="0096073D">
        <w:rPr>
          <w:rFonts w:ascii="Times New Roman" w:hAnsi="Times New Roman" w:cs="Times New Roman"/>
          <w:sz w:val="24"/>
          <w:szCs w:val="24"/>
        </w:rPr>
        <w:t xml:space="preserve"> </w:t>
      </w:r>
      <w:r w:rsidR="008F0DA8">
        <w:rPr>
          <w:rFonts w:ascii="Times New Roman" w:hAnsi="Times New Roman" w:cs="Times New Roman"/>
          <w:sz w:val="24"/>
          <w:szCs w:val="24"/>
        </w:rPr>
        <w:t xml:space="preserve">a </w:t>
      </w:r>
      <w:r w:rsidR="0096073D">
        <w:rPr>
          <w:rFonts w:ascii="Times New Roman" w:hAnsi="Times New Roman" w:cs="Times New Roman"/>
          <w:sz w:val="24"/>
          <w:szCs w:val="24"/>
        </w:rPr>
        <w:t xml:space="preserve">major caveat of this method. </w:t>
      </w:r>
      <w:r w:rsidR="00605A3B">
        <w:rPr>
          <w:rFonts w:ascii="Times New Roman" w:hAnsi="Times New Roman" w:cs="Times New Roman"/>
          <w:sz w:val="24"/>
          <w:szCs w:val="24"/>
        </w:rPr>
        <w:t xml:space="preserve">Namely, this method requires that the </w:t>
      </w:r>
      <w:r w:rsidR="004A0EB3">
        <w:rPr>
          <w:rFonts w:ascii="Times New Roman" w:hAnsi="Times New Roman" w:cs="Times New Roman"/>
          <w:sz w:val="24"/>
          <w:szCs w:val="24"/>
        </w:rPr>
        <w:t xml:space="preserve">relationship between growth rate and frequency is linear, or that an empiricist can adequately describe the relationship to account for the non-linearity in predict growth rates when invading. </w:t>
      </w:r>
      <w:r w:rsidR="00AE6556">
        <w:rPr>
          <w:rFonts w:ascii="Times New Roman" w:hAnsi="Times New Roman" w:cs="Times New Roman"/>
          <w:sz w:val="24"/>
          <w:szCs w:val="24"/>
        </w:rPr>
        <w:t xml:space="preserve">From numerical simulations that mimic invasion experiments, we show that </w:t>
      </w:r>
      <w:r w:rsidR="00F069A5">
        <w:rPr>
          <w:rFonts w:ascii="Times New Roman" w:hAnsi="Times New Roman" w:cs="Times New Roman"/>
          <w:sz w:val="24"/>
          <w:szCs w:val="24"/>
        </w:rPr>
        <w:t>the</w:t>
      </w:r>
      <w:r w:rsidR="008F0DA8">
        <w:rPr>
          <w:rFonts w:ascii="Times New Roman" w:hAnsi="Times New Roman" w:cs="Times New Roman"/>
          <w:sz w:val="24"/>
          <w:szCs w:val="24"/>
        </w:rPr>
        <w:t xml:space="preserve"> </w:t>
      </w:r>
      <w:bookmarkStart w:id="1" w:name="OLE_LINK7"/>
      <w:bookmarkStart w:id="2" w:name="OLE_LINK8"/>
      <w:bookmarkStart w:id="3" w:name="OLE_LINK9"/>
      <w:r w:rsidR="008F0DA8">
        <w:rPr>
          <w:rFonts w:ascii="Times New Roman" w:hAnsi="Times New Roman" w:cs="Times New Roman"/>
          <w:sz w:val="24"/>
          <w:szCs w:val="24"/>
        </w:rPr>
        <w:t xml:space="preserve">species’ per capita growth rate </w:t>
      </w:r>
      <w:bookmarkEnd w:id="1"/>
      <w:bookmarkEnd w:id="2"/>
      <w:bookmarkEnd w:id="3"/>
      <w:r w:rsidR="00AE6556">
        <w:rPr>
          <w:rFonts w:ascii="Times New Roman" w:hAnsi="Times New Roman" w:cs="Times New Roman"/>
          <w:sz w:val="24"/>
          <w:szCs w:val="24"/>
        </w:rPr>
        <w:t xml:space="preserve">is </w:t>
      </w:r>
      <w:r w:rsidR="008F0DA8">
        <w:rPr>
          <w:rFonts w:ascii="Times New Roman" w:hAnsi="Times New Roman" w:cs="Times New Roman"/>
          <w:sz w:val="24"/>
          <w:szCs w:val="24"/>
        </w:rPr>
        <w:t>non-linearly dependent on its frequency, i.e. the NFD slope is not constant</w:t>
      </w:r>
      <w:r w:rsidR="00F069A5">
        <w:rPr>
          <w:rFonts w:ascii="Times New Roman" w:hAnsi="Times New Roman" w:cs="Times New Roman"/>
          <w:sz w:val="24"/>
          <w:szCs w:val="24"/>
        </w:rPr>
        <w:t xml:space="preserve"> across frequencies</w:t>
      </w:r>
      <w:r w:rsidR="00AE6556">
        <w:rPr>
          <w:rFonts w:ascii="Times New Roman" w:hAnsi="Times New Roman" w:cs="Times New Roman"/>
          <w:sz w:val="24"/>
          <w:szCs w:val="24"/>
        </w:rPr>
        <w:t xml:space="preserve"> even when the total community biomass is saturated</w:t>
      </w:r>
      <w:r w:rsidR="00F069A5">
        <w:rPr>
          <w:rFonts w:ascii="Times New Roman" w:hAnsi="Times New Roman" w:cs="Times New Roman"/>
          <w:sz w:val="24"/>
          <w:szCs w:val="24"/>
        </w:rPr>
        <w:t xml:space="preserve"> (Fig. </w:t>
      </w:r>
      <w:r w:rsidR="00AB1211">
        <w:rPr>
          <w:rFonts w:ascii="Times New Roman" w:hAnsi="Times New Roman" w:cs="Times New Roman"/>
          <w:sz w:val="24"/>
          <w:szCs w:val="24"/>
        </w:rPr>
        <w:t>1</w:t>
      </w:r>
      <w:r w:rsidR="00F069A5">
        <w:rPr>
          <w:rFonts w:ascii="Times New Roman" w:hAnsi="Times New Roman" w:cs="Times New Roman"/>
          <w:sz w:val="24"/>
          <w:szCs w:val="24"/>
        </w:rPr>
        <w:t xml:space="preserve">). </w:t>
      </w:r>
      <w:r w:rsidR="00156E69">
        <w:rPr>
          <w:rFonts w:ascii="Times New Roman" w:hAnsi="Times New Roman" w:cs="Times New Roman"/>
          <w:sz w:val="24"/>
          <w:szCs w:val="24"/>
          <w:lang w:eastAsia="zh-TW"/>
        </w:rPr>
        <w:t>T</w:t>
      </w:r>
      <w:r w:rsidR="00156E69">
        <w:rPr>
          <w:rFonts w:ascii="Times New Roman" w:hAnsi="Times New Roman" w:cs="Times New Roman"/>
          <w:sz w:val="24"/>
          <w:szCs w:val="24"/>
        </w:rPr>
        <w:t xml:space="preserve">he NFD slope is only constant when </w:t>
      </w:r>
      <w:r w:rsidR="00156E69">
        <w:rPr>
          <w:rFonts w:ascii="Times New Roman" w:hAnsi="Times New Roman" w:cs="Times New Roman" w:hint="eastAsia"/>
          <w:sz w:val="24"/>
          <w:szCs w:val="24"/>
          <w:lang w:eastAsia="zh-TW"/>
        </w:rPr>
        <w:t>t</w:t>
      </w:r>
      <w:r w:rsidR="00AF21D9">
        <w:rPr>
          <w:rFonts w:ascii="Times New Roman" w:hAnsi="Times New Roman" w:cs="Times New Roman"/>
          <w:sz w:val="24"/>
          <w:szCs w:val="24"/>
          <w:lang w:eastAsia="zh-TW"/>
        </w:rPr>
        <w:t xml:space="preserve">he community density </w:t>
      </w:r>
      <w:r w:rsidR="00156E69">
        <w:rPr>
          <w:rFonts w:ascii="Times New Roman" w:hAnsi="Times New Roman" w:cs="Times New Roman"/>
          <w:sz w:val="24"/>
          <w:szCs w:val="24"/>
          <w:lang w:eastAsia="zh-TW"/>
        </w:rPr>
        <w:t>is not only saturated but is always fixed regardless of the species’ frequency (</w:t>
      </w:r>
      <w:r w:rsidR="00156E69" w:rsidRPr="00EF677E">
        <w:rPr>
          <w:rFonts w:ascii="Times New Roman" w:hAnsi="Times New Roman" w:cs="Times New Roman"/>
          <w:color w:val="000000" w:themeColor="text1"/>
          <w:sz w:val="24"/>
          <w:szCs w:val="24"/>
          <w:lang w:eastAsia="zh-TW"/>
        </w:rPr>
        <w:t>appendix A</w:t>
      </w:r>
      <w:r w:rsidR="00156E69">
        <w:rPr>
          <w:rFonts w:ascii="Times New Roman" w:hAnsi="Times New Roman" w:cs="Times New Roman"/>
          <w:sz w:val="24"/>
          <w:szCs w:val="24"/>
          <w:lang w:eastAsia="zh-TW"/>
        </w:rPr>
        <w:t>).</w:t>
      </w:r>
      <w:r w:rsidR="000E4217">
        <w:rPr>
          <w:rFonts w:ascii="Times New Roman" w:hAnsi="Times New Roman" w:cs="Times New Roman"/>
          <w:sz w:val="24"/>
          <w:szCs w:val="24"/>
          <w:lang w:eastAsia="zh-TW"/>
        </w:rPr>
        <w:t xml:space="preserve"> According to Appendix A, even though the </w:t>
      </w:r>
      <w:r w:rsidR="000E4217">
        <w:rPr>
          <w:rFonts w:ascii="Times New Roman" w:hAnsi="Times New Roman" w:cs="Times New Roman"/>
          <w:sz w:val="24"/>
          <w:szCs w:val="24"/>
        </w:rPr>
        <w:t xml:space="preserve">NFD slope is constant, the NFD slope and intercept cannot be used to calculate ND and RFD. </w:t>
      </w:r>
      <w:r w:rsidR="00AB1211">
        <w:rPr>
          <w:rFonts w:ascii="Times New Roman" w:hAnsi="Times New Roman" w:cs="Times New Roman"/>
          <w:sz w:val="24"/>
          <w:szCs w:val="24"/>
          <w:lang w:eastAsia="zh-TW"/>
        </w:rPr>
        <w:t>We also show that t</w:t>
      </w:r>
      <w:r w:rsidR="00F069A5">
        <w:rPr>
          <w:rFonts w:ascii="Times New Roman" w:hAnsi="Times New Roman" w:cs="Times New Roman"/>
          <w:sz w:val="24"/>
          <w:szCs w:val="24"/>
        </w:rPr>
        <w:t xml:space="preserve">he non-linear frequency dependence can lead to incorrect predictions about species </w:t>
      </w:r>
      <w:r w:rsidR="00F069A5" w:rsidRPr="00EF677E">
        <w:rPr>
          <w:rFonts w:ascii="Times New Roman" w:hAnsi="Times New Roman" w:cs="Times New Roman"/>
          <w:color w:val="000000" w:themeColor="text1"/>
          <w:sz w:val="24"/>
          <w:szCs w:val="24"/>
        </w:rPr>
        <w:t>coexistence</w:t>
      </w:r>
      <w:r w:rsidR="00BD01F6" w:rsidRPr="00EF677E">
        <w:rPr>
          <w:rFonts w:ascii="Times New Roman" w:hAnsi="Times New Roman" w:cs="Times New Roman"/>
          <w:color w:val="000000" w:themeColor="text1"/>
          <w:sz w:val="24"/>
          <w:szCs w:val="24"/>
        </w:rPr>
        <w:t xml:space="preserve"> </w:t>
      </w:r>
      <w:r w:rsidR="00171715">
        <w:rPr>
          <w:rFonts w:ascii="Times New Roman" w:hAnsi="Times New Roman" w:cs="Times New Roman"/>
          <w:color w:val="000000" w:themeColor="text1"/>
          <w:sz w:val="24"/>
          <w:szCs w:val="24"/>
        </w:rPr>
        <w:t xml:space="preserve">when applied to systems with non-linear relationships between species’ growth rates and densities </w:t>
      </w:r>
      <w:r w:rsidR="00BD01F6" w:rsidRPr="00EF677E">
        <w:rPr>
          <w:rFonts w:ascii="Times New Roman" w:hAnsi="Times New Roman" w:cs="Times New Roman"/>
          <w:color w:val="000000" w:themeColor="text1"/>
          <w:sz w:val="24"/>
          <w:szCs w:val="24"/>
        </w:rPr>
        <w:t>(</w:t>
      </w:r>
      <w:r w:rsidR="00AB1211">
        <w:rPr>
          <w:rFonts w:ascii="Times New Roman" w:hAnsi="Times New Roman" w:cs="Times New Roman"/>
          <w:color w:val="000000" w:themeColor="text1"/>
          <w:sz w:val="24"/>
          <w:szCs w:val="24"/>
        </w:rPr>
        <w:t>Supplement 1</w:t>
      </w:r>
      <w:r w:rsidR="00BD01F6" w:rsidRPr="00EF677E">
        <w:rPr>
          <w:rFonts w:ascii="Times New Roman" w:hAnsi="Times New Roman" w:cs="Times New Roman"/>
          <w:color w:val="000000" w:themeColor="text1"/>
          <w:sz w:val="24"/>
          <w:szCs w:val="24"/>
        </w:rPr>
        <w:t>)</w:t>
      </w:r>
      <w:r w:rsidR="00D25E91">
        <w:rPr>
          <w:rFonts w:ascii="Times New Roman" w:hAnsi="Times New Roman" w:cs="Times New Roman"/>
          <w:color w:val="000000" w:themeColor="text1"/>
          <w:sz w:val="24"/>
          <w:szCs w:val="24"/>
        </w:rPr>
        <w:t xml:space="preserve">. </w:t>
      </w:r>
      <w:r w:rsidR="00BD01F6">
        <w:rPr>
          <w:rFonts w:ascii="Times New Roman" w:hAnsi="Times New Roman" w:cs="Times New Roman"/>
          <w:sz w:val="24"/>
          <w:szCs w:val="24"/>
        </w:rPr>
        <w:t>W</w:t>
      </w:r>
      <w:r w:rsidR="00BD01F6">
        <w:rPr>
          <w:rFonts w:ascii="Times New Roman" w:hAnsi="Times New Roman" w:cs="Times New Roman"/>
          <w:sz w:val="24"/>
          <w:szCs w:val="24"/>
          <w:lang w:eastAsia="zh-TW"/>
        </w:rPr>
        <w:t xml:space="preserve">hen the NFD slope is not constant, the </w:t>
      </w:r>
      <w:r w:rsidR="00BD01F6">
        <w:rPr>
          <w:rFonts w:ascii="Times New Roman" w:hAnsi="Times New Roman" w:cs="Times New Roman"/>
          <w:sz w:val="24"/>
          <w:szCs w:val="24"/>
        </w:rPr>
        <w:t xml:space="preserve">NFD method can only have correct predictions when evaluated at frequency approaching zero for each species. </w:t>
      </w:r>
      <w:r w:rsidR="00F069A5">
        <w:rPr>
          <w:rFonts w:ascii="Times New Roman" w:hAnsi="Times New Roman" w:cs="Times New Roman"/>
          <w:sz w:val="24"/>
          <w:szCs w:val="24"/>
        </w:rPr>
        <w:t>This finding means that for an empiricist to use the NFD method, they would need to either 1)</w:t>
      </w:r>
      <w:r w:rsidR="00F069A5" w:rsidRPr="007C0630">
        <w:rPr>
          <w:rFonts w:ascii="Times New Roman" w:hAnsi="Times New Roman" w:cs="Times New Roman"/>
          <w:sz w:val="24"/>
          <w:szCs w:val="24"/>
        </w:rPr>
        <w:t xml:space="preserve"> </w:t>
      </w:r>
      <w:r w:rsidR="00F069A5">
        <w:rPr>
          <w:rFonts w:ascii="Times New Roman" w:hAnsi="Times New Roman" w:cs="Times New Roman"/>
          <w:sz w:val="24"/>
          <w:szCs w:val="24"/>
        </w:rPr>
        <w:t>measure the growth rate of each species across the full range of frequencies to establish that the growth rate of each species is linearly related to its frequency or 2) evaluate the growth rate of each species when rare (i.e. directly demonstrate mutual invasibility).</w:t>
      </w:r>
      <w:r w:rsidR="00443F4B">
        <w:rPr>
          <w:rFonts w:ascii="Times New Roman" w:hAnsi="Times New Roman" w:cs="Times New Roman"/>
          <w:sz w:val="24"/>
          <w:szCs w:val="24"/>
        </w:rPr>
        <w:t xml:space="preserve"> </w:t>
      </w:r>
      <w:proofErr w:type="gramStart"/>
      <w:r w:rsidR="00AC3874">
        <w:rPr>
          <w:rFonts w:ascii="Times New Roman" w:hAnsi="Times New Roman" w:cs="Times New Roman"/>
          <w:sz w:val="24"/>
          <w:szCs w:val="24"/>
        </w:rPr>
        <w:t>Both of these</w:t>
      </w:r>
      <w:proofErr w:type="gramEnd"/>
      <w:r w:rsidR="00AC3874">
        <w:rPr>
          <w:rFonts w:ascii="Times New Roman" w:hAnsi="Times New Roman" w:cs="Times New Roman"/>
          <w:sz w:val="24"/>
          <w:szCs w:val="24"/>
        </w:rPr>
        <w:t xml:space="preserve"> options would dramatically increase the effort </w:t>
      </w:r>
      <w:r w:rsidR="00D17A03">
        <w:rPr>
          <w:rFonts w:ascii="Times New Roman" w:hAnsi="Times New Roman" w:cs="Times New Roman"/>
          <w:sz w:val="24"/>
          <w:szCs w:val="24"/>
        </w:rPr>
        <w:t>required but</w:t>
      </w:r>
      <w:r w:rsidR="00AC3874">
        <w:rPr>
          <w:rFonts w:ascii="Times New Roman" w:hAnsi="Times New Roman" w:cs="Times New Roman"/>
          <w:sz w:val="24"/>
          <w:szCs w:val="24"/>
        </w:rPr>
        <w:t xml:space="preserve"> may be necessary in systems where only observational studies are possible. </w:t>
      </w:r>
    </w:p>
    <w:p w14:paraId="71037C3E" w14:textId="6DF5C476" w:rsidR="00794E37" w:rsidRDefault="00216ABD" w:rsidP="009843E5">
      <w:pPr>
        <w:pStyle w:val="Normal1"/>
        <w:numPr>
          <w:ilvl w:val="1"/>
          <w:numId w:val="17"/>
        </w:numPr>
        <w:spacing w:line="360" w:lineRule="auto"/>
        <w:ind w:left="0" w:firstLine="576"/>
        <w:rPr>
          <w:rFonts w:ascii="Times New Roman" w:hAnsi="Times New Roman"/>
          <w:i/>
          <w:sz w:val="24"/>
        </w:rPr>
      </w:pPr>
      <w:r>
        <w:rPr>
          <w:rFonts w:ascii="Times New Roman" w:hAnsi="Times New Roman" w:cs="Times New Roman"/>
          <w:i/>
          <w:sz w:val="24"/>
          <w:szCs w:val="24"/>
        </w:rPr>
        <w:t>Parameterizing the</w:t>
      </w:r>
      <w:r w:rsidRPr="00715006">
        <w:rPr>
          <w:rFonts w:ascii="Times New Roman" w:hAnsi="Times New Roman"/>
          <w:i/>
          <w:sz w:val="24"/>
        </w:rPr>
        <w:t xml:space="preserve"> Lotka-Volterra </w:t>
      </w:r>
      <w:r w:rsidRPr="001F4F32">
        <w:rPr>
          <w:rFonts w:ascii="Times New Roman" w:hAnsi="Times New Roman" w:cs="Times New Roman"/>
          <w:i/>
          <w:sz w:val="24"/>
          <w:szCs w:val="24"/>
        </w:rPr>
        <w:t>competition</w:t>
      </w:r>
      <w:r w:rsidRPr="00715006">
        <w:rPr>
          <w:rFonts w:ascii="Times New Roman" w:hAnsi="Times New Roman"/>
          <w:i/>
          <w:sz w:val="24"/>
        </w:rPr>
        <w:t xml:space="preserve"> </w:t>
      </w:r>
      <w:r>
        <w:rPr>
          <w:rFonts w:ascii="Times New Roman" w:hAnsi="Times New Roman"/>
          <w:i/>
          <w:sz w:val="24"/>
        </w:rPr>
        <w:t>model</w:t>
      </w:r>
    </w:p>
    <w:p w14:paraId="1DA5C4C3" w14:textId="0784636E" w:rsidR="00216ABD" w:rsidRDefault="00216ABD" w:rsidP="009843E5">
      <w:pPr>
        <w:pStyle w:val="Normal1"/>
        <w:numPr>
          <w:ilvl w:val="2"/>
          <w:numId w:val="17"/>
        </w:numPr>
        <w:spacing w:line="360" w:lineRule="auto"/>
        <w:ind w:left="0" w:firstLine="576"/>
        <w:rPr>
          <w:rFonts w:ascii="Times New Roman" w:hAnsi="Times New Roman" w:cs="Times New Roman"/>
          <w:i/>
          <w:sz w:val="24"/>
          <w:szCs w:val="24"/>
        </w:rPr>
      </w:pPr>
      <w:r w:rsidRPr="00222289">
        <w:rPr>
          <w:rFonts w:ascii="Times New Roman" w:hAnsi="Times New Roman" w:cs="Times New Roman"/>
          <w:i/>
          <w:sz w:val="24"/>
          <w:szCs w:val="24"/>
        </w:rPr>
        <w:t>Theoretical background</w:t>
      </w:r>
    </w:p>
    <w:p w14:paraId="269C49BD" w14:textId="6A7ED0B1" w:rsidR="00216ABD" w:rsidRPr="00CE29AE" w:rsidRDefault="00216ABD" w:rsidP="009843E5">
      <w:pPr>
        <w:pStyle w:val="Normal1"/>
        <w:spacing w:line="360" w:lineRule="auto"/>
        <w:ind w:firstLine="576"/>
        <w:rPr>
          <w:rFonts w:ascii="Times New Roman" w:hAnsi="Times New Roman" w:cs="Times New Roman"/>
          <w:sz w:val="24"/>
          <w:szCs w:val="24"/>
        </w:rPr>
      </w:pPr>
      <w:r>
        <w:rPr>
          <w:rFonts w:ascii="Times New Roman" w:hAnsi="Times New Roman" w:cs="Times New Roman"/>
          <w:sz w:val="24"/>
          <w:szCs w:val="24"/>
        </w:rPr>
        <w:t>The second empirical method to measure ND and RFD is based on parameterizing the Lotka-Volterra model empirical data</w:t>
      </w:r>
      <w:r w:rsidR="00171715">
        <w:rPr>
          <w:rFonts w:ascii="Times New Roman" w:hAnsi="Times New Roman" w:cs="Times New Roman"/>
          <w:sz w:val="24"/>
          <w:szCs w:val="24"/>
        </w:rPr>
        <w:t xml:space="preserve"> from experiments or time series of species in natural </w:t>
      </w:r>
      <w:r w:rsidR="00171715">
        <w:rPr>
          <w:rFonts w:ascii="Times New Roman" w:hAnsi="Times New Roman" w:cs="Times New Roman"/>
          <w:sz w:val="24"/>
          <w:szCs w:val="24"/>
        </w:rPr>
        <w:lastRenderedPageBreak/>
        <w:t>ecosystems</w:t>
      </w:r>
      <w:r>
        <w:rPr>
          <w:rFonts w:ascii="Times New Roman" w:hAnsi="Times New Roman" w:cs="Times New Roman"/>
          <w:sz w:val="24"/>
          <w:szCs w:val="24"/>
        </w:rPr>
        <w:t xml:space="preserve">. </w:t>
      </w:r>
      <w:r w:rsidRPr="00B0403D">
        <w:rPr>
          <w:rFonts w:ascii="Times New Roman" w:hAnsi="Times New Roman" w:cs="Times New Roman"/>
          <w:sz w:val="24"/>
          <w:szCs w:val="24"/>
        </w:rPr>
        <w:t xml:space="preserve">In the classic Lotka-Volterra model, the </w:t>
      </w:r>
      <w:r w:rsidRPr="00B3508F">
        <w:rPr>
          <w:rFonts w:ascii="Times New Roman" w:hAnsi="Times New Roman" w:cs="Times New Roman"/>
          <w:i/>
          <w:sz w:val="24"/>
          <w:szCs w:val="24"/>
        </w:rPr>
        <w:t>per capita</w:t>
      </w:r>
      <w:r w:rsidRPr="00B0403D">
        <w:rPr>
          <w:rFonts w:ascii="Times New Roman" w:hAnsi="Times New Roman" w:cs="Times New Roman"/>
          <w:sz w:val="24"/>
          <w:szCs w:val="24"/>
        </w:rPr>
        <w:t xml:space="preserve"> growth rate of species </w:t>
      </w:r>
      <w:proofErr w:type="spellStart"/>
      <w:r w:rsidRPr="00EF6F3F">
        <w:rPr>
          <w:rFonts w:ascii="Times New Roman" w:hAnsi="Times New Roman" w:cs="Times New Roman"/>
          <w:i/>
          <w:sz w:val="24"/>
          <w:szCs w:val="24"/>
        </w:rPr>
        <w:t>i</w:t>
      </w:r>
      <w:proofErr w:type="spellEnd"/>
      <w:r w:rsidRPr="00B0403D">
        <w:rPr>
          <w:rFonts w:ascii="Times New Roman" w:hAnsi="Times New Roman" w:cs="Times New Roman"/>
          <w:sz w:val="24"/>
          <w:szCs w:val="24"/>
        </w:rPr>
        <w:t xml:space="preserve"> can be described by</w:t>
      </w:r>
      <w:r>
        <w:rPr>
          <w:rFonts w:ascii="Times New Roman" w:hAnsi="Times New Roman" w:cs="Times New Roman"/>
          <w:sz w:val="24"/>
          <w:szCs w:val="24"/>
        </w:rPr>
        <w:t xml:space="preserve"> equation </w:t>
      </w:r>
      <w:r w:rsidR="00EF6F3F">
        <w:rPr>
          <w:rFonts w:ascii="Times New Roman" w:hAnsi="Times New Roman" w:cs="Times New Roman"/>
          <w:sz w:val="24"/>
          <w:szCs w:val="24"/>
        </w:rPr>
        <w:t>2</w:t>
      </w:r>
      <w:r>
        <w:rPr>
          <w:rFonts w:ascii="Times New Roman" w:hAnsi="Times New Roman" w:cs="Times New Roman"/>
          <w:sz w:val="24"/>
          <w:szCs w:val="24"/>
        </w:rPr>
        <w:t xml:space="preserve">: </w:t>
      </w:r>
    </w:p>
    <w:p w14:paraId="0ABAAC7B" w14:textId="28F18611" w:rsidR="00216ABD" w:rsidRDefault="00541A2C" w:rsidP="009843E5">
      <w:pPr>
        <w:pStyle w:val="Normal1"/>
        <w:tabs>
          <w:tab w:val="left" w:pos="8820"/>
        </w:tabs>
        <w:spacing w:line="360" w:lineRule="auto"/>
        <w:ind w:firstLine="576"/>
        <w:rPr>
          <w:rFonts w:ascii="Times New Roman" w:hAnsi="Times New Roman" w:cs="Times New Roman"/>
          <w:sz w:val="24"/>
          <w:szCs w:val="24"/>
        </w:rPr>
      </w:pPr>
      <m:oMath>
        <m:f>
          <m:fPr>
            <m:ctrlPr>
              <w:rPr>
                <w:rFonts w:ascii="Cambria Math" w:eastAsia="Arial" w:hAnsi="Cambria Math" w:cs="Times New Roman"/>
                <w:sz w:val="24"/>
                <w:szCs w:val="24"/>
              </w:rPr>
            </m:ctrlPr>
          </m:fPr>
          <m:num>
            <m:r>
              <w:rPr>
                <w:rFonts w:ascii="Cambria Math" w:eastAsia="Arial" w:hAnsi="Cambria Math" w:cs="Times New Roman"/>
                <w:sz w:val="24"/>
                <w:szCs w:val="24"/>
              </w:rPr>
              <m:t>1</m:t>
            </m:r>
            <m:ctrlPr>
              <w:rPr>
                <w:rFonts w:ascii="Cambria Math" w:eastAsia="Arial" w:hAnsi="Cambria Math" w:cs="Times New Roman"/>
                <w:i/>
                <w:sz w:val="24"/>
                <w:szCs w:val="24"/>
              </w:rPr>
            </m:ctrlPr>
          </m:num>
          <m:den>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ctrlPr>
              <w:rPr>
                <w:rFonts w:ascii="Cambria Math" w:eastAsia="Arial" w:hAnsi="Cambria Math" w:cs="Times New Roman"/>
                <w:i/>
                <w:sz w:val="24"/>
                <w:szCs w:val="24"/>
              </w:rPr>
            </m:ctrlPr>
          </m:den>
        </m:f>
        <m:f>
          <m:fPr>
            <m:ctrlPr>
              <w:rPr>
                <w:rFonts w:ascii="Cambria Math" w:eastAsia="Arial" w:hAnsi="Cambria Math" w:cs="Times New Roman"/>
                <w:sz w:val="24"/>
                <w:szCs w:val="24"/>
              </w:rPr>
            </m:ctrlPr>
          </m:fPr>
          <m:num>
            <m:r>
              <w:rPr>
                <w:rFonts w:ascii="Cambria Math" w:eastAsia="Arial" w:hAnsi="Cambria Math" w:cs="Times New Roman"/>
                <w:sz w:val="24"/>
                <w:szCs w:val="24"/>
              </w:rPr>
              <m:t>d</m:t>
            </m:r>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ctrlPr>
              <w:rPr>
                <w:rFonts w:ascii="Cambria Math" w:eastAsia="Arial" w:hAnsi="Cambria Math" w:cs="Times New Roman"/>
                <w:i/>
                <w:sz w:val="24"/>
                <w:szCs w:val="24"/>
              </w:rPr>
            </m:ctrlPr>
          </m:num>
          <m:den>
            <m:r>
              <w:rPr>
                <w:rFonts w:ascii="Cambria Math" w:eastAsia="Arial" w:hAnsi="Cambria Math" w:cs="Times New Roman"/>
                <w:sz w:val="24"/>
                <w:szCs w:val="24"/>
              </w:rPr>
              <m:t>dt</m:t>
            </m:r>
            <m:ctrlPr>
              <w:rPr>
                <w:rFonts w:ascii="Cambria Math" w:eastAsia="Arial" w:hAnsi="Cambria Math" w:cs="Times New Roman"/>
                <w:i/>
                <w:sz w:val="24"/>
                <w:szCs w:val="24"/>
              </w:rPr>
            </m:ctrlPr>
          </m:den>
        </m:f>
        <m:r>
          <w:rPr>
            <w:rFonts w:ascii="Cambria Math" w:eastAsia="Arial" w:hAnsi="Cambria Math" w:cs="Times New Roman"/>
            <w:sz w:val="24"/>
            <w:szCs w:val="24"/>
          </w:rPr>
          <m:t>=</m:t>
        </m:r>
        <m:sSub>
          <m:sSubPr>
            <m:ctrlPr>
              <w:rPr>
                <w:rFonts w:ascii="Cambria Math" w:eastAsia="Arial" w:hAnsi="Cambria Math" w:cs="Times New Roman"/>
                <w:i/>
                <w:sz w:val="24"/>
                <w:szCs w:val="24"/>
              </w:rPr>
            </m:ctrlPr>
          </m:sSubPr>
          <m:e>
            <m:r>
              <w:rPr>
                <w:rFonts w:ascii="Cambria Math" w:eastAsia="Arial" w:hAnsi="Cambria Math" w:cs="Times New Roman"/>
                <w:sz w:val="24"/>
                <w:szCs w:val="24"/>
              </w:rPr>
              <m:t>r</m:t>
            </m:r>
          </m:e>
          <m:sub>
            <m:r>
              <w:rPr>
                <w:rFonts w:ascii="Cambria Math" w:eastAsia="Arial" w:hAnsi="Cambria Math" w:cs="Times New Roman"/>
                <w:sz w:val="24"/>
                <w:szCs w:val="24"/>
              </w:rPr>
              <m:t>i</m:t>
            </m:r>
          </m:sub>
        </m:sSub>
        <m:d>
          <m:dPr>
            <m:ctrlPr>
              <w:rPr>
                <w:rFonts w:ascii="Cambria Math" w:eastAsia="Arial" w:hAnsi="Cambria Math" w:cs="Times New Roman"/>
                <w:i/>
                <w:sz w:val="24"/>
                <w:szCs w:val="24"/>
              </w:rPr>
            </m:ctrlPr>
          </m:dPr>
          <m:e>
            <m:r>
              <w:rPr>
                <w:rFonts w:ascii="Cambria Math" w:eastAsia="Arial" w:hAnsi="Cambria Math" w:cs="Times New Roman"/>
                <w:sz w:val="24"/>
                <w:szCs w:val="24"/>
              </w:rPr>
              <m:t>1-</m:t>
            </m:r>
            <m:sSub>
              <m:sSubPr>
                <m:ctrlPr>
                  <w:rPr>
                    <w:rFonts w:ascii="Cambria Math" w:eastAsia="Arial" w:hAnsi="Cambria Math" w:cs="Times New Roman"/>
                    <w:i/>
                    <w:sz w:val="24"/>
                    <w:szCs w:val="24"/>
                  </w:rPr>
                </m:ctrlPr>
              </m:sSubPr>
              <m:e>
                <m:r>
                  <m:rPr>
                    <m:sty m:val="p"/>
                  </m:rPr>
                  <w:rPr>
                    <w:rFonts w:ascii="Cambria Math" w:eastAsia="Arial" w:hAnsi="Cambria Math" w:cs="Times New Roman"/>
                    <w:sz w:val="24"/>
                    <w:szCs w:val="24"/>
                  </w:rPr>
                  <m:t>α</m:t>
                </m:r>
              </m:e>
              <m:sub>
                <m:r>
                  <w:rPr>
                    <w:rFonts w:ascii="Cambria Math" w:eastAsia="Arial" w:hAnsi="Cambria Math" w:cs="Times New Roman"/>
                    <w:sz w:val="24"/>
                    <w:szCs w:val="24"/>
                  </w:rPr>
                  <m:t>ii</m:t>
                </m:r>
              </m:sub>
            </m:sSub>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r>
              <w:rPr>
                <w:rFonts w:ascii="Cambria Math" w:eastAsia="Arial" w:hAnsi="Cambria Math" w:cs="Times New Roman"/>
                <w:sz w:val="24"/>
                <w:szCs w:val="24"/>
              </w:rPr>
              <m:t>-</m:t>
            </m:r>
            <m:nary>
              <m:naryPr>
                <m:chr m:val="∑"/>
                <m:supHide m:val="1"/>
                <m:ctrlPr>
                  <w:rPr>
                    <w:rFonts w:ascii="Cambria Math" w:eastAsia="Arial" w:hAnsi="Cambria Math" w:cs="Times New Roman"/>
                    <w:sz w:val="24"/>
                    <w:szCs w:val="24"/>
                  </w:rPr>
                </m:ctrlPr>
              </m:naryPr>
              <m:sub>
                <m:r>
                  <w:rPr>
                    <w:rFonts w:ascii="Cambria Math" w:eastAsia="Arial" w:hAnsi="Cambria Math" w:cs="Times New Roman"/>
                    <w:sz w:val="24"/>
                    <w:szCs w:val="24"/>
                  </w:rPr>
                  <m:t>j</m:t>
                </m:r>
                <m:r>
                  <m:rPr>
                    <m:sty m:val="p"/>
                  </m:rPr>
                  <w:rPr>
                    <w:rFonts w:ascii="Cambria Math" w:eastAsia="Arial" w:hAnsi="Cambria Math" w:cs="Times New Roman"/>
                    <w:sz w:val="24"/>
                    <w:szCs w:val="24"/>
                  </w:rPr>
                  <m:t>≠</m:t>
                </m:r>
                <m:r>
                  <w:rPr>
                    <w:rFonts w:ascii="Cambria Math" w:eastAsia="Arial" w:hAnsi="Cambria Math" w:cs="Times New Roman"/>
                    <w:sz w:val="24"/>
                    <w:szCs w:val="24"/>
                  </w:rPr>
                  <m:t>i</m:t>
                </m:r>
                <m:ctrlPr>
                  <w:rPr>
                    <w:rFonts w:ascii="Cambria Math" w:eastAsia="Arial" w:hAnsi="Cambria Math" w:cs="Times New Roman"/>
                    <w:i/>
                    <w:sz w:val="24"/>
                    <w:szCs w:val="24"/>
                  </w:rPr>
                </m:ctrlPr>
              </m:sub>
              <m:sup>
                <m:ctrlPr>
                  <w:rPr>
                    <w:rFonts w:ascii="Cambria Math" w:eastAsia="Arial" w:hAnsi="Cambria Math" w:cs="Times New Roman"/>
                    <w:i/>
                    <w:sz w:val="24"/>
                    <w:szCs w:val="24"/>
                  </w:rPr>
                </m:ctrlPr>
              </m:sup>
              <m:e>
                <m:sSub>
                  <m:sSubPr>
                    <m:ctrlPr>
                      <w:rPr>
                        <w:rFonts w:ascii="Cambria Math" w:eastAsia="Arial" w:hAnsi="Cambria Math" w:cs="Times New Roman"/>
                        <w:i/>
                        <w:sz w:val="24"/>
                        <w:szCs w:val="24"/>
                      </w:rPr>
                    </m:ctrlPr>
                  </m:sSubPr>
                  <m:e>
                    <m:r>
                      <m:rPr>
                        <m:sty m:val="p"/>
                      </m:rPr>
                      <w:rPr>
                        <w:rFonts w:ascii="Cambria Math" w:eastAsia="Arial" w:hAnsi="Cambria Math" w:cs="Times New Roman"/>
                        <w:sz w:val="24"/>
                        <w:szCs w:val="24"/>
                      </w:rPr>
                      <m:t>α</m:t>
                    </m:r>
                  </m:e>
                  <m:sub>
                    <m:r>
                      <w:rPr>
                        <w:rFonts w:ascii="Cambria Math" w:eastAsia="Arial" w:hAnsi="Cambria Math" w:cs="Times New Roman"/>
                        <w:sz w:val="24"/>
                        <w:szCs w:val="24"/>
                      </w:rPr>
                      <m:t>ij</m:t>
                    </m:r>
                  </m:sub>
                </m:sSub>
                <m:ctrlPr>
                  <w:rPr>
                    <w:rFonts w:ascii="Cambria Math" w:eastAsia="Arial" w:hAnsi="Cambria Math" w:cs="Times New Roman"/>
                    <w:i/>
                    <w:sz w:val="24"/>
                    <w:szCs w:val="24"/>
                  </w:rPr>
                </m:ctrlPr>
              </m:e>
            </m:nary>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j</m:t>
                </m:r>
              </m:sub>
            </m:sSub>
          </m:e>
        </m:d>
      </m:oMath>
      <w:r w:rsidR="00216ABD">
        <w:rPr>
          <w:rFonts w:ascii="Times New Roman" w:hAnsi="Times New Roman" w:cs="Times New Roman"/>
          <w:sz w:val="24"/>
          <w:szCs w:val="24"/>
        </w:rPr>
        <w:tab/>
        <w:t>(</w:t>
      </w:r>
      <w:r w:rsidR="00EF6F3F">
        <w:rPr>
          <w:rFonts w:ascii="Times New Roman" w:hAnsi="Times New Roman" w:cs="Times New Roman"/>
          <w:sz w:val="24"/>
          <w:szCs w:val="24"/>
        </w:rPr>
        <w:t>2</w:t>
      </w:r>
      <w:r w:rsidR="00216ABD">
        <w:rPr>
          <w:rFonts w:ascii="Times New Roman" w:hAnsi="Times New Roman" w:cs="Times New Roman"/>
          <w:sz w:val="24"/>
          <w:szCs w:val="24"/>
        </w:rPr>
        <w:t>)</w:t>
      </w:r>
    </w:p>
    <w:p w14:paraId="7CE71773" w14:textId="63FD47CD" w:rsidR="00216ABD" w:rsidRPr="00216ABD" w:rsidRDefault="00216ABD" w:rsidP="009843E5">
      <w:pPr>
        <w:pStyle w:val="Normal1"/>
        <w:tabs>
          <w:tab w:val="left" w:pos="8820"/>
        </w:tabs>
        <w:spacing w:line="360" w:lineRule="auto"/>
        <w:ind w:firstLine="576"/>
        <w:rPr>
          <w:rFonts w:ascii="Times New Roman" w:hAnsi="Times New Roman" w:cs="Times New Roman"/>
          <w:sz w:val="24"/>
          <w:szCs w:val="24"/>
        </w:rPr>
      </w:pPr>
      <w:r>
        <w:rPr>
          <w:rFonts w:ascii="Times New Roman" w:hAnsi="Times New Roman" w:cs="Times New Roman"/>
          <w:sz w:val="24"/>
          <w:szCs w:val="24"/>
        </w:rPr>
        <w:t xml:space="preserve">In equation </w:t>
      </w:r>
      <w:r w:rsidR="00EF6F3F">
        <w:rPr>
          <w:rFonts w:ascii="Times New Roman" w:hAnsi="Times New Roman" w:cs="Times New Roman"/>
          <w:sz w:val="24"/>
          <w:szCs w:val="24"/>
        </w:rPr>
        <w:t>2</w:t>
      </w:r>
      <w:r>
        <w:rPr>
          <w:rFonts w:ascii="Times New Roman" w:hAnsi="Times New Roman" w:cs="Times New Roman"/>
          <w:sz w:val="24"/>
          <w:szCs w:val="24"/>
        </w:rPr>
        <w:t xml:space="preserve">, </w:t>
      </w:r>
      <w:r w:rsidRPr="009F29C6">
        <w:rPr>
          <w:rFonts w:ascii="Times New Roman" w:hAnsi="Times New Roman" w:cs="Times New Roman"/>
          <w:i/>
          <w:sz w:val="24"/>
          <w:szCs w:val="24"/>
        </w:rPr>
        <w:t>α</w:t>
      </w:r>
      <w:r w:rsidRPr="009F29C6">
        <w:rPr>
          <w:rFonts w:ascii="Times New Roman" w:hAnsi="Times New Roman" w:cs="Times New Roman"/>
          <w:i/>
          <w:sz w:val="24"/>
          <w:szCs w:val="24"/>
          <w:vertAlign w:val="subscript"/>
        </w:rPr>
        <w:t>ii</w:t>
      </w:r>
      <w:r w:rsidRPr="00B0403D">
        <w:rPr>
          <w:rFonts w:ascii="Times New Roman" w:hAnsi="Times New Roman" w:cs="Times New Roman"/>
          <w:sz w:val="24"/>
          <w:szCs w:val="24"/>
        </w:rPr>
        <w:t xml:space="preserve"> is the</w:t>
      </w:r>
      <w:r>
        <w:rPr>
          <w:rFonts w:ascii="Times New Roman" w:hAnsi="Times New Roman" w:cs="Times New Roman"/>
          <w:sz w:val="24"/>
          <w:szCs w:val="24"/>
        </w:rPr>
        <w:t xml:space="preserve"> </w:t>
      </w:r>
      <w:r w:rsidRPr="00461E2F">
        <w:rPr>
          <w:rFonts w:ascii="Times New Roman" w:hAnsi="Times New Roman" w:cs="Times New Roman"/>
          <w:i/>
          <w:sz w:val="24"/>
          <w:szCs w:val="24"/>
        </w:rPr>
        <w:t>per capita</w:t>
      </w:r>
      <w:r w:rsidRPr="00B0403D">
        <w:rPr>
          <w:rFonts w:ascii="Times New Roman" w:hAnsi="Times New Roman" w:cs="Times New Roman"/>
          <w:sz w:val="24"/>
          <w:szCs w:val="24"/>
        </w:rPr>
        <w:t xml:space="preserve"> intra-specific competition coefficient, which describes the </w:t>
      </w:r>
      <w:r w:rsidRPr="00461E2F">
        <w:rPr>
          <w:rFonts w:ascii="Times New Roman" w:hAnsi="Times New Roman" w:cs="Times New Roman"/>
          <w:i/>
          <w:sz w:val="24"/>
          <w:szCs w:val="24"/>
        </w:rPr>
        <w:t>per capita</w:t>
      </w:r>
      <w:r w:rsidRPr="00B0403D">
        <w:rPr>
          <w:rFonts w:ascii="Times New Roman" w:hAnsi="Times New Roman" w:cs="Times New Roman"/>
          <w:sz w:val="24"/>
          <w:szCs w:val="24"/>
        </w:rPr>
        <w:t xml:space="preserve"> effect of species </w:t>
      </w:r>
      <w:proofErr w:type="spellStart"/>
      <w:r w:rsidRPr="009F29C6">
        <w:rPr>
          <w:rFonts w:ascii="Times New Roman" w:hAnsi="Times New Roman" w:cs="Times New Roman"/>
          <w:i/>
          <w:sz w:val="24"/>
          <w:szCs w:val="24"/>
        </w:rPr>
        <w:t>i</w:t>
      </w:r>
      <w:proofErr w:type="spellEnd"/>
      <w:r w:rsidRPr="00B0403D">
        <w:rPr>
          <w:rFonts w:ascii="Times New Roman" w:hAnsi="Times New Roman" w:cs="Times New Roman"/>
          <w:sz w:val="24"/>
          <w:szCs w:val="24"/>
        </w:rPr>
        <w:t xml:space="preserve"> on the </w:t>
      </w:r>
      <w:r w:rsidRPr="009F29C6">
        <w:rPr>
          <w:rFonts w:ascii="Times New Roman" w:hAnsi="Times New Roman" w:cs="Times New Roman"/>
          <w:i/>
          <w:sz w:val="24"/>
          <w:szCs w:val="24"/>
        </w:rPr>
        <w:t>per capita</w:t>
      </w:r>
      <w:r w:rsidRPr="00B0403D">
        <w:rPr>
          <w:rFonts w:ascii="Times New Roman" w:hAnsi="Times New Roman" w:cs="Times New Roman"/>
          <w:sz w:val="24"/>
          <w:szCs w:val="24"/>
        </w:rPr>
        <w:t xml:space="preserve"> growth rate of species </w:t>
      </w:r>
      <w:proofErr w:type="spellStart"/>
      <w:r w:rsidRPr="009F29C6">
        <w:rPr>
          <w:rFonts w:ascii="Times New Roman" w:hAnsi="Times New Roman" w:cs="Times New Roman"/>
          <w:i/>
          <w:sz w:val="24"/>
          <w:szCs w:val="24"/>
        </w:rPr>
        <w:t>i</w:t>
      </w:r>
      <w:proofErr w:type="spellEnd"/>
      <w:r w:rsidRPr="00B0403D">
        <w:rPr>
          <w:rFonts w:ascii="Times New Roman" w:hAnsi="Times New Roman" w:cs="Times New Roman"/>
          <w:sz w:val="24"/>
          <w:szCs w:val="24"/>
        </w:rPr>
        <w:t xml:space="preserve">. </w:t>
      </w:r>
      <w:r w:rsidRPr="00B0403D">
        <w:rPr>
          <w:rFonts w:ascii="Times New Roman" w:hAnsi="Times New Roman" w:cs="Times New Roman"/>
          <w:i/>
          <w:sz w:val="24"/>
          <w:szCs w:val="24"/>
        </w:rPr>
        <w:t>N</w:t>
      </w:r>
      <w:r w:rsidRPr="00B0403D">
        <w:rPr>
          <w:rFonts w:ascii="Times New Roman" w:hAnsi="Times New Roman" w:cs="Times New Roman"/>
          <w:i/>
          <w:sz w:val="24"/>
          <w:szCs w:val="24"/>
          <w:vertAlign w:val="subscript"/>
        </w:rPr>
        <w:t>i</w:t>
      </w:r>
      <w:r>
        <w:rPr>
          <w:rFonts w:ascii="Times New Roman" w:hAnsi="Times New Roman" w:cs="Times New Roman"/>
          <w:sz w:val="24"/>
          <w:szCs w:val="24"/>
        </w:rPr>
        <w:t>,</w:t>
      </w:r>
      <w:r w:rsidRPr="00B0403D">
        <w:rPr>
          <w:rFonts w:ascii="Times New Roman" w:hAnsi="Times New Roman" w:cs="Times New Roman"/>
          <w:sz w:val="24"/>
          <w:szCs w:val="24"/>
        </w:rPr>
        <w:t xml:space="preserve"> </w:t>
      </w:r>
      <w:r>
        <w:rPr>
          <w:rFonts w:ascii="Times New Roman" w:hAnsi="Times New Roman" w:cs="Times New Roman"/>
          <w:sz w:val="24"/>
          <w:szCs w:val="24"/>
        </w:rPr>
        <w:t xml:space="preserve">is the density of species </w:t>
      </w:r>
      <w:proofErr w:type="spellStart"/>
      <w:r w:rsidRPr="00865897">
        <w:rPr>
          <w:rFonts w:ascii="Times New Roman" w:hAnsi="Times New Roman" w:cs="Times New Roman"/>
          <w:i/>
          <w:sz w:val="24"/>
          <w:szCs w:val="24"/>
        </w:rPr>
        <w:t>i</w:t>
      </w:r>
      <w:proofErr w:type="spellEnd"/>
      <w:r>
        <w:rPr>
          <w:rFonts w:ascii="Times New Roman" w:hAnsi="Times New Roman" w:cs="Times New Roman"/>
          <w:sz w:val="24"/>
          <w:szCs w:val="24"/>
        </w:rPr>
        <w:t xml:space="preserve"> scaled to </w:t>
      </w:r>
      <w:proofErr w:type="gramStart"/>
      <w:r>
        <w:rPr>
          <w:rFonts w:ascii="Times New Roman" w:hAnsi="Times New Roman" w:cs="Times New Roman"/>
          <w:sz w:val="24"/>
          <w:szCs w:val="24"/>
        </w:rPr>
        <w:t>its</w:t>
      </w:r>
      <w:proofErr w:type="gramEnd"/>
      <w:r>
        <w:rPr>
          <w:rFonts w:ascii="Times New Roman" w:hAnsi="Times New Roman" w:cs="Times New Roman"/>
          <w:sz w:val="24"/>
          <w:szCs w:val="24"/>
        </w:rPr>
        <w:t xml:space="preserve"> carrying capacity, and </w:t>
      </w:r>
      <w:proofErr w:type="spellStart"/>
      <w:r w:rsidRPr="009F29C6">
        <w:rPr>
          <w:rFonts w:ascii="Times New Roman" w:hAnsi="Times New Roman" w:cs="Times New Roman"/>
          <w:i/>
          <w:sz w:val="24"/>
          <w:szCs w:val="24"/>
        </w:rPr>
        <w:t>r</w:t>
      </w:r>
      <w:r w:rsidRPr="009F29C6">
        <w:rPr>
          <w:rFonts w:ascii="Times New Roman" w:hAnsi="Times New Roman" w:cs="Times New Roman"/>
          <w:i/>
          <w:sz w:val="24"/>
          <w:szCs w:val="24"/>
          <w:vertAlign w:val="subscript"/>
        </w:rPr>
        <w:t>i</w:t>
      </w:r>
      <w:proofErr w:type="spellEnd"/>
      <w:r w:rsidRPr="00B0403D">
        <w:rPr>
          <w:rFonts w:ascii="Times New Roman" w:hAnsi="Times New Roman" w:cs="Times New Roman"/>
          <w:sz w:val="24"/>
          <w:szCs w:val="24"/>
        </w:rPr>
        <w:t xml:space="preserve"> </w:t>
      </w:r>
      <w:r>
        <w:rPr>
          <w:rFonts w:ascii="Times New Roman" w:hAnsi="Times New Roman" w:cs="Times New Roman"/>
          <w:sz w:val="24"/>
          <w:szCs w:val="24"/>
        </w:rPr>
        <w:t xml:space="preserve">is the </w:t>
      </w:r>
      <w:r w:rsidRPr="00B0403D">
        <w:rPr>
          <w:rFonts w:ascii="Times New Roman" w:hAnsi="Times New Roman" w:cs="Times New Roman"/>
          <w:sz w:val="24"/>
          <w:szCs w:val="24"/>
        </w:rPr>
        <w:t xml:space="preserve">intrinsic </w:t>
      </w:r>
      <w:r>
        <w:rPr>
          <w:rFonts w:ascii="Times New Roman" w:hAnsi="Times New Roman" w:cs="Times New Roman"/>
          <w:sz w:val="24"/>
          <w:szCs w:val="24"/>
        </w:rPr>
        <w:t xml:space="preserve">per capita </w:t>
      </w:r>
      <w:r w:rsidRPr="00B0403D">
        <w:rPr>
          <w:rFonts w:ascii="Times New Roman" w:hAnsi="Times New Roman" w:cs="Times New Roman"/>
          <w:sz w:val="24"/>
          <w:szCs w:val="24"/>
        </w:rPr>
        <w:t xml:space="preserve">growth rate. </w:t>
      </w:r>
      <w:r w:rsidR="0077560F">
        <w:rPr>
          <w:rFonts w:ascii="Times New Roman" w:hAnsi="Times New Roman" w:cs="Times New Roman"/>
          <w:sz w:val="24"/>
          <w:szCs w:val="24"/>
        </w:rPr>
        <w:t xml:space="preserve">Following Chesson’s deduction </w:t>
      </w:r>
      <w:r w:rsidR="0077560F">
        <w:rPr>
          <w:rFonts w:ascii="Times New Roman" w:hAnsi="Times New Roman" w:cs="Times New Roman"/>
          <w:sz w:val="24"/>
          <w:szCs w:val="24"/>
        </w:rPr>
        <w:fldChar w:fldCharType="begin" w:fldLock="1"/>
      </w:r>
      <w:r w:rsidR="00A42A0D">
        <w:rPr>
          <w:rFonts w:ascii="Times New Roman" w:hAnsi="Times New Roman" w:cs="Times New Roman"/>
          <w:sz w:val="24"/>
          <w:szCs w:val="24"/>
        </w:rPr>
        <w:instrText>ADDIN CSL_CITATION {"citationItems":[{"id":"ITEM-1","itemData":{"DOI":"10.1016/0040-5809(90)90025-Q","ISBN":"0040-5809","ISSN":"10960325","abstract":"MacArthur's consumer-resource model is reviewed and new ways of understanding it are presented. Statistical measures of association between the utilization functions of different species are developed to show how coexistence conditions can be expressed in simple and understandable ways without the need to introduce strong symmetry assumptions. It is hoped that this new analysis will encourage both the use of the model in its full form without special simplifying assumptions, and the development of competition models of similar biological richness but different basic assumptions. ?? 1990.","author":[{"dropping-particle":"","family":"Chesson","given":"Peter","non-dropping-particle":"","parse-names":false,"suffix":""}],"container-title":"Theoretical Population Biology","id":"ITEM-1","issue":"1","issued":{"date-parts":[["1990"]]},"page":"26-38","title":"MacArthur's consumer-resource model","type":"article-journal","volume":"37"},"uris":["http://www.mendeley.com/documents/?uuid=dae427a2-c52b-4d81-8893-2fe0014121dc"]},{"id":"ITEM-2","itemData":{"DOI":"10.1146/annurev.ecolsys.31.1.343","ISBN":"0309051908","ISSN":"0066-4162","PMID":"10966460","abstract":"The focus of most ideas on diversity maintenance is species coexis- tence, which may be stable or unstable. Stable coexistence can be quantified by the long-term rates at which community members recover from low density. Quantifica- tion shows that coexistence mechanisms function in two major ways: They may be (a) equalizing because they tend to minimize average fitness differences between species, or (b) stabilizing because they tend to increase negative intraspecific inter- actions relative to negative interspecific interactions. Stabilizing mechanisms are es- sential for species coexistence and include traditional mechanisms such as resource partitioning and frequency-dependent predation, as well as mechanisms that depend on fluctuations in population densities and environmental factors in space and time. Equalizing mechanisms contribute to stable coexistence because they reduce large average fitness inequalities which might negate the effects of stabilizing mechanisms. Models of unstable coexitence, in which species diversity slowly decays over time, have focused almost exclusively on equalizing mechanisms. These models would be more robust if they also included stabilizing mechanisms, which arise in many and varied ways but need not be adequate for full stability of a system. Models of unstable coex- istence invite a broader view of diversity maintenance incorporating species turnover","author":[{"dropping-particle":"","family":"Chesson","given":"Peter","non-dropping-particle":"","parse-names":false,"suffix":""}],"container-title":"Annual Review of Ecology and Systematics","id":"ITEM-2","issue":"1","issued":{"date-parts":[["2000"]]},"page":"343-366","title":"Mechanisms of maintenance of species diversity","type":"article-journal","volume":"31"},"uris":["http://www.mendeley.com/documents/?uuid=3d7ffd7b-0c30-443b-9167-5c89b4815856"]}],"mendeley":{"formattedCitation":"(Chesson 1990, 2000)","plainTextFormattedCitation":"(Chesson 1990, 2000)","previouslyFormattedCitation":"(Chesson 1990, 2000)"},"properties":{"noteIndex":0},"schema":"https://github.com/citation-style-language/schema/raw/master/csl-citation.json"}</w:instrText>
      </w:r>
      <w:r w:rsidR="0077560F">
        <w:rPr>
          <w:rFonts w:ascii="Times New Roman" w:hAnsi="Times New Roman" w:cs="Times New Roman"/>
          <w:sz w:val="24"/>
          <w:szCs w:val="24"/>
        </w:rPr>
        <w:fldChar w:fldCharType="separate"/>
      </w:r>
      <w:r w:rsidR="0077560F" w:rsidRPr="0077560F">
        <w:rPr>
          <w:rFonts w:ascii="Times New Roman" w:hAnsi="Times New Roman" w:cs="Times New Roman"/>
          <w:noProof/>
          <w:sz w:val="24"/>
          <w:szCs w:val="24"/>
        </w:rPr>
        <w:t>(Chesson 1990, 2000)</w:t>
      </w:r>
      <w:r w:rsidR="0077560F">
        <w:rPr>
          <w:rFonts w:ascii="Times New Roman" w:hAnsi="Times New Roman" w:cs="Times New Roman"/>
          <w:sz w:val="24"/>
          <w:szCs w:val="24"/>
        </w:rPr>
        <w:fldChar w:fldCharType="end"/>
      </w:r>
      <w:r w:rsidR="0077560F">
        <w:rPr>
          <w:rFonts w:ascii="Times New Roman" w:hAnsi="Times New Roman" w:cs="Times New Roman"/>
          <w:sz w:val="24"/>
          <w:szCs w:val="24"/>
        </w:rPr>
        <w:t xml:space="preserve">, ND can be calculated as </w:t>
      </w:r>
      <m:oMath>
        <m:r>
          <m:rPr>
            <m:sty m:val="p"/>
          </m:rPr>
          <w:rPr>
            <w:rFonts w:ascii="Cambria Math" w:hAnsi="Cambria Math" w:cs="Times New Roman"/>
            <w:sz w:val="24"/>
            <w:szCs w:val="24"/>
          </w:rPr>
          <m:t>1-</m:t>
        </m:r>
        <m:r>
          <w:rPr>
            <w:rFonts w:ascii="Cambria Math" w:hAnsi="Cambria Math" w:cs="Times New Roman"/>
            <w:sz w:val="24"/>
            <w:szCs w:val="24"/>
          </w:rPr>
          <m:t>ρ</m:t>
        </m:r>
        <m:r>
          <m:rPr>
            <m:sty m:val="p"/>
          </m:rPr>
          <w:rPr>
            <w:rFonts w:ascii="Cambria Math" w:hAnsi="Cambria Math" w:cs="Times New Roman"/>
            <w:sz w:val="24"/>
            <w:szCs w:val="24"/>
          </w:rPr>
          <m:t>=1-</m:t>
        </m:r>
        <m:rad>
          <m:radPr>
            <m:degHide m:val="1"/>
            <m:ctrlPr>
              <w:rPr>
                <w:rFonts w:ascii="Cambria Math" w:hAnsi="Cambria Math" w:cs="Times New Roman"/>
                <w:sz w:val="24"/>
                <w:szCs w:val="24"/>
              </w:rPr>
            </m:ctrlPr>
          </m:radPr>
          <m:deg>
            <m:ctrlPr>
              <w:rPr>
                <w:rFonts w:ascii="Cambria Math" w:hAnsi="Cambria Math" w:cs="Times New Roman"/>
                <w:i/>
                <w:sz w:val="24"/>
                <w:szCs w:val="24"/>
              </w:rPr>
            </m:ctrlPr>
          </m:deg>
          <m:e>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m:rPr>
                        <m:sty m:val="p"/>
                      </m:rP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m:rPr>
                        <m:sty m:val="p"/>
                      </m:rPr>
                      <w:rPr>
                        <w:rFonts w:ascii="Cambria Math" w:hAnsi="Cambria Math" w:cs="Times New Roman"/>
                        <w:sz w:val="24"/>
                        <w:szCs w:val="24"/>
                      </w:rPr>
                      <m:t>α</m:t>
                    </m:r>
                    <m:ctrlPr>
                      <w:rPr>
                        <w:rFonts w:ascii="Cambria Math" w:hAnsi="Cambria Math" w:cs="Times New Roman"/>
                        <w:sz w:val="24"/>
                        <w:szCs w:val="24"/>
                      </w:rPr>
                    </m:ctrlPr>
                  </m:e>
                  <m:sub>
                    <m:r>
                      <w:rPr>
                        <w:rFonts w:ascii="Cambria Math" w:hAnsi="Cambria Math" w:cs="Times New Roman"/>
                        <w:sz w:val="24"/>
                        <w:szCs w:val="24"/>
                      </w:rPr>
                      <m:t>ji</m:t>
                    </m:r>
                  </m:sub>
                </m:sSub>
                <m:ctrlPr>
                  <w:rPr>
                    <w:rFonts w:ascii="Cambria Math" w:hAnsi="Cambria Math" w:cs="Times New Roman"/>
                    <w:i/>
                    <w:sz w:val="24"/>
                    <w:szCs w:val="24"/>
                  </w:rPr>
                </m:ctrlPr>
              </m:num>
              <m:den>
                <m:sSub>
                  <m:sSubPr>
                    <m:ctrlPr>
                      <w:rPr>
                        <w:rFonts w:ascii="Cambria Math" w:hAnsi="Cambria Math" w:cs="Times New Roman"/>
                        <w:i/>
                        <w:sz w:val="24"/>
                        <w:szCs w:val="24"/>
                      </w:rPr>
                    </m:ctrlPr>
                  </m:sSubPr>
                  <m:e>
                    <m:r>
                      <m:rPr>
                        <m:sty m:val="p"/>
                      </m:rPr>
                      <w:rPr>
                        <w:rFonts w:ascii="Cambria Math" w:hAnsi="Cambria Math" w:cs="Times New Roman"/>
                        <w:sz w:val="24"/>
                        <w:szCs w:val="24"/>
                      </w:rPr>
                      <m:t>α</m:t>
                    </m:r>
                  </m:e>
                  <m:sub>
                    <m:r>
                      <w:rPr>
                        <w:rFonts w:ascii="Cambria Math" w:hAnsi="Cambria Math" w:cs="Times New Roman"/>
                        <w:sz w:val="24"/>
                        <w:szCs w:val="24"/>
                      </w:rPr>
                      <m:t>ii</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ctrlPr>
                  <w:rPr>
                    <w:rFonts w:ascii="Cambria Math" w:hAnsi="Cambria Math" w:cs="Times New Roman"/>
                    <w:i/>
                    <w:sz w:val="24"/>
                    <w:szCs w:val="24"/>
                  </w:rPr>
                </m:ctrlPr>
              </m:den>
            </m:f>
          </m:e>
        </m:rad>
      </m:oMath>
      <w:r w:rsidR="0077560F">
        <w:rPr>
          <w:rFonts w:ascii="Times New Roman" w:hAnsi="Times New Roman" w:cs="Times New Roman"/>
          <w:sz w:val="24"/>
          <w:szCs w:val="24"/>
        </w:rPr>
        <w:t xml:space="preserve"> and RFD can be calculated as</w:t>
      </w:r>
      <m:oMath>
        <m:rad>
          <m:radPr>
            <m:degHide m:val="1"/>
            <m:ctrlPr>
              <w:rPr>
                <w:rFonts w:ascii="Cambria Math" w:hAnsi="Cambria Math" w:cs="Times New Roman"/>
                <w:sz w:val="24"/>
                <w:szCs w:val="24"/>
              </w:rPr>
            </m:ctrlPr>
          </m:radPr>
          <m:deg>
            <m:ctrlPr>
              <w:rPr>
                <w:rFonts w:ascii="Cambria Math" w:hAnsi="Cambria Math" w:cs="Times New Roman"/>
                <w:i/>
                <w:sz w:val="24"/>
                <w:szCs w:val="24"/>
              </w:rPr>
            </m:ctrl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den>
            </m:f>
          </m:e>
        </m:rad>
      </m:oMath>
      <w:r w:rsidR="0077560F">
        <w:rPr>
          <w:rFonts w:ascii="Times New Roman" w:hAnsi="Times New Roman" w:cs="Times New Roman"/>
          <w:sz w:val="24"/>
          <w:szCs w:val="24"/>
        </w:rPr>
        <w:t xml:space="preserve">. After obtaining ND and RFD, Chesson’s equality </w:t>
      </w:r>
      <w:r w:rsidR="0077560F">
        <w:rPr>
          <w:rFonts w:ascii="Times New Roman" w:hAnsi="Times New Roman" w:cs="Times New Roman" w:hint="eastAsia"/>
          <w:sz w:val="24"/>
          <w:szCs w:val="24"/>
          <w:lang w:eastAsia="zh-TW"/>
        </w:rPr>
        <w:t>(e</w:t>
      </w:r>
      <w:r w:rsidR="0077560F">
        <w:rPr>
          <w:rFonts w:ascii="Times New Roman" w:hAnsi="Times New Roman" w:cs="Times New Roman"/>
          <w:sz w:val="24"/>
          <w:szCs w:val="24"/>
          <w:lang w:eastAsia="zh-TW"/>
        </w:rPr>
        <w:t xml:space="preserve">quation 1) can be assessed for predicting species coexistence. </w:t>
      </w:r>
    </w:p>
    <w:p w14:paraId="0FA79894" w14:textId="1556B973" w:rsidR="00216ABD" w:rsidRDefault="00216ABD" w:rsidP="009843E5">
      <w:pPr>
        <w:pStyle w:val="Normal1"/>
        <w:numPr>
          <w:ilvl w:val="2"/>
          <w:numId w:val="17"/>
        </w:numPr>
        <w:spacing w:line="360" w:lineRule="auto"/>
        <w:ind w:left="0" w:firstLine="576"/>
        <w:rPr>
          <w:rFonts w:ascii="Times New Roman" w:hAnsi="Times New Roman" w:cs="Times New Roman"/>
          <w:i/>
          <w:sz w:val="24"/>
          <w:szCs w:val="24"/>
        </w:rPr>
      </w:pPr>
      <w:r>
        <w:rPr>
          <w:rFonts w:ascii="Times New Roman" w:hAnsi="Times New Roman" w:cs="Times New Roman"/>
          <w:i/>
          <w:sz w:val="24"/>
          <w:szCs w:val="24"/>
        </w:rPr>
        <w:t>Empirical approaches</w:t>
      </w:r>
    </w:p>
    <w:p w14:paraId="3B1526A7" w14:textId="6B686261" w:rsidR="00216ABD" w:rsidRPr="00216ABD" w:rsidRDefault="006D05FF" w:rsidP="009843E5">
      <w:pPr>
        <w:pStyle w:val="Normal1"/>
        <w:spacing w:line="360" w:lineRule="auto"/>
        <w:ind w:firstLine="576"/>
        <w:rPr>
          <w:rFonts w:ascii="Times New Roman" w:hAnsi="Times New Roman" w:cs="Times New Roman"/>
          <w:sz w:val="24"/>
          <w:szCs w:val="24"/>
        </w:rPr>
      </w:pPr>
      <w:r w:rsidRPr="006D05FF">
        <w:rPr>
          <w:rFonts w:ascii="Times New Roman" w:hAnsi="Times New Roman" w:cs="Times New Roman"/>
          <w:sz w:val="24"/>
          <w:szCs w:val="24"/>
        </w:rPr>
        <w:t xml:space="preserve">To use the Lotka-Volterra model to empirically predict coexistence requires that the empiricist assume that the </w:t>
      </w:r>
      <w:r w:rsidR="00041182">
        <w:rPr>
          <w:rFonts w:ascii="Times New Roman" w:hAnsi="Times New Roman" w:cs="Times New Roman"/>
          <w:sz w:val="24"/>
          <w:szCs w:val="24"/>
        </w:rPr>
        <w:t xml:space="preserve">per capita </w:t>
      </w:r>
      <w:r w:rsidRPr="006D05FF">
        <w:rPr>
          <w:rFonts w:ascii="Times New Roman" w:hAnsi="Times New Roman" w:cs="Times New Roman"/>
          <w:sz w:val="24"/>
          <w:szCs w:val="24"/>
        </w:rPr>
        <w:t xml:space="preserve">strength of species interactions </w:t>
      </w:r>
      <w:r w:rsidR="00041182">
        <w:rPr>
          <w:rFonts w:ascii="Times New Roman" w:hAnsi="Times New Roman" w:cs="Times New Roman"/>
          <w:sz w:val="24"/>
          <w:szCs w:val="24"/>
        </w:rPr>
        <w:t>is</w:t>
      </w:r>
      <w:r w:rsidRPr="006D05FF">
        <w:rPr>
          <w:rFonts w:ascii="Times New Roman" w:hAnsi="Times New Roman" w:cs="Times New Roman"/>
          <w:sz w:val="24"/>
          <w:szCs w:val="24"/>
        </w:rPr>
        <w:t xml:space="preserve"> independent of species densities</w:t>
      </w:r>
      <w:r w:rsidR="00041182">
        <w:rPr>
          <w:rFonts w:ascii="Times New Roman" w:hAnsi="Times New Roman" w:cs="Times New Roman"/>
          <w:sz w:val="24"/>
          <w:szCs w:val="24"/>
        </w:rPr>
        <w:t>, i.e. the competition coefficient can be linearly modeled</w:t>
      </w:r>
      <w:r w:rsidRPr="006D05FF">
        <w:rPr>
          <w:rFonts w:ascii="Times New Roman" w:hAnsi="Times New Roman" w:cs="Times New Roman"/>
          <w:sz w:val="24"/>
          <w:szCs w:val="24"/>
        </w:rPr>
        <w:t xml:space="preserve">. Under this assumption, there are six different parameters that must be quantified </w:t>
      </w:r>
      <w:proofErr w:type="gramStart"/>
      <w:r w:rsidRPr="006D05FF">
        <w:rPr>
          <w:rFonts w:ascii="Times New Roman" w:hAnsi="Times New Roman" w:cs="Times New Roman"/>
          <w:sz w:val="24"/>
          <w:szCs w:val="24"/>
        </w:rPr>
        <w:t>in order to</w:t>
      </w:r>
      <w:proofErr w:type="gramEnd"/>
      <w:r w:rsidRPr="006D05FF">
        <w:rPr>
          <w:rFonts w:ascii="Times New Roman" w:hAnsi="Times New Roman" w:cs="Times New Roman"/>
          <w:sz w:val="24"/>
          <w:szCs w:val="24"/>
        </w:rPr>
        <w:t xml:space="preserve"> populate equation </w:t>
      </w:r>
      <w:r w:rsidR="00041182">
        <w:rPr>
          <w:rFonts w:ascii="Times New Roman" w:hAnsi="Times New Roman" w:cs="Times New Roman"/>
          <w:sz w:val="24"/>
          <w:szCs w:val="24"/>
        </w:rPr>
        <w:t>2</w:t>
      </w:r>
      <w:r w:rsidRPr="006D05FF">
        <w:rPr>
          <w:rFonts w:ascii="Times New Roman" w:hAnsi="Times New Roman" w:cs="Times New Roman"/>
          <w:sz w:val="24"/>
          <w:szCs w:val="24"/>
        </w:rPr>
        <w:t>: intrinsic per capita growth rate of each species (</w:t>
      </w:r>
      <w:proofErr w:type="spellStart"/>
      <w:r w:rsidRPr="00041182">
        <w:rPr>
          <w:rFonts w:ascii="Times New Roman" w:hAnsi="Times New Roman" w:cs="Times New Roman"/>
          <w:i/>
          <w:sz w:val="24"/>
          <w:szCs w:val="24"/>
        </w:rPr>
        <w:t>r</w:t>
      </w:r>
      <w:r w:rsidRPr="00041182">
        <w:rPr>
          <w:rFonts w:ascii="Times New Roman" w:hAnsi="Times New Roman" w:cs="Times New Roman"/>
          <w:i/>
          <w:sz w:val="24"/>
          <w:szCs w:val="24"/>
          <w:vertAlign w:val="subscript"/>
        </w:rPr>
        <w:t>i</w:t>
      </w:r>
      <w:proofErr w:type="spellEnd"/>
      <w:r w:rsidRPr="006D05FF">
        <w:rPr>
          <w:rFonts w:ascii="Times New Roman" w:hAnsi="Times New Roman" w:cs="Times New Roman"/>
          <w:sz w:val="24"/>
          <w:szCs w:val="24"/>
        </w:rPr>
        <w:t xml:space="preserve"> and </w:t>
      </w:r>
      <w:proofErr w:type="spellStart"/>
      <w:r w:rsidRPr="00041182">
        <w:rPr>
          <w:rFonts w:ascii="Times New Roman" w:hAnsi="Times New Roman" w:cs="Times New Roman"/>
          <w:i/>
          <w:sz w:val="24"/>
          <w:szCs w:val="24"/>
        </w:rPr>
        <w:t>r</w:t>
      </w:r>
      <w:r w:rsidRPr="00041182">
        <w:rPr>
          <w:rFonts w:ascii="Times New Roman" w:hAnsi="Times New Roman" w:cs="Times New Roman"/>
          <w:i/>
          <w:sz w:val="24"/>
          <w:szCs w:val="24"/>
          <w:vertAlign w:val="subscript"/>
        </w:rPr>
        <w:t>j</w:t>
      </w:r>
      <w:proofErr w:type="spellEnd"/>
      <w:r w:rsidRPr="006D05FF">
        <w:rPr>
          <w:rFonts w:ascii="Times New Roman" w:hAnsi="Times New Roman" w:cs="Times New Roman"/>
          <w:sz w:val="24"/>
          <w:szCs w:val="24"/>
        </w:rPr>
        <w:t>), per capita intra-specific competition coefficients (</w:t>
      </w:r>
      <m:oMath>
        <m:sSub>
          <m:sSubPr>
            <m:ctrlPr>
              <w:rPr>
                <w:rFonts w:ascii="Cambria Math" w:hAnsi="Cambria Math" w:cs="Times New Roman"/>
                <w:i/>
                <w:sz w:val="24"/>
                <w:szCs w:val="24"/>
              </w:rPr>
            </m:ctrlPr>
          </m:sSubPr>
          <m:e>
            <m:r>
              <m:rPr>
                <m:sty m:val="p"/>
              </m:rPr>
              <w:rPr>
                <w:rFonts w:ascii="Cambria Math" w:hAnsi="Cambria Math" w:cs="Times New Roman"/>
                <w:sz w:val="24"/>
                <w:szCs w:val="24"/>
              </w:rPr>
              <m:t>α</m:t>
            </m:r>
          </m:e>
          <m:sub>
            <m:r>
              <w:rPr>
                <w:rFonts w:ascii="Cambria Math" w:hAnsi="Cambria Math" w:cs="Times New Roman"/>
                <w:sz w:val="24"/>
                <w:szCs w:val="24"/>
              </w:rPr>
              <m:t>ii</m:t>
            </m:r>
          </m:sub>
        </m:sSub>
      </m:oMath>
      <w:r w:rsidRPr="006D05FF">
        <w:rPr>
          <w:rFonts w:ascii="Times New Roman" w:hAnsi="Times New Roman" w:cs="Times New Roman"/>
          <w:sz w:val="24"/>
          <w:szCs w:val="24"/>
        </w:rPr>
        <w:t xml:space="preserve"> and </w:t>
      </w:r>
      <m:oMath>
        <m:sSub>
          <m:sSubPr>
            <m:ctrlPr>
              <w:rPr>
                <w:rFonts w:ascii="Cambria Math" w:hAnsi="Cambria Math" w:cs="Times New Roman"/>
                <w:i/>
                <w:sz w:val="24"/>
                <w:szCs w:val="24"/>
              </w:rPr>
            </m:ctrlPr>
          </m:sSubPr>
          <m:e>
            <m:r>
              <m:rPr>
                <m:sty m:val="p"/>
              </m:rPr>
              <w:rPr>
                <w:rFonts w:ascii="Cambria Math" w:hAnsi="Cambria Math" w:cs="Times New Roman"/>
                <w:sz w:val="24"/>
                <w:szCs w:val="24"/>
              </w:rPr>
              <m:t>α</m:t>
            </m:r>
          </m:e>
          <m:sub>
            <m:r>
              <w:rPr>
                <w:rFonts w:ascii="Cambria Math" w:hAnsi="Cambria Math" w:cs="Times New Roman"/>
                <w:sz w:val="24"/>
                <w:szCs w:val="24"/>
              </w:rPr>
              <m:t>jj</m:t>
            </m:r>
          </m:sub>
        </m:sSub>
      </m:oMath>
      <w:r w:rsidRPr="006D05FF">
        <w:rPr>
          <w:rFonts w:ascii="Times New Roman" w:hAnsi="Times New Roman" w:cs="Times New Roman"/>
          <w:sz w:val="24"/>
          <w:szCs w:val="24"/>
        </w:rPr>
        <w:t>), and per capita inter-specific competition coefficients (</w:t>
      </w:r>
      <m:oMath>
        <m:sSub>
          <m:sSubPr>
            <m:ctrlPr>
              <w:rPr>
                <w:rFonts w:ascii="Cambria Math" w:hAnsi="Cambria Math" w:cs="Times New Roman"/>
                <w:i/>
                <w:sz w:val="24"/>
                <w:szCs w:val="24"/>
              </w:rPr>
            </m:ctrlPr>
          </m:sSubPr>
          <m:e>
            <m:r>
              <m:rPr>
                <m:sty m:val="p"/>
              </m:rPr>
              <w:rPr>
                <w:rFonts w:ascii="Cambria Math" w:hAnsi="Cambria Math" w:cs="Times New Roman"/>
                <w:sz w:val="24"/>
                <w:szCs w:val="24"/>
              </w:rPr>
              <m:t>α</m:t>
            </m:r>
          </m:e>
          <m:sub>
            <m:r>
              <w:rPr>
                <w:rFonts w:ascii="Cambria Math" w:hAnsi="Cambria Math" w:cs="Times New Roman"/>
                <w:sz w:val="24"/>
                <w:szCs w:val="24"/>
              </w:rPr>
              <m:t>ij</m:t>
            </m:r>
          </m:sub>
        </m:sSub>
      </m:oMath>
      <w:r w:rsidRPr="006D05FF">
        <w:rPr>
          <w:rFonts w:ascii="Times New Roman" w:hAnsi="Times New Roman" w:cs="Times New Roman"/>
          <w:sz w:val="24"/>
          <w:szCs w:val="24"/>
        </w:rPr>
        <w:t xml:space="preserve"> and </w:t>
      </w:r>
      <m:oMath>
        <m:sSub>
          <m:sSubPr>
            <m:ctrlPr>
              <w:rPr>
                <w:rFonts w:ascii="Cambria Math" w:hAnsi="Cambria Math" w:cs="Times New Roman"/>
                <w:i/>
                <w:sz w:val="24"/>
                <w:szCs w:val="24"/>
              </w:rPr>
            </m:ctrlPr>
          </m:sSubPr>
          <m:e>
            <m:r>
              <m:rPr>
                <m:sty m:val="p"/>
              </m:rPr>
              <w:rPr>
                <w:rFonts w:ascii="Cambria Math" w:hAnsi="Cambria Math" w:cs="Times New Roman"/>
                <w:sz w:val="24"/>
                <w:szCs w:val="24"/>
              </w:rPr>
              <m:t>α</m:t>
            </m:r>
          </m:e>
          <m:sub>
            <m:r>
              <w:rPr>
                <w:rFonts w:ascii="Cambria Math" w:hAnsi="Cambria Math" w:cs="Times New Roman"/>
                <w:sz w:val="24"/>
                <w:szCs w:val="24"/>
              </w:rPr>
              <m:t>ji</m:t>
            </m:r>
          </m:sub>
        </m:sSub>
      </m:oMath>
      <w:r w:rsidRPr="006D05FF">
        <w:rPr>
          <w:rFonts w:ascii="Times New Roman" w:hAnsi="Times New Roman" w:cs="Times New Roman"/>
          <w:sz w:val="24"/>
          <w:szCs w:val="24"/>
        </w:rPr>
        <w:t xml:space="preserve">). The simplest way to parameterize the model would be to use three datasets for each species pair: a time-series of each species grown alone as a monoculture to obtain intrinsic per capita growth rate of each species as well as per capita intra-specific competition coefficients, and one time-series representing a co-culture of the two species to obtain per capita inter-specific competition coefficients (Fig. 2). From each monoculture time series, the empiricist needs to measure the maximum </w:t>
      </w:r>
      <w:r w:rsidR="000F507C">
        <w:rPr>
          <w:rFonts w:ascii="Times New Roman" w:hAnsi="Times New Roman" w:cs="Times New Roman"/>
          <w:sz w:val="24"/>
          <w:szCs w:val="24"/>
        </w:rPr>
        <w:t xml:space="preserve">per capita </w:t>
      </w:r>
      <w:r w:rsidRPr="006D05FF">
        <w:rPr>
          <w:rFonts w:ascii="Times New Roman" w:hAnsi="Times New Roman" w:cs="Times New Roman"/>
          <w:sz w:val="24"/>
          <w:szCs w:val="24"/>
        </w:rPr>
        <w:t>growth rate of each species (</w:t>
      </w:r>
      <w:proofErr w:type="spellStart"/>
      <w:r w:rsidRPr="00E801DD">
        <w:rPr>
          <w:rFonts w:ascii="Cambria Math" w:hAnsi="Cambria Math" w:cs="Times New Roman"/>
          <w:i/>
          <w:sz w:val="24"/>
          <w:szCs w:val="24"/>
        </w:rPr>
        <w:t>r</w:t>
      </w:r>
      <w:r w:rsidRPr="00E801DD">
        <w:rPr>
          <w:rFonts w:ascii="Cambria Math" w:hAnsi="Cambria Math" w:cs="Times New Roman"/>
          <w:i/>
          <w:sz w:val="24"/>
          <w:szCs w:val="24"/>
          <w:vertAlign w:val="subscript"/>
        </w:rPr>
        <w:t>i</w:t>
      </w:r>
      <w:proofErr w:type="spellEnd"/>
      <w:r w:rsidRPr="006D05FF">
        <w:rPr>
          <w:rFonts w:ascii="Times New Roman" w:hAnsi="Times New Roman" w:cs="Times New Roman"/>
          <w:sz w:val="24"/>
          <w:szCs w:val="24"/>
        </w:rPr>
        <w:t>), which occurs as the species’ density approaches zero. Then, the empiricist needs to measure the steady-state population size of each species in monoculture (</w:t>
      </w:r>
      <w:r w:rsidRPr="00E801DD">
        <w:rPr>
          <w:rFonts w:ascii="Cambria Math" w:hAnsi="Cambria Math" w:cs="Times New Roman"/>
          <w:i/>
          <w:sz w:val="24"/>
          <w:szCs w:val="24"/>
        </w:rPr>
        <w:t>K</w:t>
      </w:r>
      <w:r w:rsidRPr="00E801DD">
        <w:rPr>
          <w:rFonts w:ascii="Cambria Math" w:hAnsi="Cambria Math" w:cs="Times New Roman"/>
          <w:i/>
          <w:sz w:val="24"/>
          <w:szCs w:val="24"/>
          <w:vertAlign w:val="subscript"/>
        </w:rPr>
        <w:t>i</w:t>
      </w:r>
      <w:r w:rsidRPr="006D05FF">
        <w:rPr>
          <w:rFonts w:ascii="Times New Roman" w:hAnsi="Times New Roman" w:cs="Times New Roman"/>
          <w:sz w:val="24"/>
          <w:szCs w:val="24"/>
        </w:rPr>
        <w:t xml:space="preserve">). The quotient </w:t>
      </w:r>
      <m:oMath>
        <m:sSub>
          <m:sSubPr>
            <m:ctrlPr>
              <w:rPr>
                <w:rFonts w:ascii="Cambria Math" w:hAnsi="Cambria Math" w:cs="Times New Roman"/>
                <w:sz w:val="24"/>
                <w:szCs w:val="24"/>
              </w:rPr>
            </m:ctrlPr>
          </m:sSubPr>
          <m:e>
            <m:r>
              <m:rPr>
                <m:sty m:val="p"/>
              </m:rPr>
              <w:rPr>
                <w:rFonts w:ascii="Cambria Math" w:hAnsi="Cambria Math" w:cs="Times New Roman"/>
                <w:sz w:val="24"/>
                <w:szCs w:val="24"/>
              </w:rPr>
              <m:t>r</m:t>
            </m:r>
          </m:e>
          <m:sub>
            <m:r>
              <m:rPr>
                <m:sty m:val="p"/>
              </m:rPr>
              <w:rPr>
                <w:rFonts w:ascii="Cambria Math" w:hAnsi="Cambria Math" w:cs="Times New Roman"/>
                <w:sz w:val="24"/>
                <w:szCs w:val="24"/>
                <w:vertAlign w:val="subscript"/>
              </w:rPr>
              <m:t>i</m:t>
            </m:r>
          </m:sub>
        </m:sSub>
        <m:r>
          <m:rPr>
            <m:lit/>
            <m:sty m:val="p"/>
          </m:rPr>
          <w:rPr>
            <w:rFonts w:ascii="Cambria Math" w:hAnsi="Cambria Math" w:cs="Times New Roman"/>
            <w:sz w:val="24"/>
            <w:szCs w:val="24"/>
          </w:rPr>
          <m:t>/</m:t>
        </m:r>
        <m:sSub>
          <m:sSubPr>
            <m:ctrlPr>
              <w:rPr>
                <w:rFonts w:ascii="Cambria Math" w:hAnsi="Cambria Math" w:cs="Times New Roman"/>
                <w:sz w:val="24"/>
                <w:szCs w:val="24"/>
              </w:rPr>
            </m:ctrlPr>
          </m:sSubPr>
          <m:e>
            <m:r>
              <m:rPr>
                <m:sty m:val="p"/>
              </m:rPr>
              <w:rPr>
                <w:rFonts w:ascii="Cambria Math" w:hAnsi="Cambria Math" w:cs="Times New Roman"/>
                <w:sz w:val="24"/>
                <w:szCs w:val="24"/>
              </w:rPr>
              <m:t>K</m:t>
            </m:r>
          </m:e>
          <m:sub>
            <m:r>
              <m:rPr>
                <m:sty m:val="p"/>
              </m:rPr>
              <w:rPr>
                <w:rFonts w:ascii="Cambria Math" w:hAnsi="Cambria Math" w:cs="Times New Roman"/>
                <w:sz w:val="24"/>
                <w:szCs w:val="24"/>
                <w:vertAlign w:val="subscript"/>
              </w:rPr>
              <m:t>I</m:t>
            </m:r>
          </m:sub>
        </m:sSub>
      </m:oMath>
      <w:r w:rsidRPr="006D05FF">
        <w:rPr>
          <w:rFonts w:ascii="Times New Roman" w:hAnsi="Times New Roman" w:cs="Times New Roman"/>
          <w:sz w:val="24"/>
          <w:szCs w:val="24"/>
        </w:rPr>
        <w:t xml:space="preserve"> is equal to the intra</w:t>
      </w:r>
      <w:r w:rsidR="00041182">
        <w:rPr>
          <w:rFonts w:ascii="Times New Roman" w:hAnsi="Times New Roman" w:cs="Times New Roman"/>
          <w:sz w:val="24"/>
          <w:szCs w:val="24"/>
        </w:rPr>
        <w:t>-</w:t>
      </w:r>
      <w:r w:rsidRPr="006D05FF">
        <w:rPr>
          <w:rFonts w:ascii="Times New Roman" w:hAnsi="Times New Roman" w:cs="Times New Roman"/>
          <w:sz w:val="24"/>
          <w:szCs w:val="24"/>
        </w:rPr>
        <w:t xml:space="preserve">specific interaction term </w:t>
      </w:r>
      <m:oMath>
        <m:sSub>
          <m:sSubPr>
            <m:ctrlPr>
              <w:rPr>
                <w:rFonts w:ascii="Cambria Math" w:hAnsi="Cambria Math" w:cs="Times New Roman"/>
                <w:i/>
                <w:sz w:val="24"/>
                <w:szCs w:val="24"/>
              </w:rPr>
            </m:ctrlPr>
          </m:sSubPr>
          <m:e>
            <m:r>
              <m:rPr>
                <m:sty m:val="p"/>
              </m:rPr>
              <w:rPr>
                <w:rFonts w:ascii="Cambria Math" w:hAnsi="Cambria Math" w:cs="Times New Roman"/>
                <w:sz w:val="24"/>
                <w:szCs w:val="24"/>
              </w:rPr>
              <m:t>α</m:t>
            </m:r>
          </m:e>
          <m:sub>
            <m:r>
              <w:rPr>
                <w:rFonts w:ascii="Cambria Math" w:hAnsi="Cambria Math" w:cs="Times New Roman"/>
                <w:sz w:val="24"/>
                <w:szCs w:val="24"/>
              </w:rPr>
              <m:t>ii</m:t>
            </m:r>
          </m:sub>
        </m:sSub>
      </m:oMath>
      <w:r w:rsidRPr="006D05FF">
        <w:rPr>
          <w:rFonts w:ascii="Times New Roman" w:hAnsi="Times New Roman" w:cs="Times New Roman"/>
          <w:sz w:val="24"/>
          <w:szCs w:val="24"/>
        </w:rPr>
        <w:t xml:space="preserve"> in the Lotka-Volterra model (Equation </w:t>
      </w:r>
      <w:r w:rsidR="000F507C">
        <w:rPr>
          <w:rFonts w:ascii="Times New Roman" w:hAnsi="Times New Roman" w:cs="Times New Roman"/>
          <w:sz w:val="24"/>
          <w:szCs w:val="24"/>
        </w:rPr>
        <w:t>2</w:t>
      </w:r>
      <w:r w:rsidR="0045661D">
        <w:rPr>
          <w:rFonts w:ascii="Times New Roman" w:hAnsi="Times New Roman" w:cs="Times New Roman"/>
          <w:sz w:val="24"/>
          <w:szCs w:val="24"/>
        </w:rPr>
        <w:t xml:space="preserve"> but </w:t>
      </w:r>
      <w:r w:rsidR="0045661D" w:rsidRPr="00E801DD">
        <w:rPr>
          <w:rFonts w:ascii="Cambria Math" w:hAnsi="Cambria Math" w:cs="Times New Roman"/>
          <w:i/>
          <w:sz w:val="24"/>
          <w:szCs w:val="24"/>
        </w:rPr>
        <w:t>N</w:t>
      </w:r>
      <w:r w:rsidR="0045661D" w:rsidRPr="00E801DD">
        <w:rPr>
          <w:rFonts w:ascii="Cambria Math" w:hAnsi="Cambria Math" w:cs="Times New Roman"/>
          <w:i/>
          <w:sz w:val="24"/>
          <w:szCs w:val="24"/>
          <w:vertAlign w:val="subscript"/>
        </w:rPr>
        <w:t>j</w:t>
      </w:r>
      <w:r w:rsidR="0045661D">
        <w:rPr>
          <w:rFonts w:ascii="Times New Roman" w:hAnsi="Times New Roman" w:cs="Times New Roman"/>
          <w:sz w:val="24"/>
          <w:szCs w:val="24"/>
        </w:rPr>
        <w:t xml:space="preserve"> equals to zero</w:t>
      </w:r>
      <w:r w:rsidRPr="006D05FF">
        <w:rPr>
          <w:rFonts w:ascii="Times New Roman" w:hAnsi="Times New Roman" w:cs="Times New Roman"/>
          <w:sz w:val="24"/>
          <w:szCs w:val="24"/>
        </w:rPr>
        <w:t>). After quantifying the intra</w:t>
      </w:r>
      <w:r w:rsidR="000F507C">
        <w:rPr>
          <w:rFonts w:ascii="Times New Roman" w:hAnsi="Times New Roman" w:cs="Times New Roman"/>
          <w:sz w:val="24"/>
          <w:szCs w:val="24"/>
        </w:rPr>
        <w:t>-</w:t>
      </w:r>
      <w:r w:rsidRPr="006D05FF">
        <w:rPr>
          <w:rFonts w:ascii="Times New Roman" w:hAnsi="Times New Roman" w:cs="Times New Roman"/>
          <w:sz w:val="24"/>
          <w:szCs w:val="24"/>
        </w:rPr>
        <w:t>specific interaction terms, the empiricist must perform two competition experiments in which the density and growth rate of each species is measured when each species is near their monoculture equilibrium density (</w:t>
      </w:r>
      <w:r w:rsidRPr="000F507C">
        <w:rPr>
          <w:rFonts w:ascii="Times New Roman" w:hAnsi="Times New Roman" w:cs="Times New Roman"/>
          <w:color w:val="FF0000"/>
          <w:sz w:val="24"/>
          <w:szCs w:val="24"/>
        </w:rPr>
        <w:t>See Appendix 2, Figure S2</w:t>
      </w:r>
      <w:r w:rsidRPr="006D05FF">
        <w:rPr>
          <w:rFonts w:ascii="Times New Roman" w:hAnsi="Times New Roman" w:cs="Times New Roman"/>
          <w:sz w:val="24"/>
          <w:szCs w:val="24"/>
        </w:rPr>
        <w:t>). Using these time series from competition, the empiricist can quantify both int</w:t>
      </w:r>
      <w:r w:rsidR="000F507C">
        <w:rPr>
          <w:rFonts w:ascii="Times New Roman" w:hAnsi="Times New Roman" w:cs="Times New Roman"/>
          <w:sz w:val="24"/>
          <w:szCs w:val="24"/>
        </w:rPr>
        <w:t>er-</w:t>
      </w:r>
      <w:r w:rsidRPr="006D05FF">
        <w:rPr>
          <w:rFonts w:ascii="Times New Roman" w:hAnsi="Times New Roman" w:cs="Times New Roman"/>
          <w:sz w:val="24"/>
          <w:szCs w:val="24"/>
        </w:rPr>
        <w:t xml:space="preserve">specific </w:t>
      </w:r>
      <w:r w:rsidR="000F507C">
        <w:rPr>
          <w:rFonts w:ascii="Times New Roman" w:hAnsi="Times New Roman" w:cs="Times New Roman"/>
          <w:sz w:val="24"/>
          <w:szCs w:val="24"/>
        </w:rPr>
        <w:t>competition</w:t>
      </w:r>
      <w:r w:rsidRPr="006D05FF">
        <w:rPr>
          <w:rFonts w:ascii="Times New Roman" w:hAnsi="Times New Roman" w:cs="Times New Roman"/>
          <w:sz w:val="24"/>
          <w:szCs w:val="24"/>
        </w:rPr>
        <w:t xml:space="preserve"> coefficients (</w:t>
      </w:r>
      <m:oMath>
        <m:sSub>
          <m:sSubPr>
            <m:ctrlPr>
              <w:rPr>
                <w:rFonts w:ascii="Cambria Math" w:hAnsi="Cambria Math" w:cs="Times New Roman"/>
                <w:i/>
                <w:sz w:val="24"/>
                <w:szCs w:val="24"/>
              </w:rPr>
            </m:ctrlPr>
          </m:sSubPr>
          <m:e>
            <m:r>
              <m:rPr>
                <m:sty m:val="p"/>
              </m:rPr>
              <w:rPr>
                <w:rFonts w:ascii="Cambria Math" w:hAnsi="Cambria Math" w:cs="Times New Roman"/>
                <w:sz w:val="24"/>
                <w:szCs w:val="24"/>
              </w:rPr>
              <m:t>α</m:t>
            </m:r>
          </m:e>
          <m:sub>
            <m:r>
              <w:rPr>
                <w:rFonts w:ascii="Cambria Math" w:hAnsi="Cambria Math" w:cs="Times New Roman"/>
                <w:sz w:val="24"/>
                <w:szCs w:val="24"/>
              </w:rPr>
              <m:t>ij</m:t>
            </m:r>
          </m:sub>
        </m:sSub>
      </m:oMath>
      <w:r w:rsidR="000F507C">
        <w:rPr>
          <w:rFonts w:ascii="Times New Roman" w:hAnsi="Times New Roman" w:cs="Times New Roman"/>
          <w:sz w:val="24"/>
          <w:szCs w:val="24"/>
        </w:rPr>
        <w:t xml:space="preserve"> and</w:t>
      </w:r>
      <w:r w:rsidRPr="006D05FF">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m:rPr>
                <m:sty m:val="p"/>
              </m:rPr>
              <w:rPr>
                <w:rFonts w:ascii="Cambria Math" w:hAnsi="Cambria Math" w:cs="Times New Roman"/>
                <w:sz w:val="24"/>
                <w:szCs w:val="24"/>
              </w:rPr>
              <m:t>α</m:t>
            </m:r>
          </m:e>
          <m:sub>
            <m:r>
              <w:rPr>
                <w:rFonts w:ascii="Cambria Math" w:hAnsi="Cambria Math" w:cs="Times New Roman"/>
                <w:sz w:val="24"/>
                <w:szCs w:val="24"/>
              </w:rPr>
              <m:t>ji</m:t>
            </m:r>
          </m:sub>
        </m:sSub>
      </m:oMath>
      <w:r w:rsidRPr="006D05FF">
        <w:rPr>
          <w:rFonts w:ascii="Times New Roman" w:hAnsi="Times New Roman" w:cs="Times New Roman"/>
          <w:sz w:val="24"/>
          <w:szCs w:val="24"/>
        </w:rPr>
        <w:t xml:space="preserve">) by substituting </w:t>
      </w:r>
      <w:r w:rsidRPr="006D05FF">
        <w:rPr>
          <w:rFonts w:ascii="Times New Roman" w:hAnsi="Times New Roman" w:cs="Times New Roman"/>
          <w:sz w:val="24"/>
          <w:szCs w:val="24"/>
        </w:rPr>
        <w:lastRenderedPageBreak/>
        <w:t xml:space="preserve">the previously quantified intraspecific interaction terms into equation </w:t>
      </w:r>
      <w:r w:rsidR="0045661D">
        <w:rPr>
          <w:rFonts w:ascii="Times New Roman" w:hAnsi="Times New Roman" w:cs="Times New Roman"/>
          <w:sz w:val="24"/>
          <w:szCs w:val="24"/>
        </w:rPr>
        <w:t>2</w:t>
      </w:r>
      <w:r w:rsidRPr="006D05FF">
        <w:rPr>
          <w:rFonts w:ascii="Times New Roman" w:hAnsi="Times New Roman" w:cs="Times New Roman"/>
          <w:sz w:val="24"/>
          <w:szCs w:val="24"/>
        </w:rPr>
        <w:t>. Having estimated all four interaction coefficients, the empiricist can calculate ND and RFD for assessing Chesson’s inequality.</w:t>
      </w:r>
    </w:p>
    <w:p w14:paraId="61E119BD" w14:textId="742958FC" w:rsidR="00216ABD" w:rsidRDefault="00216ABD" w:rsidP="009843E5">
      <w:pPr>
        <w:pStyle w:val="Normal1"/>
        <w:numPr>
          <w:ilvl w:val="2"/>
          <w:numId w:val="17"/>
        </w:numPr>
        <w:spacing w:line="360" w:lineRule="auto"/>
        <w:ind w:left="0" w:firstLine="576"/>
        <w:rPr>
          <w:rFonts w:ascii="Times New Roman" w:hAnsi="Times New Roman" w:cs="Times New Roman"/>
          <w:i/>
          <w:sz w:val="24"/>
          <w:szCs w:val="24"/>
        </w:rPr>
      </w:pPr>
      <w:r w:rsidRPr="00746E00">
        <w:rPr>
          <w:rFonts w:ascii="Times New Roman" w:hAnsi="Times New Roman" w:cs="Times New Roman"/>
          <w:i/>
          <w:sz w:val="24"/>
          <w:szCs w:val="24"/>
        </w:rPr>
        <w:t>Limitations</w:t>
      </w:r>
    </w:p>
    <w:p w14:paraId="087ED61C" w14:textId="331DF22D" w:rsidR="00216ABD" w:rsidRPr="00216ABD" w:rsidRDefault="00216ABD" w:rsidP="00D2398D">
      <w:pPr>
        <w:pStyle w:val="Normal1"/>
        <w:spacing w:line="360" w:lineRule="auto"/>
        <w:ind w:firstLine="576"/>
        <w:rPr>
          <w:rFonts w:ascii="Times New Roman" w:hAnsi="Times New Roman" w:cs="Times New Roman"/>
          <w:sz w:val="24"/>
          <w:szCs w:val="24"/>
        </w:rPr>
      </w:pPr>
      <w:r w:rsidRPr="00216ABD">
        <w:rPr>
          <w:rFonts w:ascii="Times New Roman" w:hAnsi="Times New Roman" w:cs="Times New Roman"/>
          <w:sz w:val="24"/>
          <w:szCs w:val="24"/>
        </w:rPr>
        <w:t xml:space="preserve">An inherent limitation associated with the Lotka-Volterra method is that it assumes that the intra- and inter-specific competition coefficients are constant with respect to population sizes </w:t>
      </w:r>
      <w:r w:rsidR="00962D0E">
        <w:rPr>
          <w:rFonts w:ascii="Times New Roman" w:hAnsi="Times New Roman" w:cs="Times New Roman"/>
          <w:sz w:val="24"/>
          <w:szCs w:val="24"/>
        </w:rPr>
        <w:t>of either species</w:t>
      </w:r>
      <w:r w:rsidRPr="00216ABD">
        <w:rPr>
          <w:rFonts w:ascii="Times New Roman" w:hAnsi="Times New Roman" w:cs="Times New Roman"/>
          <w:sz w:val="24"/>
          <w:szCs w:val="24"/>
        </w:rPr>
        <w:t>. In other words, the species’ first individual and the last individual have the same per capita effect on the growth rates of its own kind or its competitor.</w:t>
      </w:r>
      <w:r w:rsidR="00B302FF">
        <w:rPr>
          <w:rFonts w:ascii="Times New Roman" w:hAnsi="Times New Roman" w:cs="Times New Roman"/>
          <w:sz w:val="24"/>
          <w:szCs w:val="24"/>
        </w:rPr>
        <w:t xml:space="preserve"> </w:t>
      </w:r>
      <w:r w:rsidR="00BD0A75">
        <w:rPr>
          <w:rFonts w:ascii="Times New Roman" w:hAnsi="Times New Roman" w:cs="Times New Roman"/>
          <w:sz w:val="24"/>
          <w:szCs w:val="24"/>
        </w:rPr>
        <w:t xml:space="preserve">However, intra- and inter-specific competition coefficients are easily subject to species’ density </w:t>
      </w:r>
      <w:r w:rsidR="00BD0A75">
        <w:rPr>
          <w:rFonts w:ascii="Times New Roman" w:hAnsi="Times New Roman" w:cs="Times New Roman"/>
          <w:sz w:val="24"/>
          <w:szCs w:val="24"/>
        </w:rPr>
        <w:fldChar w:fldCharType="begin" w:fldLock="1"/>
      </w:r>
      <w:r w:rsidR="00EC7980">
        <w:rPr>
          <w:rFonts w:ascii="Times New Roman" w:hAnsi="Times New Roman" w:cs="Times New Roman"/>
          <w:sz w:val="24"/>
          <w:szCs w:val="24"/>
        </w:rPr>
        <w:instrText>ADDIN CSL_CITATION {"citationItems":[{"id":"ITEM-1","itemData":{"ISSN":"00030147, 15375323","abstract":"Experiments were performed to determine the existence and significance of higher-order and cross-product terms in the traditional Lotka-Volterra competition equations. The effects of conspecific and heterospecific density on parameters of development were investigated in laboratory experiments with two species of frogs, Rana sylvatica and R. pipiens. A wide variety of complex density effects were observed, and they included positive as well as negative interactions. The data presented here, in combination with those of Wilbur (1972), Neill (1974), and Ayala et al. (1973) strongly support the conclusion that hills and valleys in the competitive landscape are highly significant and that linear approximations of competition coefficients are probably insufficient and misleading. The usefulness of community matrix theory based on simple linear approximations is dubious. We also conclude that the competition coefficients are themselves density dependent and that the structure of density functions may differ even among closely related species. We suggest that the studies of the underlying biological mechanisms of species interactions serve as the only legitimate basis of constructing potentially useful models of density functions and interspecific competition.","author":[{"dropping-particle":"","family":"Smith-Gill","given":"Sandra J","non-dropping-particle":"","parse-names":false,"suffix":""},{"dropping-particle":"","family":"Gill","given":"Douglas E","non-dropping-particle":"","parse-names":false,"suffix":""}],"container-title":"The American Naturalist","id":"ITEM-1","issue":"985","issued":{"date-parts":[["1978"]]},"page":"557-570","publisher":"[University of Chicago Press, American Society of Naturalists]","title":"Curvilinearities in the Competition Equations: An Experiment with Ranid Tadpoles","type":"article-journal","volume":"112"},"uris":["http://www.mendeley.com/documents/?uuid=7d0272ae-9be1-4784-9e99-c1590d156b8c"]}],"mendeley":{"formattedCitation":"(Smith-Gill andGill 1978)","manualFormatting":"(e.g. Smith-Gill and Gill 1978)","plainTextFormattedCitation":"(Smith-Gill andGill 1978)","previouslyFormattedCitation":"(Smith-Gill andGill 1978)"},"properties":{"noteIndex":0},"schema":"https://github.com/citation-style-language/schema/raw/master/csl-citation.json"}</w:instrText>
      </w:r>
      <w:r w:rsidR="00BD0A75">
        <w:rPr>
          <w:rFonts w:ascii="Times New Roman" w:hAnsi="Times New Roman" w:cs="Times New Roman"/>
          <w:sz w:val="24"/>
          <w:szCs w:val="24"/>
        </w:rPr>
        <w:fldChar w:fldCharType="separate"/>
      </w:r>
      <w:r w:rsidR="00BD0A75" w:rsidRPr="00BD0A75">
        <w:rPr>
          <w:rFonts w:ascii="Times New Roman" w:hAnsi="Times New Roman" w:cs="Times New Roman"/>
          <w:noProof/>
          <w:sz w:val="24"/>
          <w:szCs w:val="24"/>
        </w:rPr>
        <w:t>(</w:t>
      </w:r>
      <w:r w:rsidR="00BD0A75">
        <w:rPr>
          <w:rFonts w:ascii="Times New Roman" w:hAnsi="Times New Roman" w:cs="Times New Roman"/>
          <w:noProof/>
          <w:sz w:val="24"/>
          <w:szCs w:val="24"/>
        </w:rPr>
        <w:t xml:space="preserve">e.g. </w:t>
      </w:r>
      <w:r w:rsidR="00BD0A75" w:rsidRPr="00BD0A75">
        <w:rPr>
          <w:rFonts w:ascii="Times New Roman" w:hAnsi="Times New Roman" w:cs="Times New Roman"/>
          <w:noProof/>
          <w:sz w:val="24"/>
          <w:szCs w:val="24"/>
        </w:rPr>
        <w:t>Smith-Gill and</w:t>
      </w:r>
      <w:r w:rsidR="00BD0A75">
        <w:rPr>
          <w:rFonts w:ascii="Times New Roman" w:hAnsi="Times New Roman" w:cs="Times New Roman"/>
          <w:noProof/>
          <w:sz w:val="24"/>
          <w:szCs w:val="24"/>
        </w:rPr>
        <w:t xml:space="preserve"> </w:t>
      </w:r>
      <w:r w:rsidR="00BD0A75" w:rsidRPr="00BD0A75">
        <w:rPr>
          <w:rFonts w:ascii="Times New Roman" w:hAnsi="Times New Roman" w:cs="Times New Roman"/>
          <w:noProof/>
          <w:sz w:val="24"/>
          <w:szCs w:val="24"/>
        </w:rPr>
        <w:t>Gill 1978)</w:t>
      </w:r>
      <w:r w:rsidR="00BD0A75">
        <w:rPr>
          <w:rFonts w:ascii="Times New Roman" w:hAnsi="Times New Roman" w:cs="Times New Roman"/>
          <w:sz w:val="24"/>
          <w:szCs w:val="24"/>
        </w:rPr>
        <w:fldChar w:fldCharType="end"/>
      </w:r>
      <w:r w:rsidR="00BD0A75">
        <w:rPr>
          <w:rFonts w:ascii="Times New Roman" w:hAnsi="Times New Roman" w:cs="Times New Roman"/>
          <w:sz w:val="24"/>
          <w:szCs w:val="24"/>
        </w:rPr>
        <w:t xml:space="preserve">, so that constant intra- and inter-specific competition coefficients might be unlikely </w:t>
      </w:r>
      <w:r w:rsidR="00D2398D">
        <w:rPr>
          <w:rFonts w:ascii="Times New Roman" w:hAnsi="Times New Roman" w:cs="Times New Roman"/>
          <w:sz w:val="24"/>
          <w:szCs w:val="24"/>
        </w:rPr>
        <w:t>occur in practice</w:t>
      </w:r>
      <w:r w:rsidR="00BD0A75">
        <w:rPr>
          <w:rFonts w:ascii="Times New Roman" w:hAnsi="Times New Roman" w:cs="Times New Roman"/>
          <w:sz w:val="24"/>
          <w:szCs w:val="24"/>
        </w:rPr>
        <w:t xml:space="preserve"> </w:t>
      </w:r>
      <w:r w:rsidR="00BD0A75">
        <w:rPr>
          <w:rFonts w:ascii="Times New Roman" w:hAnsi="Times New Roman" w:cs="Times New Roman"/>
          <w:sz w:val="24"/>
          <w:szCs w:val="24"/>
        </w:rPr>
        <w:fldChar w:fldCharType="begin" w:fldLock="1"/>
      </w:r>
      <w:r w:rsidR="00BD0A75">
        <w:rPr>
          <w:rFonts w:ascii="Times New Roman" w:hAnsi="Times New Roman" w:cs="Times New Roman"/>
          <w:sz w:val="24"/>
          <w:szCs w:val="24"/>
        </w:rPr>
        <w:instrText>ADDIN CSL_CITATION {"citationItems":[{"id":"ITEM-1","itemData":{"ISSN":"00030147, 15375323","author":[{"dropping-particle":"","family":"Abrams","given":"Peter","non-dropping-particle":"","parse-names":false,"suffix":""}],"container-title":"The American Naturalist","id":"ITEM-1","issue":"5","issued":{"date-parts":[["1980"]]},"page":"730-735","publisher":"[University of Chicago Press, American Society of Naturalists]","title":"Are Competition Coefficients Constant? Inductive Versus Deductive Approaches","type":"article-journal","volume":"116"},"uris":["http://www.mendeley.com/documents/?uuid=5a293241-b1d6-4233-adc0-9dbce95b121e"]}],"mendeley":{"formattedCitation":"(Abrams 1980)","plainTextFormattedCitation":"(Abrams 1980)","previouslyFormattedCitation":"(Abrams 1980)"},"properties":{"noteIndex":0},"schema":"https://github.com/citation-style-language/schema/raw/master/csl-citation.json"}</w:instrText>
      </w:r>
      <w:r w:rsidR="00BD0A75">
        <w:rPr>
          <w:rFonts w:ascii="Times New Roman" w:hAnsi="Times New Roman" w:cs="Times New Roman"/>
          <w:sz w:val="24"/>
          <w:szCs w:val="24"/>
        </w:rPr>
        <w:fldChar w:fldCharType="separate"/>
      </w:r>
      <w:r w:rsidR="00BD0A75" w:rsidRPr="00BD0A75">
        <w:rPr>
          <w:rFonts w:ascii="Times New Roman" w:hAnsi="Times New Roman" w:cs="Times New Roman"/>
          <w:noProof/>
          <w:sz w:val="24"/>
          <w:szCs w:val="24"/>
        </w:rPr>
        <w:t>(Abrams 1980)</w:t>
      </w:r>
      <w:r w:rsidR="00BD0A75">
        <w:rPr>
          <w:rFonts w:ascii="Times New Roman" w:hAnsi="Times New Roman" w:cs="Times New Roman"/>
          <w:sz w:val="24"/>
          <w:szCs w:val="24"/>
        </w:rPr>
        <w:fldChar w:fldCharType="end"/>
      </w:r>
      <w:r w:rsidR="00BD0A75">
        <w:rPr>
          <w:rFonts w:ascii="Times New Roman" w:hAnsi="Times New Roman" w:cs="Times New Roman"/>
          <w:sz w:val="24"/>
          <w:szCs w:val="24"/>
        </w:rPr>
        <w:t xml:space="preserve">. </w:t>
      </w:r>
      <w:r w:rsidR="00D2398D">
        <w:rPr>
          <w:rFonts w:ascii="Times New Roman" w:hAnsi="Times New Roman" w:cs="Times New Roman"/>
          <w:sz w:val="24"/>
          <w:szCs w:val="24"/>
        </w:rPr>
        <w:t>Errors in estimating intra- and inter-specific competition coefficients can lead to incorrect calculation of ND</w:t>
      </w:r>
      <w:r w:rsidR="00D2398D">
        <w:rPr>
          <w:rFonts w:ascii="Times New Roman" w:hAnsi="Times New Roman" w:cs="Times New Roman" w:hint="eastAsia"/>
          <w:sz w:val="24"/>
          <w:szCs w:val="24"/>
          <w:lang w:eastAsia="zh-TW"/>
        </w:rPr>
        <w:t xml:space="preserve"> </w:t>
      </w:r>
      <w:r w:rsidR="00D2398D">
        <w:rPr>
          <w:rFonts w:ascii="Times New Roman" w:hAnsi="Times New Roman" w:cs="Times New Roman"/>
          <w:sz w:val="24"/>
          <w:szCs w:val="24"/>
          <w:lang w:eastAsia="zh-TW"/>
        </w:rPr>
        <w:t>and RFD</w:t>
      </w:r>
      <w:r w:rsidR="00D2398D">
        <w:rPr>
          <w:rFonts w:ascii="Times New Roman" w:hAnsi="Times New Roman" w:cs="Times New Roman"/>
          <w:sz w:val="24"/>
          <w:szCs w:val="24"/>
        </w:rPr>
        <w:t xml:space="preserve">. </w:t>
      </w:r>
      <w:r w:rsidR="00443F4B">
        <w:rPr>
          <w:rFonts w:ascii="Times New Roman" w:hAnsi="Times New Roman" w:cs="Times New Roman"/>
          <w:sz w:val="24"/>
          <w:szCs w:val="24"/>
        </w:rPr>
        <w:t xml:space="preserve">One solution is to </w:t>
      </w:r>
      <w:proofErr w:type="gramStart"/>
      <w:r w:rsidR="00443F4B">
        <w:rPr>
          <w:rFonts w:ascii="Times New Roman" w:hAnsi="Times New Roman" w:cs="Times New Roman"/>
          <w:sz w:val="24"/>
          <w:szCs w:val="24"/>
        </w:rPr>
        <w:t>make the assumption</w:t>
      </w:r>
      <w:proofErr w:type="gramEnd"/>
      <w:r w:rsidR="00443F4B">
        <w:rPr>
          <w:rFonts w:ascii="Times New Roman" w:hAnsi="Times New Roman" w:cs="Times New Roman"/>
          <w:sz w:val="24"/>
          <w:szCs w:val="24"/>
        </w:rPr>
        <w:t xml:space="preserve"> that intraspecific competition coefficients </w:t>
      </w:r>
      <w:r w:rsidR="000E4217">
        <w:rPr>
          <w:rFonts w:ascii="Times New Roman" w:hAnsi="Times New Roman" w:cs="Times New Roman"/>
          <w:sz w:val="24"/>
          <w:szCs w:val="24"/>
        </w:rPr>
        <w:t>(</w:t>
      </w:r>
      <w:r w:rsidR="00E123AA" w:rsidRPr="00FE1382">
        <w:rPr>
          <w:rFonts w:ascii="Times New Roman" w:hAnsi="Times New Roman" w:cs="Times New Roman"/>
          <w:i/>
          <w:sz w:val="24"/>
          <w:szCs w:val="24"/>
        </w:rPr>
        <w:t>α</w:t>
      </w:r>
      <w:r w:rsidR="00E123AA">
        <w:rPr>
          <w:rFonts w:ascii="Times New Roman" w:hAnsi="Times New Roman" w:cs="Times New Roman"/>
          <w:i/>
          <w:sz w:val="24"/>
          <w:szCs w:val="24"/>
          <w:vertAlign w:val="subscript"/>
        </w:rPr>
        <w:t>ii</w:t>
      </w:r>
      <w:r w:rsidR="000E4217">
        <w:rPr>
          <w:rFonts w:ascii="Times New Roman" w:hAnsi="Times New Roman" w:cs="Times New Roman"/>
          <w:sz w:val="24"/>
          <w:szCs w:val="24"/>
        </w:rPr>
        <w:t xml:space="preserve">) is fixed at </w:t>
      </w:r>
      <w:r w:rsidR="00443F4B">
        <w:rPr>
          <w:rFonts w:ascii="Times New Roman" w:hAnsi="Times New Roman" w:cs="Times New Roman"/>
          <w:sz w:val="24"/>
          <w:szCs w:val="24"/>
        </w:rPr>
        <w:t>1/</w:t>
      </w:r>
      <w:r w:rsidR="00443F4B" w:rsidRPr="00D2398D">
        <w:rPr>
          <w:rFonts w:ascii="Times New Roman" w:hAnsi="Times New Roman" w:cs="Times New Roman"/>
          <w:i/>
          <w:sz w:val="24"/>
          <w:szCs w:val="24"/>
        </w:rPr>
        <w:t>N</w:t>
      </w:r>
      <w:r w:rsidR="00E123AA" w:rsidRPr="00D2398D">
        <w:rPr>
          <w:rFonts w:ascii="Times New Roman" w:hAnsi="Times New Roman" w:cs="Times New Roman"/>
          <w:i/>
          <w:sz w:val="24"/>
          <w:szCs w:val="24"/>
          <w:vertAlign w:val="subscript"/>
        </w:rPr>
        <w:t>i</w:t>
      </w:r>
      <w:r w:rsidR="00443F4B" w:rsidRPr="00D2398D">
        <w:rPr>
          <w:rFonts w:ascii="Times New Roman" w:hAnsi="Times New Roman" w:cs="Times New Roman"/>
          <w:i/>
          <w:sz w:val="24"/>
          <w:szCs w:val="24"/>
        </w:rPr>
        <w:t>*</w:t>
      </w:r>
      <w:r w:rsidR="000E4217">
        <w:rPr>
          <w:rFonts w:ascii="Times New Roman" w:hAnsi="Times New Roman" w:cs="Times New Roman"/>
          <w:sz w:val="24"/>
          <w:szCs w:val="24"/>
        </w:rPr>
        <w:t xml:space="preserve">, </w:t>
      </w:r>
      <w:r w:rsidR="00443F4B">
        <w:rPr>
          <w:rFonts w:ascii="Times New Roman" w:hAnsi="Times New Roman" w:cs="Times New Roman"/>
          <w:sz w:val="24"/>
          <w:szCs w:val="24"/>
        </w:rPr>
        <w:t xml:space="preserve">where </w:t>
      </w:r>
      <w:r w:rsidR="00E123AA" w:rsidRPr="00D2398D">
        <w:rPr>
          <w:rFonts w:ascii="Times New Roman" w:hAnsi="Times New Roman" w:cs="Times New Roman"/>
          <w:i/>
          <w:sz w:val="24"/>
          <w:szCs w:val="24"/>
        </w:rPr>
        <w:t>N</w:t>
      </w:r>
      <w:r w:rsidR="00E123AA" w:rsidRPr="00D2398D">
        <w:rPr>
          <w:rFonts w:ascii="Times New Roman" w:hAnsi="Times New Roman" w:cs="Times New Roman"/>
          <w:i/>
          <w:sz w:val="24"/>
          <w:szCs w:val="24"/>
          <w:vertAlign w:val="subscript"/>
        </w:rPr>
        <w:t>i</w:t>
      </w:r>
      <w:r w:rsidR="00E123AA" w:rsidRPr="00D2398D">
        <w:rPr>
          <w:rFonts w:ascii="Times New Roman" w:hAnsi="Times New Roman" w:cs="Times New Roman"/>
          <w:i/>
          <w:sz w:val="24"/>
          <w:szCs w:val="24"/>
        </w:rPr>
        <w:t>*</w:t>
      </w:r>
      <w:r w:rsidR="00443F4B">
        <w:rPr>
          <w:rFonts w:ascii="Times New Roman" w:hAnsi="Times New Roman" w:cs="Times New Roman"/>
          <w:sz w:val="24"/>
          <w:szCs w:val="24"/>
        </w:rPr>
        <w:t xml:space="preserve"> is the equilibrium density of the focal species. Supplement figure S</w:t>
      </w:r>
      <w:r w:rsidR="002A0D7C">
        <w:rPr>
          <w:rFonts w:ascii="Times New Roman" w:hAnsi="Times New Roman" w:cs="Times New Roman"/>
          <w:sz w:val="24"/>
          <w:szCs w:val="24"/>
        </w:rPr>
        <w:t>2</w:t>
      </w:r>
      <w:r w:rsidR="00443F4B">
        <w:rPr>
          <w:rFonts w:ascii="Times New Roman" w:hAnsi="Times New Roman" w:cs="Times New Roman"/>
          <w:sz w:val="24"/>
          <w:szCs w:val="24"/>
        </w:rPr>
        <w:t xml:space="preserve"> shows that when applied to the numerical simulations based on Tilman’s CRM, the method using assumed intraspecific competition coefficients accurately predicts coexistence whereas </w:t>
      </w:r>
      <w:r w:rsidR="00AC3874">
        <w:rPr>
          <w:rFonts w:ascii="Times New Roman" w:hAnsi="Times New Roman" w:cs="Times New Roman"/>
          <w:sz w:val="24"/>
          <w:szCs w:val="24"/>
        </w:rPr>
        <w:t xml:space="preserve">intraspecific </w:t>
      </w:r>
      <w:r w:rsidR="00443F4B">
        <w:rPr>
          <w:rFonts w:ascii="Times New Roman" w:hAnsi="Times New Roman" w:cs="Times New Roman"/>
          <w:sz w:val="24"/>
          <w:szCs w:val="24"/>
        </w:rPr>
        <w:t xml:space="preserve">coefficients measured in monoculture </w:t>
      </w:r>
      <w:r w:rsidR="00962D0E">
        <w:rPr>
          <w:rFonts w:ascii="Times New Roman" w:hAnsi="Times New Roman" w:cs="Times New Roman"/>
          <w:sz w:val="24"/>
          <w:szCs w:val="24"/>
        </w:rPr>
        <w:t xml:space="preserve">near equilibrium </w:t>
      </w:r>
      <w:r w:rsidR="00443F4B">
        <w:rPr>
          <w:rFonts w:ascii="Times New Roman" w:hAnsi="Times New Roman" w:cs="Times New Roman"/>
          <w:sz w:val="24"/>
          <w:szCs w:val="24"/>
        </w:rPr>
        <w:t xml:space="preserve">lead to inaccurate predictions regarding coexistence.  </w:t>
      </w:r>
    </w:p>
    <w:p w14:paraId="342615B9" w14:textId="4FB18F18" w:rsidR="00216ABD" w:rsidRPr="00584734" w:rsidRDefault="00216ABD" w:rsidP="009843E5">
      <w:pPr>
        <w:pStyle w:val="Normal1"/>
        <w:numPr>
          <w:ilvl w:val="1"/>
          <w:numId w:val="17"/>
        </w:numPr>
        <w:spacing w:line="360" w:lineRule="auto"/>
        <w:ind w:left="0" w:firstLine="576"/>
        <w:rPr>
          <w:rFonts w:ascii="Times New Roman" w:hAnsi="Times New Roman"/>
          <w:i/>
          <w:sz w:val="24"/>
        </w:rPr>
      </w:pPr>
      <w:r w:rsidRPr="00715006">
        <w:rPr>
          <w:rFonts w:ascii="Times New Roman" w:hAnsi="Times New Roman"/>
          <w:i/>
          <w:sz w:val="24"/>
        </w:rPr>
        <w:t xml:space="preserve">Sensitivity </w:t>
      </w:r>
      <w:r>
        <w:rPr>
          <w:rFonts w:ascii="Times New Roman" w:hAnsi="Times New Roman" w:cs="Times New Roman"/>
          <w:i/>
          <w:sz w:val="24"/>
          <w:szCs w:val="24"/>
        </w:rPr>
        <w:t>measurement in mutual invasibility experiments</w:t>
      </w:r>
    </w:p>
    <w:p w14:paraId="2DC25CCC" w14:textId="6CB51968" w:rsidR="00584734" w:rsidRDefault="00584734" w:rsidP="009843E5">
      <w:pPr>
        <w:pStyle w:val="Normal1"/>
        <w:numPr>
          <w:ilvl w:val="2"/>
          <w:numId w:val="17"/>
        </w:numPr>
        <w:spacing w:line="360" w:lineRule="auto"/>
        <w:ind w:left="0" w:firstLine="576"/>
        <w:rPr>
          <w:rFonts w:ascii="Times New Roman" w:hAnsi="Times New Roman"/>
          <w:i/>
          <w:sz w:val="24"/>
        </w:rPr>
      </w:pPr>
      <w:r>
        <w:rPr>
          <w:rFonts w:ascii="Times New Roman" w:hAnsi="Times New Roman"/>
          <w:i/>
          <w:sz w:val="24"/>
        </w:rPr>
        <w:t>Theoretical background</w:t>
      </w:r>
    </w:p>
    <w:p w14:paraId="7A24D250" w14:textId="7164F813" w:rsidR="00E801DD" w:rsidRDefault="003B6E25" w:rsidP="009843E5">
      <w:pPr>
        <w:pStyle w:val="Normal1"/>
        <w:spacing w:line="360" w:lineRule="auto"/>
        <w:ind w:firstLine="576"/>
        <w:rPr>
          <w:rFonts w:ascii="Times New Roman" w:hAnsi="Times New Roman" w:cs="Times New Roman"/>
          <w:sz w:val="24"/>
          <w:szCs w:val="24"/>
        </w:rPr>
      </w:pPr>
      <w:r>
        <w:rPr>
          <w:rFonts w:ascii="Times New Roman" w:hAnsi="Times New Roman" w:cs="Times New Roman"/>
          <w:sz w:val="24"/>
          <w:szCs w:val="24"/>
        </w:rPr>
        <w:t>A third</w:t>
      </w:r>
      <w:r w:rsidR="004D642C">
        <w:rPr>
          <w:rFonts w:ascii="Times New Roman" w:hAnsi="Times New Roman" w:cs="Times New Roman"/>
          <w:sz w:val="24"/>
          <w:szCs w:val="24"/>
        </w:rPr>
        <w:t xml:space="preserve"> empirical method </w:t>
      </w:r>
      <w:r>
        <w:rPr>
          <w:rFonts w:ascii="Times New Roman" w:hAnsi="Times New Roman" w:cs="Times New Roman"/>
          <w:sz w:val="24"/>
          <w:szCs w:val="24"/>
        </w:rPr>
        <w:t xml:space="preserve">for measuring ND and RFD </w:t>
      </w:r>
      <w:r w:rsidR="004D642C">
        <w:rPr>
          <w:rFonts w:ascii="Times New Roman" w:hAnsi="Times New Roman" w:cs="Times New Roman"/>
          <w:sz w:val="24"/>
          <w:szCs w:val="24"/>
        </w:rPr>
        <w:t xml:space="preserve">is </w:t>
      </w:r>
      <w:r w:rsidR="0037083C">
        <w:rPr>
          <w:rFonts w:ascii="Times New Roman" w:hAnsi="Times New Roman" w:cs="Times New Roman"/>
          <w:sz w:val="24"/>
          <w:szCs w:val="24"/>
        </w:rPr>
        <w:t xml:space="preserve">to </w:t>
      </w:r>
      <w:r w:rsidR="004D642C">
        <w:rPr>
          <w:rFonts w:ascii="Times New Roman" w:hAnsi="Times New Roman" w:cs="Times New Roman"/>
          <w:sz w:val="24"/>
          <w:szCs w:val="24"/>
        </w:rPr>
        <w:t xml:space="preserve">conduct </w:t>
      </w:r>
      <w:r w:rsidR="0037083C">
        <w:rPr>
          <w:rFonts w:ascii="Times New Roman" w:hAnsi="Times New Roman" w:cs="Times New Roman"/>
          <w:sz w:val="24"/>
          <w:szCs w:val="24"/>
        </w:rPr>
        <w:t>mutual invasibility experiment</w:t>
      </w:r>
      <w:r>
        <w:rPr>
          <w:rFonts w:ascii="Times New Roman" w:hAnsi="Times New Roman" w:cs="Times New Roman"/>
          <w:sz w:val="24"/>
          <w:szCs w:val="24"/>
        </w:rPr>
        <w:t>s</w:t>
      </w:r>
      <w:r w:rsidR="0037083C">
        <w:rPr>
          <w:rFonts w:ascii="Times New Roman" w:hAnsi="Times New Roman" w:cs="Times New Roman"/>
          <w:sz w:val="24"/>
          <w:szCs w:val="24"/>
        </w:rPr>
        <w:t xml:space="preserve"> that</w:t>
      </w:r>
      <w:r w:rsidR="004D642C">
        <w:rPr>
          <w:rFonts w:ascii="Times New Roman" w:hAnsi="Times New Roman" w:cs="Times New Roman"/>
          <w:sz w:val="24"/>
          <w:szCs w:val="24"/>
        </w:rPr>
        <w:t xml:space="preserve"> evaluate whether </w:t>
      </w:r>
      <w:r w:rsidR="004D642C" w:rsidRPr="004D642C">
        <w:rPr>
          <w:rFonts w:ascii="Times New Roman" w:hAnsi="Times New Roman" w:cs="Times New Roman"/>
          <w:sz w:val="24"/>
          <w:szCs w:val="24"/>
        </w:rPr>
        <w:t xml:space="preserve">each species </w:t>
      </w:r>
      <w:r w:rsidR="004D642C">
        <w:rPr>
          <w:rFonts w:ascii="Times New Roman" w:hAnsi="Times New Roman" w:cs="Times New Roman"/>
          <w:sz w:val="24"/>
          <w:szCs w:val="24"/>
        </w:rPr>
        <w:t>can</w:t>
      </w:r>
      <w:r w:rsidR="004D642C" w:rsidRPr="004D642C">
        <w:rPr>
          <w:rFonts w:ascii="Times New Roman" w:hAnsi="Times New Roman" w:cs="Times New Roman"/>
          <w:sz w:val="24"/>
          <w:szCs w:val="24"/>
        </w:rPr>
        <w:t xml:space="preserve"> invade a steady-state population of the other from rarity</w:t>
      </w:r>
      <w:r w:rsidR="00F16868">
        <w:rPr>
          <w:rFonts w:ascii="Times New Roman" w:hAnsi="Times New Roman" w:cs="Times New Roman"/>
          <w:sz w:val="24"/>
          <w:szCs w:val="24"/>
        </w:rPr>
        <w:t xml:space="preserve"> (Fig. 3). </w:t>
      </w:r>
      <w:r>
        <w:rPr>
          <w:rFonts w:ascii="Times New Roman" w:hAnsi="Times New Roman" w:cs="Times New Roman"/>
          <w:sz w:val="24"/>
          <w:szCs w:val="24"/>
        </w:rPr>
        <w:t xml:space="preserve">In </w:t>
      </w:r>
      <w:r w:rsidR="0037083C">
        <w:rPr>
          <w:rFonts w:ascii="Times New Roman" w:hAnsi="Times New Roman" w:cs="Times New Roman"/>
          <w:sz w:val="24"/>
          <w:szCs w:val="24"/>
        </w:rPr>
        <w:t xml:space="preserve">the mutual invasibility experiment, </w:t>
      </w:r>
      <w:r w:rsidR="004D642C" w:rsidRPr="004D642C">
        <w:rPr>
          <w:rFonts w:ascii="Times New Roman" w:hAnsi="Times New Roman" w:cs="Times New Roman"/>
          <w:sz w:val="24"/>
          <w:szCs w:val="24"/>
        </w:rPr>
        <w:t>species</w:t>
      </w:r>
      <w:r w:rsidR="00F84B34">
        <w:rPr>
          <w:rFonts w:ascii="Times New Roman" w:hAnsi="Times New Roman" w:cs="Times New Roman"/>
          <w:sz w:val="24"/>
          <w:szCs w:val="24"/>
        </w:rPr>
        <w:t xml:space="preserve"> </w:t>
      </w:r>
      <w:r w:rsidR="00F84B34" w:rsidRPr="00F84B34">
        <w:rPr>
          <w:rFonts w:ascii="Times New Roman" w:hAnsi="Times New Roman" w:cs="Times New Roman"/>
          <w:i/>
          <w:sz w:val="24"/>
          <w:szCs w:val="24"/>
        </w:rPr>
        <w:t>i</w:t>
      </w:r>
      <w:r w:rsidR="004D642C" w:rsidRPr="004D642C">
        <w:rPr>
          <w:rFonts w:ascii="Times New Roman" w:hAnsi="Times New Roman" w:cs="Times New Roman"/>
          <w:sz w:val="24"/>
          <w:szCs w:val="24"/>
        </w:rPr>
        <w:t>’</w:t>
      </w:r>
      <w:r w:rsidR="00F84B34">
        <w:rPr>
          <w:rFonts w:ascii="Times New Roman" w:hAnsi="Times New Roman" w:cs="Times New Roman" w:hint="eastAsia"/>
          <w:sz w:val="24"/>
          <w:szCs w:val="24"/>
          <w:lang w:eastAsia="zh-TW"/>
        </w:rPr>
        <w:t>s</w:t>
      </w:r>
      <w:r w:rsidR="004D642C" w:rsidRPr="004D642C">
        <w:rPr>
          <w:rFonts w:ascii="Times New Roman" w:hAnsi="Times New Roman" w:cs="Times New Roman"/>
          <w:sz w:val="24"/>
          <w:szCs w:val="24"/>
        </w:rPr>
        <w:t xml:space="preserve"> sensitivity to competition </w:t>
      </w:r>
      <w:r w:rsidR="00F84B34" w:rsidRPr="004D642C">
        <w:rPr>
          <w:rFonts w:ascii="Times New Roman" w:hAnsi="Times New Roman" w:cs="Times New Roman"/>
          <w:sz w:val="24"/>
          <w:szCs w:val="24"/>
        </w:rPr>
        <w:t>(</w:t>
      </w:r>
      <m:oMath>
        <m:sSub>
          <m:sSubPr>
            <m:ctrlPr>
              <w:rPr>
                <w:rFonts w:ascii="Cambria Math" w:hAnsi="Cambria Math" w:cs="Times New Roman"/>
                <w:sz w:val="24"/>
                <w:szCs w:val="24"/>
              </w:rPr>
            </m:ctrlPr>
          </m:sSubPr>
          <m:e>
            <m:r>
              <m:rPr>
                <m:sty m:val="p"/>
              </m:rPr>
              <w:rPr>
                <w:rFonts w:ascii="Cambria Math" w:hAnsi="Cambria Math" w:cs="Times New Roman"/>
                <w:sz w:val="24"/>
                <w:szCs w:val="24"/>
              </w:rPr>
              <m:t>S</m:t>
            </m:r>
          </m:e>
          <m:sub>
            <m:r>
              <m:rPr>
                <m:sty m:val="p"/>
              </m:rPr>
              <w:rPr>
                <w:rFonts w:ascii="Cambria Math" w:hAnsi="Cambria Math" w:cs="Times New Roman"/>
                <w:sz w:val="24"/>
                <w:szCs w:val="24"/>
              </w:rPr>
              <m:t>i</m:t>
            </m:r>
          </m:sub>
        </m:sSub>
      </m:oMath>
      <w:r w:rsidR="00F84B34" w:rsidRPr="004D642C">
        <w:rPr>
          <w:rFonts w:ascii="Times New Roman" w:hAnsi="Times New Roman" w:cs="Times New Roman"/>
          <w:sz w:val="24"/>
          <w:szCs w:val="24"/>
        </w:rPr>
        <w:t>)</w:t>
      </w:r>
      <w:r w:rsidR="00F84B34">
        <w:rPr>
          <w:rFonts w:ascii="Times New Roman" w:hAnsi="Times New Roman" w:cs="Times New Roman"/>
          <w:sz w:val="24"/>
          <w:szCs w:val="24"/>
        </w:rPr>
        <w:t xml:space="preserve"> </w:t>
      </w:r>
      <w:r w:rsidR="004D642C" w:rsidRPr="004D642C">
        <w:rPr>
          <w:rFonts w:ascii="Times New Roman" w:hAnsi="Times New Roman" w:cs="Times New Roman"/>
          <w:sz w:val="24"/>
          <w:szCs w:val="24"/>
        </w:rPr>
        <w:t xml:space="preserve">is </w:t>
      </w:r>
      <w:r w:rsidR="00E801DD">
        <w:rPr>
          <w:rFonts w:ascii="Times New Roman" w:hAnsi="Times New Roman" w:cs="Times New Roman"/>
          <w:sz w:val="24"/>
          <w:szCs w:val="24"/>
        </w:rPr>
        <w:t xml:space="preserve">calculated </w:t>
      </w:r>
      <w:r w:rsidR="00F84B34">
        <w:rPr>
          <w:rFonts w:ascii="Times New Roman" w:hAnsi="Times New Roman" w:cs="Times New Roman"/>
          <w:sz w:val="24"/>
          <w:szCs w:val="24"/>
        </w:rPr>
        <w:t xml:space="preserve">by </w:t>
      </w:r>
      <w:r w:rsidR="00E801DD">
        <w:rPr>
          <w:rFonts w:ascii="Times New Roman" w:hAnsi="Times New Roman" w:cs="Times New Roman"/>
          <w:sz w:val="24"/>
          <w:szCs w:val="24"/>
        </w:rPr>
        <w:t xml:space="preserve">its </w:t>
      </w:r>
      <w:r w:rsidR="00BD7A9F">
        <w:rPr>
          <w:rFonts w:ascii="Times New Roman" w:hAnsi="Times New Roman" w:cs="Times New Roman"/>
          <w:sz w:val="24"/>
          <w:szCs w:val="24"/>
        </w:rPr>
        <w:t>per capita maximum</w:t>
      </w:r>
      <w:r w:rsidR="00BD7A9F" w:rsidRPr="007E1B09">
        <w:rPr>
          <w:rFonts w:ascii="Times New Roman" w:hAnsi="Times New Roman" w:cs="Times New Roman"/>
          <w:sz w:val="24"/>
          <w:szCs w:val="24"/>
        </w:rPr>
        <w:t xml:space="preserve"> growth rate</w:t>
      </w:r>
      <w:r w:rsidR="00BD7A9F">
        <w:rPr>
          <w:rFonts w:ascii="Times New Roman" w:hAnsi="Times New Roman" w:cs="Times New Roman"/>
          <w:sz w:val="24"/>
          <w:szCs w:val="24"/>
        </w:rPr>
        <w:t xml:space="preserve"> </w:t>
      </w:r>
      <w:r w:rsidR="00E801DD">
        <w:rPr>
          <w:rFonts w:ascii="Times New Roman" w:hAnsi="Times New Roman" w:cs="Times New Roman"/>
          <w:sz w:val="24"/>
          <w:szCs w:val="24"/>
        </w:rPr>
        <w:t>in monoculture</w:t>
      </w:r>
      <w:r w:rsidR="006C3042">
        <w:rPr>
          <w:rFonts w:ascii="Times New Roman" w:hAnsi="Times New Roman" w:cs="Times New Roman"/>
          <w:sz w:val="24"/>
          <w:szCs w:val="24"/>
        </w:rPr>
        <w:t xml:space="preserve"> </w:t>
      </w:r>
      <w:r w:rsidR="006C3042" w:rsidRPr="004D642C">
        <w:rPr>
          <w:rFonts w:ascii="Times New Roman" w:hAnsi="Times New Roman" w:cs="Times New Roman"/>
          <w:sz w:val="24"/>
          <w:szCs w:val="24"/>
        </w:rPr>
        <w:t>(</w:t>
      </w:r>
      <m:oMath>
        <m:sSub>
          <m:sSubPr>
            <m:ctrlPr>
              <w:rPr>
                <w:rFonts w:ascii="Cambria Math" w:hAnsi="Cambria Math" w:cs="Times New Roman"/>
                <w:sz w:val="24"/>
                <w:szCs w:val="24"/>
              </w:rPr>
            </m:ctrlPr>
          </m:sSubPr>
          <m:e>
            <m:r>
              <m:rPr>
                <m:sty m:val="p"/>
              </m:rPr>
              <w:rPr>
                <w:rFonts w:ascii="Cambria Math" w:hAnsi="Cambria Math" w:cs="Times New Roman"/>
                <w:sz w:val="24"/>
                <w:szCs w:val="24"/>
              </w:rPr>
              <m:t>μ</m:t>
            </m:r>
          </m:e>
          <m:sub>
            <m:r>
              <m:rPr>
                <m:sty m:val="p"/>
              </m:rPr>
              <w:rPr>
                <w:rFonts w:ascii="Cambria Math" w:hAnsi="Cambria Math" w:cs="Times New Roman"/>
                <w:sz w:val="24"/>
                <w:szCs w:val="24"/>
              </w:rPr>
              <m:t>i</m:t>
            </m:r>
          </m:sub>
        </m:sSub>
      </m:oMath>
      <w:r w:rsidR="006C3042" w:rsidRPr="004D642C">
        <w:rPr>
          <w:rFonts w:ascii="Times New Roman" w:hAnsi="Times New Roman" w:cs="Times New Roman"/>
          <w:sz w:val="24"/>
          <w:szCs w:val="24"/>
        </w:rPr>
        <w:t>)</w:t>
      </w:r>
      <w:r w:rsidR="006C3042">
        <w:rPr>
          <w:rFonts w:ascii="Times New Roman" w:hAnsi="Times New Roman" w:cs="Times New Roman"/>
          <w:sz w:val="24"/>
          <w:szCs w:val="24"/>
        </w:rPr>
        <w:t xml:space="preserve"> and its invasion </w:t>
      </w:r>
      <w:r w:rsidR="00F84B34">
        <w:rPr>
          <w:rFonts w:ascii="Times New Roman" w:hAnsi="Times New Roman" w:cs="Times New Roman"/>
          <w:sz w:val="24"/>
          <w:szCs w:val="24"/>
        </w:rPr>
        <w:t xml:space="preserve">per capita </w:t>
      </w:r>
      <w:r w:rsidR="006C3042">
        <w:rPr>
          <w:rFonts w:ascii="Times New Roman" w:hAnsi="Times New Roman" w:cs="Times New Roman"/>
          <w:sz w:val="24"/>
          <w:szCs w:val="24"/>
        </w:rPr>
        <w:t>growth rate</w:t>
      </w:r>
      <w:r w:rsidR="00F84B34">
        <w:rPr>
          <w:rFonts w:ascii="Times New Roman" w:hAnsi="Times New Roman" w:cs="Times New Roman"/>
          <w:sz w:val="24"/>
          <w:szCs w:val="24"/>
        </w:rPr>
        <w:t xml:space="preserve"> (</w:t>
      </w:r>
      <m:oMath>
        <m:sSub>
          <m:sSubPr>
            <m:ctrlPr>
              <w:rPr>
                <w:rFonts w:ascii="Cambria Math" w:hAnsi="Cambria Math" w:cs="Times New Roman"/>
                <w:sz w:val="24"/>
                <w:szCs w:val="24"/>
              </w:rPr>
            </m:ctrlPr>
          </m:sSubPr>
          <m:e>
            <m:r>
              <m:rPr>
                <m:sty m:val="p"/>
              </m:rPr>
              <w:rPr>
                <w:rFonts w:ascii="Cambria Math" w:hAnsi="Cambria Math" w:cs="Times New Roman"/>
                <w:sz w:val="24"/>
                <w:szCs w:val="24"/>
              </w:rPr>
              <m:t>μ</m:t>
            </m:r>
          </m:e>
          <m:sub>
            <m:r>
              <m:rPr>
                <m:sty m:val="p"/>
              </m:rPr>
              <w:rPr>
                <w:rFonts w:ascii="Cambria Math" w:hAnsi="Cambria Math" w:cs="Times New Roman"/>
                <w:sz w:val="24"/>
                <w:szCs w:val="24"/>
              </w:rPr>
              <m:t>ij</m:t>
            </m:r>
          </m:sub>
        </m:sSub>
      </m:oMath>
      <w:r w:rsidR="00F84B34">
        <w:rPr>
          <w:rFonts w:ascii="Times New Roman" w:hAnsi="Times New Roman" w:cs="Times New Roman"/>
          <w:sz w:val="24"/>
          <w:szCs w:val="24"/>
        </w:rPr>
        <w:t xml:space="preserve">) </w:t>
      </w:r>
      <w:r w:rsidR="00F84B34" w:rsidRPr="004D642C">
        <w:rPr>
          <w:rFonts w:ascii="Times New Roman" w:hAnsi="Times New Roman" w:cs="Times New Roman"/>
          <w:sz w:val="24"/>
          <w:szCs w:val="24"/>
        </w:rPr>
        <w:t xml:space="preserve">when </w:t>
      </w:r>
      <w:r w:rsidR="00C87F2E">
        <w:rPr>
          <w:rFonts w:ascii="Times New Roman" w:hAnsi="Times New Roman" w:cs="Times New Roman"/>
          <w:sz w:val="24"/>
          <w:szCs w:val="24"/>
        </w:rPr>
        <w:t>being introduced to</w:t>
      </w:r>
      <w:r w:rsidR="00F84B34" w:rsidRPr="004D642C">
        <w:rPr>
          <w:rFonts w:ascii="Times New Roman" w:hAnsi="Times New Roman" w:cs="Times New Roman"/>
          <w:sz w:val="24"/>
          <w:szCs w:val="24"/>
        </w:rPr>
        <w:t xml:space="preserve"> </w:t>
      </w:r>
      <w:r w:rsidR="00F84B34">
        <w:rPr>
          <w:rFonts w:ascii="Times New Roman" w:hAnsi="Times New Roman" w:cs="Times New Roman"/>
          <w:sz w:val="24"/>
          <w:szCs w:val="24"/>
        </w:rPr>
        <w:t xml:space="preserve">the </w:t>
      </w:r>
      <w:r w:rsidR="00F84B34" w:rsidRPr="004D642C">
        <w:rPr>
          <w:rFonts w:ascii="Times New Roman" w:hAnsi="Times New Roman" w:cs="Times New Roman"/>
          <w:sz w:val="24"/>
          <w:szCs w:val="24"/>
        </w:rPr>
        <w:t xml:space="preserve">steady-state </w:t>
      </w:r>
      <w:r w:rsidR="00F21A92">
        <w:rPr>
          <w:rFonts w:ascii="Times New Roman" w:hAnsi="Times New Roman" w:cs="Times New Roman"/>
          <w:sz w:val="24"/>
          <w:szCs w:val="24"/>
        </w:rPr>
        <w:t>biomass</w:t>
      </w:r>
      <w:r w:rsidR="00F84B34" w:rsidRPr="004D642C">
        <w:rPr>
          <w:rFonts w:ascii="Times New Roman" w:hAnsi="Times New Roman" w:cs="Times New Roman"/>
          <w:sz w:val="24"/>
          <w:szCs w:val="24"/>
        </w:rPr>
        <w:t xml:space="preserve"> of </w:t>
      </w:r>
      <w:r w:rsidR="00F84B34">
        <w:rPr>
          <w:rFonts w:ascii="Times New Roman" w:hAnsi="Times New Roman" w:cs="Times New Roman"/>
          <w:sz w:val="24"/>
          <w:szCs w:val="24"/>
        </w:rPr>
        <w:t xml:space="preserve">the </w:t>
      </w:r>
      <w:r w:rsidR="00F84B34" w:rsidRPr="004D642C">
        <w:rPr>
          <w:rFonts w:ascii="Times New Roman" w:hAnsi="Times New Roman" w:cs="Times New Roman"/>
          <w:sz w:val="24"/>
          <w:szCs w:val="24"/>
        </w:rPr>
        <w:t>competitor</w:t>
      </w:r>
      <w:r w:rsidR="006C3042">
        <w:rPr>
          <w:rFonts w:ascii="Times New Roman" w:hAnsi="Times New Roman" w:cs="Times New Roman"/>
          <w:sz w:val="24"/>
          <w:szCs w:val="24"/>
        </w:rPr>
        <w:t xml:space="preserve"> </w:t>
      </w:r>
      <w:r w:rsidR="00F84B34">
        <w:rPr>
          <w:rFonts w:ascii="Times New Roman" w:hAnsi="Times New Roman" w:cs="Times New Roman"/>
          <w:sz w:val="24"/>
          <w:szCs w:val="24"/>
        </w:rPr>
        <w:t xml:space="preserve">(species </w:t>
      </w:r>
      <w:r w:rsidR="00F84B34" w:rsidRPr="00F84B34">
        <w:rPr>
          <w:rFonts w:ascii="Times New Roman" w:hAnsi="Times New Roman" w:cs="Times New Roman"/>
          <w:i/>
          <w:sz w:val="24"/>
          <w:szCs w:val="24"/>
        </w:rPr>
        <w:t>j</w:t>
      </w:r>
      <w:r w:rsidR="00F84B34" w:rsidRPr="00F84B34">
        <w:rPr>
          <w:rFonts w:ascii="Times New Roman" w:hAnsi="Times New Roman" w:cs="Times New Roman" w:hint="eastAsia"/>
          <w:sz w:val="24"/>
          <w:szCs w:val="24"/>
          <w:lang w:eastAsia="zh-TW"/>
        </w:rPr>
        <w:t>)</w:t>
      </w:r>
      <w:r w:rsidR="006C3042">
        <w:rPr>
          <w:rFonts w:ascii="Times New Roman" w:hAnsi="Times New Roman" w:cs="Times New Roman"/>
          <w:sz w:val="24"/>
          <w:szCs w:val="24"/>
        </w:rPr>
        <w:t xml:space="preserve"> </w:t>
      </w:r>
      <w:r w:rsidR="00F84B34">
        <w:rPr>
          <w:rFonts w:ascii="Times New Roman" w:hAnsi="Times New Roman" w:cs="Times New Roman"/>
          <w:sz w:val="24"/>
          <w:szCs w:val="24"/>
        </w:rPr>
        <w:t xml:space="preserve">with the following equation. </w:t>
      </w:r>
    </w:p>
    <w:p w14:paraId="0C2F9F2A" w14:textId="77777777" w:rsidR="00F84B34" w:rsidRDefault="00541A2C" w:rsidP="00F84B34">
      <w:pPr>
        <w:pStyle w:val="Normal1"/>
        <w:tabs>
          <w:tab w:val="left" w:pos="8820"/>
        </w:tabs>
        <w:spacing w:line="360" w:lineRule="auto"/>
        <w:ind w:firstLine="576"/>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r>
          <w:rPr>
            <w:rFonts w:ascii="Cambria Math" w:hAnsi="Cambria Math" w:cs="Times New Roman"/>
            <w:sz w:val="24"/>
            <w:szCs w:val="24"/>
          </w:rPr>
          <m:t>≡</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μ</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μ</m:t>
                </m:r>
              </m:e>
              <m:sub>
                <m:r>
                  <w:rPr>
                    <w:rFonts w:ascii="Cambria Math" w:hAnsi="Cambria Math" w:cs="Times New Roman"/>
                    <w:sz w:val="24"/>
                    <w:szCs w:val="24"/>
                  </w:rPr>
                  <m:t>ij</m:t>
                </m:r>
              </m:sub>
            </m:sSub>
          </m:num>
          <m:den>
            <m:sSub>
              <m:sSubPr>
                <m:ctrlPr>
                  <w:rPr>
                    <w:rFonts w:ascii="Cambria Math" w:hAnsi="Cambria Math" w:cs="Times New Roman"/>
                    <w:i/>
                    <w:sz w:val="24"/>
                    <w:szCs w:val="24"/>
                  </w:rPr>
                </m:ctrlPr>
              </m:sSubPr>
              <m:e>
                <m:r>
                  <w:rPr>
                    <w:rFonts w:ascii="Cambria Math" w:hAnsi="Cambria Math" w:cs="Times New Roman"/>
                    <w:sz w:val="24"/>
                    <w:szCs w:val="24"/>
                  </w:rPr>
                  <m:t>μ</m:t>
                </m:r>
              </m:e>
              <m:sub>
                <m:r>
                  <w:rPr>
                    <w:rFonts w:ascii="Cambria Math" w:hAnsi="Cambria Math" w:cs="Times New Roman"/>
                    <w:sz w:val="24"/>
                    <w:szCs w:val="24"/>
                  </w:rPr>
                  <m:t>i</m:t>
                </m:r>
              </m:sub>
            </m:sSub>
          </m:den>
        </m:f>
      </m:oMath>
      <w:r w:rsidR="00F84B34">
        <w:rPr>
          <w:rFonts w:ascii="Times New Roman" w:hAnsi="Times New Roman" w:cs="Times New Roman"/>
          <w:sz w:val="24"/>
          <w:szCs w:val="24"/>
        </w:rPr>
        <w:tab/>
        <w:t>(3)</w:t>
      </w:r>
    </w:p>
    <w:p w14:paraId="31341346" w14:textId="394BD78F" w:rsidR="00EC73F6" w:rsidRDefault="00F84B34" w:rsidP="00F84B34">
      <w:pPr>
        <w:pStyle w:val="Normal1"/>
        <w:spacing w:line="360" w:lineRule="auto"/>
        <w:ind w:firstLine="576"/>
        <w:rPr>
          <w:rFonts w:ascii="Times New Roman" w:hAnsi="Times New Roman" w:cs="Times New Roman"/>
          <w:sz w:val="24"/>
          <w:szCs w:val="24"/>
        </w:rPr>
      </w:pPr>
      <w:r>
        <w:rPr>
          <w:rFonts w:ascii="Times New Roman" w:hAnsi="Times New Roman" w:cs="Times New Roman"/>
          <w:sz w:val="24"/>
          <w:szCs w:val="24"/>
        </w:rPr>
        <w:t>The sensitivity to competition (</w:t>
      </w:r>
      <m:oMath>
        <m:sSub>
          <m:sSubPr>
            <m:ctrlPr>
              <w:rPr>
                <w:rFonts w:ascii="Cambria Math" w:hAnsi="Cambria Math" w:cs="Times New Roman"/>
                <w:sz w:val="24"/>
                <w:szCs w:val="24"/>
              </w:rPr>
            </m:ctrlPr>
          </m:sSubPr>
          <m:e>
            <m:r>
              <m:rPr>
                <m:sty m:val="p"/>
              </m:rPr>
              <w:rPr>
                <w:rFonts w:ascii="Cambria Math" w:hAnsi="Cambria Math" w:cs="Times New Roman"/>
                <w:sz w:val="24"/>
                <w:szCs w:val="24"/>
              </w:rPr>
              <m:t>S</m:t>
            </m:r>
          </m:e>
          <m:sub>
            <m:r>
              <m:rPr>
                <m:sty m:val="p"/>
              </m:rPr>
              <w:rPr>
                <w:rFonts w:ascii="Cambria Math" w:hAnsi="Cambria Math" w:cs="Times New Roman"/>
                <w:sz w:val="24"/>
                <w:szCs w:val="24"/>
              </w:rPr>
              <m:t>i</m:t>
            </m:r>
          </m:sub>
        </m:sSub>
      </m:oMath>
      <w:r>
        <w:rPr>
          <w:rFonts w:ascii="Times New Roman" w:hAnsi="Times New Roman" w:cs="Times New Roman"/>
          <w:sz w:val="24"/>
          <w:szCs w:val="24"/>
        </w:rPr>
        <w:t xml:space="preserve">) is thus a measure of </w:t>
      </w:r>
      <w:r w:rsidRPr="004D642C">
        <w:rPr>
          <w:rFonts w:ascii="Times New Roman" w:hAnsi="Times New Roman" w:cs="Times New Roman"/>
          <w:sz w:val="24"/>
          <w:szCs w:val="24"/>
        </w:rPr>
        <w:t>per capita growth rate</w:t>
      </w:r>
      <w:r>
        <w:rPr>
          <w:rFonts w:ascii="Times New Roman" w:hAnsi="Times New Roman" w:cs="Times New Roman"/>
          <w:sz w:val="24"/>
          <w:szCs w:val="24"/>
        </w:rPr>
        <w:t xml:space="preserve"> reduction caused by </w:t>
      </w:r>
      <w:r w:rsidRPr="004D642C">
        <w:rPr>
          <w:rFonts w:ascii="Times New Roman" w:hAnsi="Times New Roman" w:cs="Times New Roman"/>
          <w:sz w:val="24"/>
          <w:szCs w:val="24"/>
        </w:rPr>
        <w:t xml:space="preserve">a steady-state </w:t>
      </w:r>
      <w:r w:rsidR="00F21A92">
        <w:rPr>
          <w:rFonts w:ascii="Times New Roman" w:hAnsi="Times New Roman" w:cs="Times New Roman" w:hint="eastAsia"/>
          <w:sz w:val="24"/>
          <w:szCs w:val="24"/>
          <w:lang w:eastAsia="zh-TW"/>
        </w:rPr>
        <w:t>b</w:t>
      </w:r>
      <w:r w:rsidR="00F21A92">
        <w:rPr>
          <w:rFonts w:ascii="Times New Roman" w:hAnsi="Times New Roman" w:cs="Times New Roman"/>
          <w:sz w:val="24"/>
          <w:szCs w:val="24"/>
          <w:lang w:eastAsia="zh-TW"/>
        </w:rPr>
        <w:t xml:space="preserve">iomass </w:t>
      </w:r>
      <w:r w:rsidRPr="004D642C">
        <w:rPr>
          <w:rFonts w:ascii="Times New Roman" w:hAnsi="Times New Roman" w:cs="Times New Roman"/>
          <w:sz w:val="24"/>
          <w:szCs w:val="24"/>
        </w:rPr>
        <w:t xml:space="preserve">of </w:t>
      </w:r>
      <w:r>
        <w:rPr>
          <w:rFonts w:ascii="Times New Roman" w:hAnsi="Times New Roman" w:cs="Times New Roman"/>
          <w:sz w:val="24"/>
          <w:szCs w:val="24"/>
        </w:rPr>
        <w:t>the</w:t>
      </w:r>
      <w:r w:rsidRPr="004D642C">
        <w:rPr>
          <w:rFonts w:ascii="Times New Roman" w:hAnsi="Times New Roman" w:cs="Times New Roman"/>
          <w:sz w:val="24"/>
          <w:szCs w:val="24"/>
        </w:rPr>
        <w:t xml:space="preserve"> competitor</w:t>
      </w:r>
      <w:r>
        <w:rPr>
          <w:rFonts w:ascii="Times New Roman" w:hAnsi="Times New Roman" w:cs="Times New Roman"/>
          <w:sz w:val="24"/>
          <w:szCs w:val="24"/>
        </w:rPr>
        <w:t xml:space="preserve">. </w:t>
      </w:r>
      <w:r w:rsidR="00F16868">
        <w:rPr>
          <w:rFonts w:ascii="Times New Roman" w:hAnsi="Times New Roman" w:cs="Times New Roman"/>
          <w:sz w:val="24"/>
          <w:szCs w:val="24"/>
        </w:rPr>
        <w:t>A species’ sensitivity</w:t>
      </w:r>
      <w:r w:rsidR="0098599C">
        <w:rPr>
          <w:rFonts w:ascii="Times New Roman" w:hAnsi="Times New Roman" w:cs="Times New Roman"/>
          <w:sz w:val="24"/>
          <w:szCs w:val="24"/>
        </w:rPr>
        <w:t xml:space="preserve"> to competition</w:t>
      </w:r>
      <w:r w:rsidR="0037083C">
        <w:rPr>
          <w:rFonts w:ascii="Times New Roman" w:hAnsi="Times New Roman" w:cs="Times New Roman"/>
          <w:sz w:val="24"/>
          <w:szCs w:val="24"/>
        </w:rPr>
        <w:t xml:space="preserve"> is jointly determined by N</w:t>
      </w:r>
      <w:r w:rsidR="00CB1004">
        <w:rPr>
          <w:rFonts w:ascii="Times New Roman" w:hAnsi="Times New Roman" w:cs="Times New Roman"/>
          <w:sz w:val="24"/>
          <w:szCs w:val="24"/>
        </w:rPr>
        <w:t>D and RFD</w:t>
      </w:r>
      <w:r w:rsidR="00EC7980">
        <w:rPr>
          <w:rFonts w:ascii="Times New Roman" w:hAnsi="Times New Roman" w:cs="Times New Roman"/>
          <w:sz w:val="24"/>
          <w:szCs w:val="24"/>
        </w:rPr>
        <w:t xml:space="preserve"> </w:t>
      </w:r>
      <w:r w:rsidR="00EC7980">
        <w:rPr>
          <w:rFonts w:ascii="Times New Roman" w:hAnsi="Times New Roman" w:cs="Times New Roman"/>
          <w:sz w:val="24"/>
          <w:szCs w:val="24"/>
        </w:rPr>
        <w:fldChar w:fldCharType="begin" w:fldLock="1"/>
      </w:r>
      <w:r w:rsidR="00E155F0">
        <w:rPr>
          <w:rFonts w:ascii="Times New Roman" w:hAnsi="Times New Roman" w:cs="Times New Roman"/>
          <w:sz w:val="24"/>
          <w:szCs w:val="24"/>
        </w:rPr>
        <w:instrText>ADDIN CSL_CITATION {"citationItems":[{"id":"ITEM-1","itemData":{"DOI":"10.1111/ele.12182","ISBN":"1461-0248","ISSN":"1461023X","PMID":"24112458","abstract":"The coexistence of competing species depends on the balance between their fitness differences, which determine their competitive inequalities, and their niche differences, which stabilise their competitive interactions. Darwin proposed that evolution causes species' niches to diverge, but the influence of evolution on relative fitness differences, and the importance of both niche and fitness differences in determining coexistence have not yet been studied together. We tested whether the phylogenetic distances between species of green freshwater algae determined their abilities to coexist in a microcosm experiment. We found that niche differences were more important in explaining coexistence than relative fitness differences, and that phylogenetic distance had no effect on either coexistence or on the sizes of niche and fitness differences. These results were corroborated by an analysis of the frequency of the co-occurrence of 325 pairwise combinations of algal taxa in &gt; 1100 lakes across North America. Phylogenetic distance may not explain the coexistence of freshwater green algae.","author":[{"dropping-particle":"","family":"Narwani","given":"Anita","non-dropping-particle":"","parse-names":false,"suffix":""},{"dropping-particle":"","family":"Alexandrou","given":"Markos A.","non-dropping-particle":"","parse-names":false,"suffix":""},{"dropping-particle":"","family":"Oakley","given":"Todd H.","non-dropping-particle":"","parse-names":false,"suffix":""},{"dropping-particle":"","family":"Carroll","given":"Ian T.","non-dropping-particle":"","parse-names":false,"suffix":""},{"dropping-particle":"","family":"Cardinale","given":"Bradley J.","non-dropping-particle":"","parse-names":false,"suffix":""}],"container-title":"Ecology Letters","id":"ITEM-1","issue":"11","issued":{"date-parts":[["2013"]]},"page":"1373-1381","title":"Experimental evidence that evolutionary relatedness does not affect the ecological mechanisms of coexistence in freshwater green algae","type":"article-journal","volume":"16"},"uris":["http://www.mendeley.com/documents/?uuid=5a6526c6-4a20-4f4a-a170-f36cd1bf4f76"]},{"id":"ITEM-2","itemData":{"DOI":"10.1890/10-0302.1","ISBN":"0012-9658","ISSN":"0012-9658","PMID":"22834388","abstract":"The frequently observed positive correlation between species diversity and community biomass is thought to depend on both the degree of resource partitioning and on competitive dominance between consumers, two properties that are also central to theories of species ...","author":[{"dropping-particle":"","family":"Carroll","given":"Ian T","non-dropping-particle":"","parse-names":false,"suffix":""},{"dropping-particle":"","family":"Cardinale","given":"Bradley J","non-dropping-particle":"","parse-names":false,"suffix":""},{"dropping-particle":"","family":"Nisbet","given":"Roger M","non-dropping-particle":"","parse-names":false,"suffix":""}],"container-title":"Ecology","id":"ITEM-2","issue":"5","issued":{"date-parts":[["2011"]]},"page":"1157-1165","title":"Niche and fitness differences relate the maintenance of diversity to ecosystem function","type":"article-journal","volume":"92"},"uris":["http://www.mendeley.com/documents/?uuid=c2f2b992-9ec0-4b11-b6c1-337e15b0f55a"]}],"mendeley":{"formattedCitation":"(Carroll et al. 2011, Narwani et al. 2013)","plainTextFormattedCitation":"(Carroll et al. 2011, Narwani et al. 2013)","previouslyFormattedCitation":"(Carroll et al. 2011, Narwani et al. 2013)"},"properties":{"noteIndex":0},"schema":"https://github.com/citation-style-language/schema/raw/master/csl-citation.json"}</w:instrText>
      </w:r>
      <w:r w:rsidR="00EC7980">
        <w:rPr>
          <w:rFonts w:ascii="Times New Roman" w:hAnsi="Times New Roman" w:cs="Times New Roman"/>
          <w:sz w:val="24"/>
          <w:szCs w:val="24"/>
        </w:rPr>
        <w:fldChar w:fldCharType="separate"/>
      </w:r>
      <w:r w:rsidR="00EC7980" w:rsidRPr="00EC7980">
        <w:rPr>
          <w:rFonts w:ascii="Times New Roman" w:hAnsi="Times New Roman" w:cs="Times New Roman"/>
          <w:noProof/>
          <w:sz w:val="24"/>
          <w:szCs w:val="24"/>
        </w:rPr>
        <w:t>(Carroll et al. 2011, Narwani et al. 2013)</w:t>
      </w:r>
      <w:r w:rsidR="00EC7980">
        <w:rPr>
          <w:rFonts w:ascii="Times New Roman" w:hAnsi="Times New Roman" w:cs="Times New Roman"/>
          <w:sz w:val="24"/>
          <w:szCs w:val="24"/>
        </w:rPr>
        <w:fldChar w:fldCharType="end"/>
      </w:r>
      <w:r w:rsidR="0077560F">
        <w:rPr>
          <w:rFonts w:ascii="Times New Roman" w:hAnsi="Times New Roman" w:cs="Times New Roman"/>
          <w:sz w:val="24"/>
          <w:szCs w:val="24"/>
        </w:rPr>
        <w:t>.</w:t>
      </w:r>
      <w:r w:rsidR="008B4069">
        <w:rPr>
          <w:rFonts w:ascii="Times New Roman" w:hAnsi="Times New Roman" w:cs="Times New Roman"/>
          <w:sz w:val="24"/>
          <w:szCs w:val="24"/>
        </w:rPr>
        <w:t xml:space="preserve"> </w:t>
      </w:r>
      <w:r w:rsidR="0037083C" w:rsidRPr="0037083C">
        <w:rPr>
          <w:rFonts w:ascii="Times New Roman" w:hAnsi="Times New Roman" w:cs="Times New Roman"/>
          <w:sz w:val="24"/>
          <w:szCs w:val="24"/>
        </w:rPr>
        <w:t xml:space="preserve">Specifically, greater </w:t>
      </w:r>
      <w:r w:rsidR="0037083C">
        <w:rPr>
          <w:rFonts w:ascii="Times New Roman" w:hAnsi="Times New Roman" w:cs="Times New Roman"/>
          <w:sz w:val="24"/>
          <w:szCs w:val="24"/>
        </w:rPr>
        <w:t xml:space="preserve">ND between </w:t>
      </w:r>
      <w:r w:rsidR="00F16868">
        <w:rPr>
          <w:rFonts w:ascii="Times New Roman" w:hAnsi="Times New Roman" w:cs="Times New Roman"/>
          <w:sz w:val="24"/>
          <w:szCs w:val="24"/>
        </w:rPr>
        <w:t xml:space="preserve">the two species </w:t>
      </w:r>
      <w:r w:rsidR="0037083C" w:rsidRPr="0037083C">
        <w:rPr>
          <w:rFonts w:ascii="Times New Roman" w:hAnsi="Times New Roman" w:cs="Times New Roman"/>
          <w:sz w:val="24"/>
          <w:szCs w:val="24"/>
        </w:rPr>
        <w:t>reduces the sensitivity of both species’ to competition</w:t>
      </w:r>
      <w:r w:rsidR="004A5708">
        <w:rPr>
          <w:rFonts w:ascii="Times New Roman" w:hAnsi="Times New Roman" w:cs="Times New Roman"/>
          <w:sz w:val="24"/>
          <w:szCs w:val="24"/>
        </w:rPr>
        <w:t xml:space="preserve">, so that </w:t>
      </w:r>
      <w:r w:rsidR="004A5708" w:rsidRPr="004A5708">
        <w:rPr>
          <w:rFonts w:ascii="Times New Roman" w:hAnsi="Times New Roman" w:cs="Times New Roman"/>
          <w:i/>
          <w:sz w:val="24"/>
          <w:szCs w:val="24"/>
        </w:rPr>
        <w:t>S</w:t>
      </w:r>
      <w:r w:rsidR="004A5708" w:rsidRPr="004A5708">
        <w:rPr>
          <w:rFonts w:ascii="Times New Roman" w:hAnsi="Times New Roman" w:cs="Times New Roman"/>
          <w:i/>
          <w:sz w:val="24"/>
          <w:szCs w:val="24"/>
          <w:vertAlign w:val="subscript"/>
        </w:rPr>
        <w:t>i</w:t>
      </w:r>
      <w:r w:rsidR="004A5708">
        <w:rPr>
          <w:rFonts w:ascii="Times New Roman" w:hAnsi="Times New Roman" w:cs="Times New Roman"/>
          <w:sz w:val="24"/>
          <w:szCs w:val="24"/>
        </w:rPr>
        <w:t xml:space="preserve"> will approach zero. G</w:t>
      </w:r>
      <w:r w:rsidR="0037083C" w:rsidRPr="0037083C">
        <w:rPr>
          <w:rFonts w:ascii="Times New Roman" w:hAnsi="Times New Roman" w:cs="Times New Roman"/>
          <w:sz w:val="24"/>
          <w:szCs w:val="24"/>
        </w:rPr>
        <w:t xml:space="preserve">reater </w:t>
      </w:r>
      <w:r w:rsidR="004A5708">
        <w:rPr>
          <w:rFonts w:ascii="Times New Roman" w:hAnsi="Times New Roman" w:cs="Times New Roman"/>
          <w:sz w:val="24"/>
          <w:szCs w:val="24"/>
        </w:rPr>
        <w:t xml:space="preserve">RFD, on the other hand, </w:t>
      </w:r>
      <w:r w:rsidR="0037083C" w:rsidRPr="0037083C">
        <w:rPr>
          <w:rFonts w:ascii="Times New Roman" w:hAnsi="Times New Roman" w:cs="Times New Roman"/>
          <w:sz w:val="24"/>
          <w:szCs w:val="24"/>
        </w:rPr>
        <w:t>cause</w:t>
      </w:r>
      <w:r w:rsidR="00F16868">
        <w:rPr>
          <w:rFonts w:ascii="Times New Roman" w:hAnsi="Times New Roman" w:cs="Times New Roman"/>
          <w:sz w:val="24"/>
          <w:szCs w:val="24"/>
        </w:rPr>
        <w:t>s</w:t>
      </w:r>
      <w:r w:rsidR="0037083C" w:rsidRPr="0037083C">
        <w:rPr>
          <w:rFonts w:ascii="Times New Roman" w:hAnsi="Times New Roman" w:cs="Times New Roman"/>
          <w:sz w:val="24"/>
          <w:szCs w:val="24"/>
        </w:rPr>
        <w:t xml:space="preserve"> species to be asymmetrically </w:t>
      </w:r>
      <w:r w:rsidR="0037083C" w:rsidRPr="0037083C">
        <w:rPr>
          <w:rFonts w:ascii="Times New Roman" w:hAnsi="Times New Roman" w:cs="Times New Roman"/>
          <w:sz w:val="24"/>
          <w:szCs w:val="24"/>
        </w:rPr>
        <w:lastRenderedPageBreak/>
        <w:t xml:space="preserve">affected by competition such that one species’ sensitivity increases while the other’s decreases. </w:t>
      </w:r>
      <w:r w:rsidR="00F16868">
        <w:rPr>
          <w:rFonts w:ascii="Times New Roman" w:hAnsi="Times New Roman" w:cs="Times New Roman"/>
          <w:sz w:val="24"/>
          <w:szCs w:val="24"/>
        </w:rPr>
        <w:t xml:space="preserve">Further, </w:t>
      </w:r>
      <w:r w:rsidR="00F16868" w:rsidRPr="0037083C">
        <w:rPr>
          <w:rFonts w:ascii="Times New Roman" w:hAnsi="Times New Roman" w:cs="Times New Roman"/>
          <w:sz w:val="24"/>
          <w:szCs w:val="24"/>
        </w:rPr>
        <w:t xml:space="preserve">Carroll et al. (2011) </w:t>
      </w:r>
      <w:r w:rsidR="003B6E23">
        <w:rPr>
          <w:rFonts w:ascii="Times New Roman" w:hAnsi="Times New Roman" w:cs="Times New Roman"/>
          <w:sz w:val="24"/>
          <w:szCs w:val="24"/>
        </w:rPr>
        <w:t>verbally argue</w:t>
      </w:r>
      <w:r w:rsidR="004A5708">
        <w:rPr>
          <w:rFonts w:ascii="Times New Roman" w:hAnsi="Times New Roman" w:cs="Times New Roman"/>
          <w:sz w:val="24"/>
          <w:szCs w:val="24"/>
        </w:rPr>
        <w:t xml:space="preserve"> that</w:t>
      </w:r>
      <w:r w:rsidR="00F16868" w:rsidRPr="0037083C">
        <w:rPr>
          <w:rFonts w:ascii="Times New Roman" w:hAnsi="Times New Roman" w:cs="Times New Roman"/>
          <w:sz w:val="24"/>
          <w:szCs w:val="24"/>
        </w:rPr>
        <w:t xml:space="preserve"> </w:t>
      </w:r>
      <w:r w:rsidR="00F16868">
        <w:rPr>
          <w:rFonts w:ascii="Times New Roman" w:hAnsi="Times New Roman" w:cs="Times New Roman"/>
          <w:sz w:val="24"/>
          <w:szCs w:val="24"/>
        </w:rPr>
        <w:t xml:space="preserve">ND </w:t>
      </w:r>
      <w:r w:rsidR="004A5708">
        <w:rPr>
          <w:rFonts w:ascii="Times New Roman" w:hAnsi="Times New Roman" w:cs="Times New Roman"/>
          <w:sz w:val="24"/>
          <w:szCs w:val="24"/>
        </w:rPr>
        <w:t>can be calculated as</w:t>
      </w:r>
      <w:r w:rsidR="00F16868">
        <w:rPr>
          <w:rFonts w:ascii="Times New Roman" w:hAnsi="Times New Roman" w:cs="Times New Roman"/>
          <w:sz w:val="24"/>
          <w:szCs w:val="24"/>
        </w:rPr>
        <w:t xml:space="preserve"> </w:t>
      </w:r>
      <m:oMath>
        <m:r>
          <w:rPr>
            <w:rFonts w:ascii="Cambria Math" w:hAnsi="Cambria Math" w:cs="Times New Roman"/>
            <w:sz w:val="24"/>
            <w:szCs w:val="24"/>
          </w:rPr>
          <m:t>1-</m:t>
        </m:r>
        <m:rad>
          <m:radPr>
            <m:degHide m:val="1"/>
            <m:ctrlPr>
              <w:rPr>
                <w:rFonts w:ascii="Cambria Math" w:hAnsi="Cambria Math" w:cs="Times New Roman"/>
                <w:i/>
                <w:sz w:val="24"/>
                <w:szCs w:val="24"/>
              </w:rPr>
            </m:ctrlPr>
          </m:radPr>
          <m:deg/>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e>
        </m:rad>
      </m:oMath>
      <w:r w:rsidR="00F16868">
        <w:rPr>
          <w:rFonts w:ascii="Times New Roman" w:hAnsi="Times New Roman" w:cs="Times New Roman"/>
          <w:sz w:val="24"/>
          <w:szCs w:val="24"/>
        </w:rPr>
        <w:t xml:space="preserve"> and RFD </w:t>
      </w:r>
      <w:r w:rsidR="004A5708">
        <w:rPr>
          <w:rFonts w:ascii="Times New Roman" w:hAnsi="Times New Roman" w:cs="Times New Roman"/>
          <w:sz w:val="24"/>
          <w:szCs w:val="24"/>
        </w:rPr>
        <w:t>as</w:t>
      </w:r>
      <w:r w:rsidR="00F16868">
        <w:rPr>
          <w:rFonts w:ascii="Times New Roman" w:hAnsi="Times New Roman" w:cs="Times New Roman"/>
          <w:sz w:val="24"/>
          <w:szCs w:val="24"/>
        </w:rPr>
        <w:t xml:space="preserve"> </w:t>
      </w:r>
      <m:oMath>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num>
              <m:den>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den>
            </m:f>
          </m:e>
        </m:rad>
      </m:oMath>
      <w:r w:rsidR="00654900">
        <w:rPr>
          <w:rFonts w:ascii="Times New Roman" w:hAnsi="Times New Roman" w:cs="Times New Roman"/>
          <w:sz w:val="24"/>
          <w:szCs w:val="24"/>
        </w:rPr>
        <w:t xml:space="preserve">, </w:t>
      </w:r>
      <w:r w:rsidR="0069681D">
        <w:rPr>
          <w:rFonts w:ascii="Times New Roman" w:hAnsi="Times New Roman" w:cs="Times New Roman"/>
          <w:sz w:val="24"/>
          <w:szCs w:val="24"/>
        </w:rPr>
        <w:t xml:space="preserve">where </w:t>
      </w:r>
      <w:r w:rsidR="0069681D" w:rsidRPr="00654900">
        <w:rPr>
          <w:rFonts w:ascii="Times New Roman" w:hAnsi="Times New Roman" w:cs="Times New Roman"/>
          <w:i/>
          <w:sz w:val="24"/>
          <w:szCs w:val="24"/>
        </w:rPr>
        <w:t>S</w:t>
      </w:r>
      <w:r w:rsidR="0069681D" w:rsidRPr="00654900">
        <w:rPr>
          <w:rFonts w:ascii="Times New Roman" w:hAnsi="Times New Roman" w:cs="Times New Roman"/>
          <w:i/>
          <w:sz w:val="24"/>
          <w:szCs w:val="24"/>
          <w:vertAlign w:val="subscript"/>
        </w:rPr>
        <w:t>i</w:t>
      </w:r>
      <w:r w:rsidR="0069681D">
        <w:rPr>
          <w:rFonts w:ascii="Times New Roman" w:hAnsi="Times New Roman" w:cs="Times New Roman"/>
          <w:sz w:val="24"/>
          <w:szCs w:val="24"/>
        </w:rPr>
        <w:t xml:space="preserve"> is the sensitivity of the species with the greater sensitivity. </w:t>
      </w:r>
      <w:r w:rsidR="004A5708">
        <w:rPr>
          <w:rFonts w:ascii="Times New Roman" w:hAnsi="Times New Roman" w:cs="Times New Roman"/>
          <w:sz w:val="24"/>
          <w:szCs w:val="24"/>
        </w:rPr>
        <w:t>In appendix</w:t>
      </w:r>
      <w:r w:rsidR="003B6E23">
        <w:rPr>
          <w:rFonts w:ascii="Times New Roman" w:hAnsi="Times New Roman" w:cs="Times New Roman"/>
          <w:sz w:val="24"/>
          <w:szCs w:val="24"/>
        </w:rPr>
        <w:t xml:space="preserve"> B</w:t>
      </w:r>
      <w:r w:rsidR="009E0DC3">
        <w:rPr>
          <w:rFonts w:ascii="Times New Roman" w:hAnsi="Times New Roman" w:cs="Times New Roman"/>
          <w:sz w:val="24"/>
          <w:szCs w:val="24"/>
        </w:rPr>
        <w:t xml:space="preserve">, </w:t>
      </w:r>
      <w:r w:rsidR="004A5708">
        <w:rPr>
          <w:rFonts w:ascii="Times New Roman" w:hAnsi="Times New Roman" w:cs="Times New Roman"/>
          <w:sz w:val="24"/>
          <w:szCs w:val="24"/>
        </w:rPr>
        <w:t xml:space="preserve">we show that such </w:t>
      </w:r>
      <w:r w:rsidR="003B6E23">
        <w:rPr>
          <w:rFonts w:ascii="Times New Roman" w:hAnsi="Times New Roman" w:cs="Times New Roman"/>
          <w:sz w:val="24"/>
          <w:szCs w:val="24"/>
        </w:rPr>
        <w:t>argument</w:t>
      </w:r>
      <w:r w:rsidR="004A5708">
        <w:rPr>
          <w:rFonts w:ascii="Times New Roman" w:hAnsi="Times New Roman" w:cs="Times New Roman"/>
          <w:sz w:val="24"/>
          <w:szCs w:val="24"/>
        </w:rPr>
        <w:t xml:space="preserve"> is </w:t>
      </w:r>
      <w:r w:rsidR="00175F46">
        <w:rPr>
          <w:rFonts w:ascii="Times New Roman" w:hAnsi="Times New Roman" w:cs="Times New Roman"/>
          <w:sz w:val="24"/>
          <w:szCs w:val="24"/>
        </w:rPr>
        <w:t>valid</w:t>
      </w:r>
      <w:r w:rsidR="00EC73F6">
        <w:rPr>
          <w:rFonts w:ascii="Times New Roman" w:hAnsi="Times New Roman" w:cs="Times New Roman"/>
          <w:sz w:val="24"/>
          <w:szCs w:val="24"/>
        </w:rPr>
        <w:t xml:space="preserve"> and </w:t>
      </w:r>
      <w:r w:rsidR="00175F46">
        <w:rPr>
          <w:rFonts w:ascii="Times New Roman" w:hAnsi="Times New Roman" w:cs="Times New Roman"/>
          <w:sz w:val="24"/>
          <w:szCs w:val="24"/>
        </w:rPr>
        <w:t xml:space="preserve">derive an </w:t>
      </w:r>
      <w:r w:rsidR="00175F46" w:rsidRPr="00B0403D">
        <w:rPr>
          <w:rFonts w:ascii="Times New Roman" w:hAnsi="Times New Roman" w:cs="Times New Roman"/>
          <w:sz w:val="24"/>
          <w:szCs w:val="24"/>
        </w:rPr>
        <w:t>inequality for coexistence expressed with</w:t>
      </w:r>
      <w:r w:rsidR="0077560F">
        <w:rPr>
          <w:rFonts w:ascii="Times New Roman" w:hAnsi="Times New Roman" w:cs="Times New Roman"/>
          <w:sz w:val="24"/>
          <w:szCs w:val="24"/>
        </w:rPr>
        <w:t xml:space="preserve"> the </w:t>
      </w:r>
      <w:r w:rsidR="00175F46" w:rsidRPr="00B0403D">
        <w:rPr>
          <w:rFonts w:ascii="Times New Roman" w:hAnsi="Times New Roman" w:cs="Times New Roman"/>
          <w:sz w:val="24"/>
          <w:szCs w:val="24"/>
        </w:rPr>
        <w:t>sensitivity metrics</w:t>
      </w:r>
      <w:r w:rsidR="0077560F">
        <w:rPr>
          <w:rFonts w:ascii="Times New Roman" w:hAnsi="Times New Roman" w:cs="Times New Roman"/>
          <w:sz w:val="24"/>
          <w:szCs w:val="24"/>
        </w:rPr>
        <w:t xml:space="preserve"> (</w:t>
      </w:r>
      <w:r w:rsidR="0077560F" w:rsidRPr="0077560F">
        <w:rPr>
          <w:rFonts w:ascii="Times New Roman" w:hAnsi="Times New Roman" w:cs="Times New Roman"/>
          <w:i/>
          <w:sz w:val="24"/>
          <w:szCs w:val="24"/>
        </w:rPr>
        <w:t>S</w:t>
      </w:r>
      <w:r w:rsidR="0077560F" w:rsidRPr="0077560F">
        <w:rPr>
          <w:rFonts w:ascii="Times New Roman" w:hAnsi="Times New Roman" w:cs="Times New Roman"/>
          <w:i/>
          <w:sz w:val="24"/>
          <w:szCs w:val="24"/>
          <w:vertAlign w:val="subscript"/>
        </w:rPr>
        <w:t>i</w:t>
      </w:r>
      <w:r w:rsidR="0077560F">
        <w:rPr>
          <w:rFonts w:ascii="Times New Roman" w:hAnsi="Times New Roman" w:cs="Times New Roman"/>
          <w:sz w:val="24"/>
          <w:szCs w:val="24"/>
        </w:rPr>
        <w:t>)</w:t>
      </w:r>
      <w:r w:rsidR="00175F46" w:rsidRPr="00B0403D">
        <w:rPr>
          <w:rFonts w:ascii="Times New Roman" w:hAnsi="Times New Roman" w:cs="Times New Roman"/>
          <w:sz w:val="24"/>
          <w:szCs w:val="24"/>
        </w:rPr>
        <w:t xml:space="preserve">, </w:t>
      </w:r>
      <m:oMath>
        <m:r>
          <w:rPr>
            <w:rFonts w:ascii="Cambria Math" w:hAnsi="Cambria Math" w:cs="Times New Roman"/>
            <w:sz w:val="24"/>
            <w:szCs w:val="24"/>
          </w:rPr>
          <m:t>ρ&lt;</m:t>
        </m:r>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num>
              <m:den>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den>
            </m:f>
          </m:e>
        </m:rad>
        <m:r>
          <w:rPr>
            <w:rFonts w:ascii="Cambria Math" w:hAnsi="Cambria Math" w:cs="Times New Roman"/>
            <w:sz w:val="24"/>
            <w:szCs w:val="24"/>
          </w:rPr>
          <m:t>&lt;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ρ</m:t>
            </m:r>
          </m:den>
        </m:f>
      </m:oMath>
      <w:r w:rsidR="00175F46" w:rsidRPr="00B0403D">
        <w:rPr>
          <w:rFonts w:ascii="Times New Roman" w:hAnsi="Times New Roman" w:cs="Times New Roman"/>
          <w:sz w:val="24"/>
          <w:szCs w:val="24"/>
        </w:rPr>
        <w:t>, which is in the same form as in</w:t>
      </w:r>
      <w:r w:rsidR="003B6E23">
        <w:rPr>
          <w:rFonts w:ascii="Times New Roman" w:hAnsi="Times New Roman" w:cs="Times New Roman"/>
          <w:sz w:val="24"/>
          <w:szCs w:val="24"/>
        </w:rPr>
        <w:t xml:space="preserve"> Chesson’s coexistence framework (appendix B)</w:t>
      </w:r>
      <w:r w:rsidR="00175F46" w:rsidRPr="00B0403D">
        <w:rPr>
          <w:rFonts w:ascii="Times New Roman" w:hAnsi="Times New Roman" w:cs="Times New Roman"/>
          <w:sz w:val="24"/>
          <w:szCs w:val="24"/>
        </w:rPr>
        <w:t xml:space="preserve">. </w:t>
      </w:r>
    </w:p>
    <w:p w14:paraId="245DBF7F" w14:textId="77777777" w:rsidR="006B5B1E" w:rsidRDefault="006B5B1E" w:rsidP="006B5B1E">
      <w:pPr>
        <w:pStyle w:val="Normal1"/>
        <w:numPr>
          <w:ilvl w:val="2"/>
          <w:numId w:val="17"/>
        </w:numPr>
        <w:spacing w:line="360" w:lineRule="auto"/>
        <w:ind w:left="0" w:firstLine="576"/>
        <w:rPr>
          <w:rFonts w:ascii="Times New Roman" w:hAnsi="Times New Roman"/>
          <w:i/>
          <w:sz w:val="24"/>
        </w:rPr>
      </w:pPr>
      <w:r>
        <w:rPr>
          <w:rFonts w:ascii="Times New Roman" w:hAnsi="Times New Roman"/>
          <w:i/>
          <w:sz w:val="24"/>
        </w:rPr>
        <w:t>Empirical approaches</w:t>
      </w:r>
    </w:p>
    <w:p w14:paraId="4A9B4C00" w14:textId="2C4879FF" w:rsidR="0099234D" w:rsidRDefault="0099234D" w:rsidP="00714931">
      <w:pPr>
        <w:pStyle w:val="Normal1"/>
        <w:spacing w:line="360" w:lineRule="auto"/>
        <w:ind w:firstLine="576"/>
        <w:rPr>
          <w:rFonts w:ascii="Times New Roman" w:hAnsi="Times New Roman" w:cs="Times New Roman"/>
          <w:noProof/>
          <w:sz w:val="24"/>
          <w:szCs w:val="24"/>
        </w:rPr>
      </w:pPr>
      <w:r w:rsidRPr="0099234D">
        <w:rPr>
          <w:rFonts w:ascii="Times New Roman" w:hAnsi="Times New Roman" w:cs="Times New Roman"/>
          <w:sz w:val="24"/>
          <w:szCs w:val="24"/>
        </w:rPr>
        <w:t xml:space="preserve">Like the NFD method, the sensitivity method does not require an empiricist to assume a specific model of species interactions or define the resources that species compete for. Rather, this method uses a combination of monocultures and pairwise invasion experiments to quantify the </w:t>
      </w:r>
      <w:r>
        <w:rPr>
          <w:rFonts w:ascii="Times New Roman" w:hAnsi="Times New Roman" w:cs="Times New Roman"/>
          <w:sz w:val="24"/>
          <w:szCs w:val="24"/>
        </w:rPr>
        <w:t>reduction</w:t>
      </w:r>
      <w:r w:rsidRPr="0099234D">
        <w:rPr>
          <w:rFonts w:ascii="Times New Roman" w:hAnsi="Times New Roman" w:cs="Times New Roman"/>
          <w:sz w:val="24"/>
          <w:szCs w:val="24"/>
        </w:rPr>
        <w:t xml:space="preserve"> in each species’ growth rate caused by a steady-state </w:t>
      </w:r>
      <w:r w:rsidR="00F21A92">
        <w:rPr>
          <w:rFonts w:ascii="Times New Roman" w:hAnsi="Times New Roman" w:cs="Times New Roman"/>
          <w:sz w:val="24"/>
          <w:szCs w:val="24"/>
        </w:rPr>
        <w:t>biomass</w:t>
      </w:r>
      <w:r w:rsidRPr="0099234D">
        <w:rPr>
          <w:rFonts w:ascii="Times New Roman" w:hAnsi="Times New Roman" w:cs="Times New Roman"/>
          <w:sz w:val="24"/>
          <w:szCs w:val="24"/>
        </w:rPr>
        <w:t xml:space="preserve"> of the other species. The experiment by </w:t>
      </w:r>
      <w:proofErr w:type="spellStart"/>
      <w:r w:rsidRPr="0099234D">
        <w:rPr>
          <w:rFonts w:ascii="Times New Roman" w:hAnsi="Times New Roman" w:cs="Times New Roman"/>
          <w:sz w:val="24"/>
          <w:szCs w:val="24"/>
        </w:rPr>
        <w:t>Narwani</w:t>
      </w:r>
      <w:proofErr w:type="spellEnd"/>
      <w:r w:rsidRPr="0099234D">
        <w:rPr>
          <w:rFonts w:ascii="Times New Roman" w:hAnsi="Times New Roman" w:cs="Times New Roman"/>
          <w:sz w:val="24"/>
          <w:szCs w:val="24"/>
        </w:rPr>
        <w:t xml:space="preserve"> et al</w:t>
      </w:r>
      <w:r w:rsidR="00DA122F">
        <w:rPr>
          <w:rFonts w:ascii="Times New Roman" w:hAnsi="Times New Roman" w:cs="Times New Roman"/>
          <w:sz w:val="24"/>
          <w:szCs w:val="24"/>
        </w:rPr>
        <w:t>.</w:t>
      </w:r>
      <w:r w:rsidRPr="0099234D">
        <w:rPr>
          <w:rFonts w:ascii="Times New Roman" w:hAnsi="Times New Roman" w:cs="Times New Roman"/>
          <w:sz w:val="24"/>
          <w:szCs w:val="24"/>
        </w:rPr>
        <w:t xml:space="preserve"> </w:t>
      </w:r>
      <w:r w:rsidR="00A42A0D">
        <w:rPr>
          <w:rFonts w:ascii="Times New Roman" w:hAnsi="Times New Roman" w:cs="Times New Roman"/>
          <w:sz w:val="24"/>
          <w:szCs w:val="24"/>
        </w:rPr>
        <w:fldChar w:fldCharType="begin" w:fldLock="1"/>
      </w:r>
      <w:r w:rsidR="00BE5451">
        <w:rPr>
          <w:rFonts w:ascii="Times New Roman" w:hAnsi="Times New Roman" w:cs="Times New Roman"/>
          <w:sz w:val="24"/>
          <w:szCs w:val="24"/>
        </w:rPr>
        <w:instrText>ADDIN CSL_CITATION {"citationItems":[{"id":"ITEM-1","itemData":{"DOI":"10.1111/ele.12182","ISBN":"1461-0248","ISSN":"1461023X","PMID":"24112458","abstract":"The coexistence of competing species depends on the balance between their fitness differences, which determine their competitive inequalities, and their niche differences, which stabilise their competitive interactions. Darwin proposed that evolution causes species' niches to diverge, but the influence of evolution on relative fitness differences, and the importance of both niche and fitness differences in determining coexistence have not yet been studied together. We tested whether the phylogenetic distances between species of green freshwater algae determined their abilities to coexist in a microcosm experiment. We found that niche differences were more important in explaining coexistence than relative fitness differences, and that phylogenetic distance had no effect on either coexistence or on the sizes of niche and fitness differences. These results were corroborated by an analysis of the frequency of the co-occurrence of 325 pairwise combinations of algal taxa in &gt; 1100 lakes across North America. Phylogenetic distance may not explain the coexistence of freshwater green algae.","author":[{"dropping-particle":"","family":"Narwani","given":"Anita","non-dropping-particle":"","parse-names":false,"suffix":""},{"dropping-particle":"","family":"Alexandrou","given":"Markos A.","non-dropping-particle":"","parse-names":false,"suffix":""},{"dropping-particle":"","family":"Oakley","given":"Todd H.","non-dropping-particle":"","parse-names":false,"suffix":""},{"dropping-particle":"","family":"Carroll","given":"Ian T.","non-dropping-particle":"","parse-names":false,"suffix":""},{"dropping-particle":"","family":"Cardinale","given":"Bradley J.","non-dropping-particle":"","parse-names":false,"suffix":""}],"container-title":"Ecology Letters","id":"ITEM-1","issue":"11","issued":{"date-parts":[["2013"]]},"page":"1373-1381","title":"Experimental evidence that evolutionary relatedness does not affect the ecological mechanisms of coexistence in freshwater green algae","type":"article-journal","volume":"16"},"uris":["http://www.mendeley.com/documents/?uuid=5a6526c6-4a20-4f4a-a170-f36cd1bf4f76"]}],"mendeley":{"formattedCitation":"(Narwani et al. 2013)","plainTextFormattedCitation":"(Narwani et al. 2013)","previouslyFormattedCitation":"(Narwani et al. 2013)"},"properties":{"noteIndex":0},"schema":"https://github.com/citation-style-language/schema/raw/master/csl-citation.json"}</w:instrText>
      </w:r>
      <w:r w:rsidR="00A42A0D">
        <w:rPr>
          <w:rFonts w:ascii="Times New Roman" w:hAnsi="Times New Roman" w:cs="Times New Roman"/>
          <w:sz w:val="24"/>
          <w:szCs w:val="24"/>
        </w:rPr>
        <w:fldChar w:fldCharType="separate"/>
      </w:r>
      <w:r w:rsidR="00A42A0D" w:rsidRPr="00A42A0D">
        <w:rPr>
          <w:rFonts w:ascii="Times New Roman" w:hAnsi="Times New Roman" w:cs="Times New Roman"/>
          <w:noProof/>
          <w:sz w:val="24"/>
          <w:szCs w:val="24"/>
        </w:rPr>
        <w:t>(Narwani et al. 2013)</w:t>
      </w:r>
      <w:r w:rsidR="00A42A0D">
        <w:rPr>
          <w:rFonts w:ascii="Times New Roman" w:hAnsi="Times New Roman" w:cs="Times New Roman"/>
          <w:sz w:val="24"/>
          <w:szCs w:val="24"/>
        </w:rPr>
        <w:fldChar w:fldCharType="end"/>
      </w:r>
      <w:r w:rsidRPr="0099234D">
        <w:rPr>
          <w:rFonts w:ascii="Times New Roman" w:hAnsi="Times New Roman" w:cs="Times New Roman"/>
          <w:sz w:val="24"/>
          <w:szCs w:val="24"/>
        </w:rPr>
        <w:t xml:space="preserve"> provides an example for how to implement the sensitivity method empirically. Their experimental system involved species of freshwater green algae growing under controlled conditions in the laboratory, where each species can be grown either as a monoculture or in combination. In their </w:t>
      </w:r>
      <w:r w:rsidR="00C87F2E">
        <w:rPr>
          <w:rFonts w:ascii="Times New Roman" w:hAnsi="Times New Roman" w:cs="Times New Roman"/>
          <w:sz w:val="24"/>
          <w:szCs w:val="24"/>
        </w:rPr>
        <w:t xml:space="preserve">invasion </w:t>
      </w:r>
      <w:r w:rsidRPr="0099234D">
        <w:rPr>
          <w:rFonts w:ascii="Times New Roman" w:hAnsi="Times New Roman" w:cs="Times New Roman"/>
          <w:sz w:val="24"/>
          <w:szCs w:val="24"/>
        </w:rPr>
        <w:t xml:space="preserve">experiment, they </w:t>
      </w:r>
      <w:r w:rsidR="00714931">
        <w:rPr>
          <w:rFonts w:ascii="Times New Roman" w:hAnsi="Times New Roman" w:cs="Times New Roman"/>
          <w:sz w:val="24"/>
          <w:szCs w:val="24"/>
        </w:rPr>
        <w:t xml:space="preserve">first </w:t>
      </w:r>
      <w:r w:rsidR="00A42A0D">
        <w:rPr>
          <w:rFonts w:ascii="Times New Roman" w:hAnsi="Times New Roman" w:cs="Times New Roman"/>
          <w:sz w:val="24"/>
          <w:szCs w:val="24"/>
        </w:rPr>
        <w:t xml:space="preserve">grew each species </w:t>
      </w:r>
      <w:r w:rsidR="00714931">
        <w:rPr>
          <w:rFonts w:ascii="Times New Roman" w:hAnsi="Times New Roman" w:cs="Times New Roman"/>
          <w:sz w:val="24"/>
          <w:szCs w:val="24"/>
        </w:rPr>
        <w:t xml:space="preserve">as a monoculture </w:t>
      </w:r>
      <w:r w:rsidR="00A42A0D">
        <w:rPr>
          <w:rFonts w:ascii="Times New Roman" w:hAnsi="Times New Roman" w:cs="Times New Roman"/>
          <w:sz w:val="24"/>
          <w:szCs w:val="24"/>
        </w:rPr>
        <w:t>in fresh growth medium</w:t>
      </w:r>
      <w:r w:rsidR="00714931">
        <w:rPr>
          <w:rFonts w:ascii="Times New Roman" w:hAnsi="Times New Roman" w:cs="Times New Roman"/>
          <w:sz w:val="24"/>
          <w:szCs w:val="24"/>
        </w:rPr>
        <w:t xml:space="preserve"> from low </w:t>
      </w:r>
      <w:r w:rsidR="00F21A92">
        <w:rPr>
          <w:rFonts w:ascii="Times New Roman" w:hAnsi="Times New Roman" w:cs="Times New Roman"/>
          <w:sz w:val="24"/>
          <w:szCs w:val="24"/>
        </w:rPr>
        <w:t>biomass</w:t>
      </w:r>
      <w:r w:rsidR="00A42A0D">
        <w:rPr>
          <w:rFonts w:ascii="Times New Roman" w:hAnsi="Times New Roman" w:cs="Times New Roman"/>
          <w:sz w:val="24"/>
          <w:szCs w:val="24"/>
        </w:rPr>
        <w:t xml:space="preserve"> to its steady-state</w:t>
      </w:r>
      <w:r w:rsidR="00A42A0D" w:rsidRPr="0099234D">
        <w:rPr>
          <w:rFonts w:ascii="Times New Roman" w:hAnsi="Times New Roman" w:cs="Times New Roman"/>
          <w:sz w:val="24"/>
          <w:szCs w:val="24"/>
        </w:rPr>
        <w:t xml:space="preserve">, where the population </w:t>
      </w:r>
      <w:r w:rsidR="00F21A92">
        <w:rPr>
          <w:rFonts w:ascii="Times New Roman" w:hAnsi="Times New Roman" w:cs="Times New Roman"/>
          <w:sz w:val="24"/>
          <w:szCs w:val="24"/>
        </w:rPr>
        <w:t>biomass</w:t>
      </w:r>
      <w:r w:rsidR="00A42A0D" w:rsidRPr="0099234D">
        <w:rPr>
          <w:rFonts w:ascii="Times New Roman" w:hAnsi="Times New Roman" w:cs="Times New Roman"/>
          <w:sz w:val="24"/>
          <w:szCs w:val="24"/>
        </w:rPr>
        <w:t xml:space="preserve"> did not </w:t>
      </w:r>
      <w:r w:rsidR="00714931">
        <w:rPr>
          <w:rFonts w:ascii="Times New Roman" w:hAnsi="Times New Roman" w:cs="Times New Roman"/>
          <w:sz w:val="24"/>
          <w:szCs w:val="24"/>
        </w:rPr>
        <w:t>have significant change</w:t>
      </w:r>
      <w:r w:rsidR="00F21A92">
        <w:rPr>
          <w:rFonts w:ascii="Times New Roman" w:hAnsi="Times New Roman" w:cs="Times New Roman"/>
          <w:sz w:val="24"/>
          <w:szCs w:val="24"/>
        </w:rPr>
        <w:t>s</w:t>
      </w:r>
      <w:r w:rsidR="00714931">
        <w:rPr>
          <w:rFonts w:ascii="Times New Roman" w:hAnsi="Times New Roman" w:cs="Times New Roman"/>
          <w:sz w:val="24"/>
          <w:szCs w:val="24"/>
        </w:rPr>
        <w:t xml:space="preserve"> </w:t>
      </w:r>
      <w:r w:rsidR="00A42A0D" w:rsidRPr="0099234D">
        <w:rPr>
          <w:rFonts w:ascii="Times New Roman" w:hAnsi="Times New Roman" w:cs="Times New Roman"/>
          <w:sz w:val="24"/>
          <w:szCs w:val="24"/>
        </w:rPr>
        <w:t>through time</w:t>
      </w:r>
      <w:r w:rsidR="00A42A0D">
        <w:rPr>
          <w:rFonts w:ascii="Times New Roman" w:hAnsi="Times New Roman" w:cs="Times New Roman"/>
          <w:sz w:val="24"/>
          <w:szCs w:val="24"/>
        </w:rPr>
        <w:t xml:space="preserve">. From these time series, </w:t>
      </w:r>
      <w:r w:rsidR="00A42A0D" w:rsidRPr="0099234D">
        <w:rPr>
          <w:rFonts w:ascii="Times New Roman" w:hAnsi="Times New Roman" w:cs="Times New Roman"/>
          <w:sz w:val="24"/>
          <w:szCs w:val="24"/>
        </w:rPr>
        <w:t xml:space="preserve">they quantified the </w:t>
      </w:r>
      <w:r w:rsidR="00BD7A9F">
        <w:rPr>
          <w:rFonts w:ascii="Times New Roman" w:hAnsi="Times New Roman" w:cs="Times New Roman"/>
          <w:sz w:val="24"/>
          <w:szCs w:val="24"/>
        </w:rPr>
        <w:t>per capita maximum</w:t>
      </w:r>
      <w:r w:rsidR="00BD7A9F" w:rsidRPr="007E1B09">
        <w:rPr>
          <w:rFonts w:ascii="Times New Roman" w:hAnsi="Times New Roman" w:cs="Times New Roman"/>
          <w:sz w:val="24"/>
          <w:szCs w:val="24"/>
        </w:rPr>
        <w:t xml:space="preserve"> growth rate</w:t>
      </w:r>
      <w:r w:rsidR="00A42A0D" w:rsidRPr="0099234D">
        <w:rPr>
          <w:rFonts w:ascii="Times New Roman" w:hAnsi="Times New Roman" w:cs="Times New Roman"/>
          <w:sz w:val="24"/>
          <w:szCs w:val="24"/>
        </w:rPr>
        <w:t xml:space="preserve"> of each species as a monoculture at low </w:t>
      </w:r>
      <w:r w:rsidR="00F21A92">
        <w:rPr>
          <w:rFonts w:ascii="Times New Roman" w:hAnsi="Times New Roman" w:cs="Times New Roman"/>
          <w:sz w:val="24"/>
          <w:szCs w:val="24"/>
        </w:rPr>
        <w:t>biomass</w:t>
      </w:r>
      <w:r w:rsidR="00A42A0D" w:rsidRPr="0099234D">
        <w:rPr>
          <w:rFonts w:ascii="Times New Roman" w:hAnsi="Times New Roman" w:cs="Times New Roman"/>
          <w:sz w:val="24"/>
          <w:szCs w:val="24"/>
        </w:rPr>
        <w:t xml:space="preserve"> </w:t>
      </w:r>
      <w:r w:rsidR="00A42A0D">
        <w:rPr>
          <w:rFonts w:ascii="Times New Roman" w:hAnsi="Times New Roman" w:cs="Times New Roman"/>
          <w:sz w:val="24"/>
          <w:szCs w:val="24"/>
        </w:rPr>
        <w:t>(</w:t>
      </w:r>
      <m:oMath>
        <m:sSub>
          <m:sSubPr>
            <m:ctrlPr>
              <w:rPr>
                <w:rFonts w:ascii="Cambria Math" w:hAnsi="Cambria Math" w:cs="Times New Roman"/>
                <w:i/>
                <w:sz w:val="24"/>
                <w:szCs w:val="24"/>
              </w:rPr>
            </m:ctrlPr>
          </m:sSubPr>
          <m:e>
            <m:r>
              <w:rPr>
                <w:rFonts w:ascii="Cambria Math" w:hAnsi="Cambria Math" w:cs="Times New Roman"/>
                <w:sz w:val="24"/>
                <w:szCs w:val="24"/>
              </w:rPr>
              <m:t>μ</m:t>
            </m:r>
          </m:e>
          <m:sub>
            <m:r>
              <w:rPr>
                <w:rFonts w:ascii="Cambria Math" w:hAnsi="Cambria Math" w:cs="Times New Roman"/>
                <w:sz w:val="24"/>
                <w:szCs w:val="24"/>
              </w:rPr>
              <m:t>i</m:t>
            </m:r>
          </m:sub>
        </m:sSub>
      </m:oMath>
      <w:r w:rsidR="00A42A0D">
        <w:rPr>
          <w:rFonts w:ascii="Times New Roman" w:hAnsi="Times New Roman" w:cs="Times New Roman"/>
          <w:sz w:val="24"/>
          <w:szCs w:val="24"/>
        </w:rPr>
        <w:t xml:space="preserve"> and </w:t>
      </w:r>
      <m:oMath>
        <m:sSub>
          <m:sSubPr>
            <m:ctrlPr>
              <w:rPr>
                <w:rFonts w:ascii="Cambria Math" w:hAnsi="Cambria Math" w:cs="Times New Roman"/>
                <w:i/>
                <w:sz w:val="24"/>
                <w:szCs w:val="24"/>
              </w:rPr>
            </m:ctrlPr>
          </m:sSubPr>
          <m:e>
            <m:r>
              <w:rPr>
                <w:rFonts w:ascii="Cambria Math" w:hAnsi="Cambria Math" w:cs="Times New Roman"/>
                <w:sz w:val="24"/>
                <w:szCs w:val="24"/>
              </w:rPr>
              <m:t>μ</m:t>
            </m:r>
          </m:e>
          <m:sub>
            <m:r>
              <w:rPr>
                <w:rFonts w:ascii="Cambria Math" w:hAnsi="Cambria Math" w:cs="Times New Roman"/>
                <w:sz w:val="24"/>
                <w:szCs w:val="24"/>
              </w:rPr>
              <m:t>j</m:t>
            </m:r>
          </m:sub>
        </m:sSub>
      </m:oMath>
      <w:r w:rsidR="00A42A0D">
        <w:rPr>
          <w:rFonts w:ascii="Times New Roman" w:hAnsi="Times New Roman" w:cs="Times New Roman"/>
          <w:sz w:val="24"/>
          <w:szCs w:val="24"/>
        </w:rPr>
        <w:t xml:space="preserve">). After </w:t>
      </w:r>
      <w:r w:rsidR="00714931">
        <w:rPr>
          <w:rFonts w:ascii="Times New Roman" w:hAnsi="Times New Roman" w:cs="Times New Roman"/>
          <w:sz w:val="24"/>
          <w:szCs w:val="24"/>
        </w:rPr>
        <w:t xml:space="preserve">species reached the steady-state </w:t>
      </w:r>
      <w:r w:rsidR="00F21A92">
        <w:rPr>
          <w:rFonts w:ascii="Times New Roman" w:hAnsi="Times New Roman" w:cs="Times New Roman"/>
          <w:sz w:val="24"/>
          <w:szCs w:val="24"/>
        </w:rPr>
        <w:t>biomass</w:t>
      </w:r>
      <w:r w:rsidR="00714931">
        <w:rPr>
          <w:rFonts w:ascii="Times New Roman" w:hAnsi="Times New Roman" w:cs="Times New Roman"/>
          <w:sz w:val="24"/>
          <w:szCs w:val="24"/>
        </w:rPr>
        <w:t xml:space="preserve">, they </w:t>
      </w:r>
      <w:r w:rsidR="00C87F2E">
        <w:rPr>
          <w:rFonts w:ascii="Times New Roman" w:hAnsi="Times New Roman" w:cs="Times New Roman"/>
          <w:sz w:val="24"/>
          <w:szCs w:val="24"/>
        </w:rPr>
        <w:t>introduced</w:t>
      </w:r>
      <w:r w:rsidR="00714931">
        <w:rPr>
          <w:rFonts w:ascii="Times New Roman" w:hAnsi="Times New Roman" w:cs="Times New Roman"/>
          <w:sz w:val="24"/>
          <w:szCs w:val="24"/>
        </w:rPr>
        <w:t xml:space="preserve"> the other species from low </w:t>
      </w:r>
      <w:r w:rsidR="00F21A92">
        <w:rPr>
          <w:rFonts w:ascii="Times New Roman" w:hAnsi="Times New Roman" w:cs="Times New Roman"/>
          <w:sz w:val="24"/>
          <w:szCs w:val="24"/>
        </w:rPr>
        <w:t>biomass</w:t>
      </w:r>
      <w:r w:rsidR="00714931">
        <w:rPr>
          <w:rFonts w:ascii="Times New Roman" w:hAnsi="Times New Roman" w:cs="Times New Roman"/>
          <w:sz w:val="24"/>
          <w:szCs w:val="24"/>
        </w:rPr>
        <w:t xml:space="preserve">, e.g. 0.01% of the resident species, and </w:t>
      </w:r>
      <w:r w:rsidR="00714931" w:rsidRPr="0099234D">
        <w:rPr>
          <w:rFonts w:ascii="Times New Roman" w:hAnsi="Times New Roman" w:cs="Times New Roman"/>
          <w:sz w:val="24"/>
          <w:szCs w:val="24"/>
        </w:rPr>
        <w:t xml:space="preserve">quantified the </w:t>
      </w:r>
      <w:r w:rsidR="00714931">
        <w:rPr>
          <w:rFonts w:ascii="Times New Roman" w:hAnsi="Times New Roman" w:cs="Times New Roman"/>
          <w:sz w:val="24"/>
          <w:szCs w:val="24"/>
        </w:rPr>
        <w:t xml:space="preserve">per capita </w:t>
      </w:r>
      <w:r w:rsidR="00F21A92">
        <w:rPr>
          <w:rFonts w:ascii="Times New Roman" w:hAnsi="Times New Roman" w:cs="Times New Roman"/>
          <w:sz w:val="24"/>
          <w:szCs w:val="24"/>
        </w:rPr>
        <w:t xml:space="preserve">invasion </w:t>
      </w:r>
      <w:r w:rsidR="00714931" w:rsidRPr="0099234D">
        <w:rPr>
          <w:rFonts w:ascii="Times New Roman" w:hAnsi="Times New Roman" w:cs="Times New Roman"/>
          <w:sz w:val="24"/>
          <w:szCs w:val="24"/>
        </w:rPr>
        <w:t xml:space="preserve">growth rate of </w:t>
      </w:r>
      <w:r w:rsidR="00714931">
        <w:rPr>
          <w:rFonts w:ascii="Times New Roman" w:hAnsi="Times New Roman" w:cs="Times New Roman"/>
          <w:sz w:val="24"/>
          <w:szCs w:val="24"/>
        </w:rPr>
        <w:t>the invader species (</w:t>
      </w:r>
      <m:oMath>
        <m:sSub>
          <m:sSubPr>
            <m:ctrlPr>
              <w:rPr>
                <w:rFonts w:ascii="Cambria Math" w:hAnsi="Cambria Math" w:cs="Times New Roman"/>
                <w:i/>
                <w:sz w:val="24"/>
                <w:szCs w:val="24"/>
              </w:rPr>
            </m:ctrlPr>
          </m:sSubPr>
          <m:e>
            <m:r>
              <w:rPr>
                <w:rFonts w:ascii="Cambria Math" w:hAnsi="Cambria Math" w:cs="Times New Roman"/>
                <w:sz w:val="24"/>
                <w:szCs w:val="24"/>
              </w:rPr>
              <m:t>μ</m:t>
            </m:r>
          </m:e>
          <m:sub>
            <m:r>
              <w:rPr>
                <w:rFonts w:ascii="Cambria Math" w:hAnsi="Cambria Math" w:cs="Times New Roman"/>
                <w:sz w:val="24"/>
                <w:szCs w:val="24"/>
              </w:rPr>
              <m:t>ij</m:t>
            </m:r>
          </m:sub>
        </m:sSub>
      </m:oMath>
      <w:r w:rsidR="00714931">
        <w:rPr>
          <w:rFonts w:ascii="Times New Roman" w:hAnsi="Times New Roman" w:cs="Times New Roman"/>
          <w:sz w:val="24"/>
          <w:szCs w:val="24"/>
        </w:rPr>
        <w:t xml:space="preserve"> and </w:t>
      </w:r>
      <m:oMath>
        <m:sSub>
          <m:sSubPr>
            <m:ctrlPr>
              <w:rPr>
                <w:rFonts w:ascii="Cambria Math" w:hAnsi="Cambria Math" w:cs="Times New Roman"/>
                <w:i/>
                <w:sz w:val="24"/>
                <w:szCs w:val="24"/>
              </w:rPr>
            </m:ctrlPr>
          </m:sSubPr>
          <m:e>
            <m:r>
              <w:rPr>
                <w:rFonts w:ascii="Cambria Math" w:hAnsi="Cambria Math" w:cs="Times New Roman"/>
                <w:sz w:val="24"/>
                <w:szCs w:val="24"/>
              </w:rPr>
              <m:t>μ</m:t>
            </m:r>
          </m:e>
          <m:sub>
            <m:r>
              <w:rPr>
                <w:rFonts w:ascii="Cambria Math" w:hAnsi="Cambria Math" w:cs="Times New Roman"/>
                <w:sz w:val="24"/>
                <w:szCs w:val="24"/>
              </w:rPr>
              <m:t>ji</m:t>
            </m:r>
          </m:sub>
        </m:sSub>
      </m:oMath>
      <w:r w:rsidR="00714931">
        <w:rPr>
          <w:rFonts w:ascii="Times New Roman" w:hAnsi="Times New Roman" w:cs="Times New Roman"/>
          <w:sz w:val="24"/>
          <w:szCs w:val="24"/>
        </w:rPr>
        <w:t>). Finally, f</w:t>
      </w:r>
      <w:r w:rsidRPr="0099234D">
        <w:rPr>
          <w:rFonts w:ascii="Times New Roman" w:hAnsi="Times New Roman" w:cs="Times New Roman"/>
          <w:sz w:val="24"/>
          <w:szCs w:val="24"/>
        </w:rPr>
        <w:t>or each pair of species, they used these growth rates to calculate</w:t>
      </w:r>
      <w:r w:rsidR="00A42A0D">
        <w:rPr>
          <w:rFonts w:ascii="Times New Roman" w:hAnsi="Times New Roman" w:cs="Times New Roman"/>
          <w:sz w:val="24"/>
          <w:szCs w:val="24"/>
        </w:rPr>
        <w:t xml:space="preserve"> the</w:t>
      </w:r>
      <w:r w:rsidRPr="0099234D">
        <w:rPr>
          <w:rFonts w:ascii="Times New Roman" w:hAnsi="Times New Roman" w:cs="Times New Roman"/>
          <w:sz w:val="24"/>
          <w:szCs w:val="24"/>
        </w:rPr>
        <w:t xml:space="preserve"> sensitivity </w:t>
      </w:r>
      <w:r w:rsidR="00A42A0D">
        <w:rPr>
          <w:rFonts w:ascii="Times New Roman" w:hAnsi="Times New Roman" w:cs="Times New Roman"/>
          <w:sz w:val="24"/>
          <w:szCs w:val="24"/>
        </w:rPr>
        <w:t>metrics</w:t>
      </w:r>
      <w:r w:rsidRPr="0099234D">
        <w:rPr>
          <w:rFonts w:ascii="Times New Roman" w:hAnsi="Times New Roman" w:cs="Times New Roman"/>
          <w:sz w:val="24"/>
          <w:szCs w:val="24"/>
        </w:rPr>
        <w:t xml:space="preserve"> (</w:t>
      </w:r>
      <m:oMath>
        <m:sSub>
          <m:sSubPr>
            <m:ctrlPr>
              <w:rPr>
                <w:rFonts w:ascii="Cambria Math" w:hAnsi="Cambria Math" w:cs="Times New Roman"/>
                <w:sz w:val="24"/>
                <w:szCs w:val="24"/>
              </w:rPr>
            </m:ctrlPr>
          </m:sSubPr>
          <m:e>
            <m:r>
              <m:rPr>
                <m:sty m:val="p"/>
              </m:rPr>
              <w:rPr>
                <w:rFonts w:ascii="Cambria Math" w:hAnsi="Cambria Math" w:cs="Times New Roman"/>
                <w:sz w:val="24"/>
                <w:szCs w:val="24"/>
              </w:rPr>
              <m:t>S</m:t>
            </m:r>
          </m:e>
          <m:sub>
            <m:r>
              <m:rPr>
                <m:sty m:val="p"/>
              </m:rPr>
              <w:rPr>
                <w:rFonts w:ascii="Cambria Math" w:hAnsi="Cambria Math" w:cs="Times New Roman"/>
                <w:sz w:val="24"/>
                <w:szCs w:val="24"/>
                <w:vertAlign w:val="subscript"/>
              </w:rPr>
              <m:t>i</m:t>
            </m:r>
          </m:sub>
        </m:sSub>
      </m:oMath>
      <w:r w:rsidRPr="0099234D">
        <w:rPr>
          <w:rFonts w:ascii="Times New Roman" w:hAnsi="Times New Roman" w:cs="Times New Roman"/>
          <w:sz w:val="24"/>
          <w:szCs w:val="24"/>
        </w:rPr>
        <w:t>)</w:t>
      </w:r>
      <w:r w:rsidR="00714931">
        <w:rPr>
          <w:rFonts w:ascii="Times New Roman" w:hAnsi="Times New Roman" w:cs="Times New Roman"/>
          <w:sz w:val="24"/>
          <w:szCs w:val="24"/>
        </w:rPr>
        <w:t xml:space="preserve"> by e</w:t>
      </w:r>
      <w:r w:rsidRPr="0099234D">
        <w:rPr>
          <w:rFonts w:ascii="Times New Roman" w:hAnsi="Times New Roman" w:cs="Times New Roman"/>
          <w:sz w:val="24"/>
          <w:szCs w:val="24"/>
        </w:rPr>
        <w:t xml:space="preserve">quation </w:t>
      </w:r>
      <w:r w:rsidR="00714931">
        <w:rPr>
          <w:rFonts w:ascii="Times New Roman" w:hAnsi="Times New Roman" w:cs="Times New Roman"/>
          <w:sz w:val="24"/>
          <w:szCs w:val="24"/>
        </w:rPr>
        <w:t>3</w:t>
      </w:r>
      <w:r w:rsidRPr="0099234D">
        <w:rPr>
          <w:rFonts w:ascii="Times New Roman" w:hAnsi="Times New Roman" w:cs="Times New Roman"/>
          <w:sz w:val="24"/>
          <w:szCs w:val="24"/>
        </w:rPr>
        <w:t xml:space="preserve">. </w:t>
      </w:r>
      <w:r w:rsidR="00714931">
        <w:rPr>
          <w:rFonts w:ascii="Times New Roman" w:hAnsi="Times New Roman" w:cs="Times New Roman"/>
          <w:sz w:val="24"/>
          <w:szCs w:val="24"/>
        </w:rPr>
        <w:t xml:space="preserve">The </w:t>
      </w:r>
      <m:oMath>
        <m:sSub>
          <m:sSubPr>
            <m:ctrlPr>
              <w:rPr>
                <w:rFonts w:ascii="Cambria Math" w:hAnsi="Cambria Math" w:cs="Times New Roman"/>
                <w:sz w:val="24"/>
                <w:szCs w:val="24"/>
              </w:rPr>
            </m:ctrlPr>
          </m:sSubPr>
          <m:e>
            <m:r>
              <m:rPr>
                <m:sty m:val="p"/>
              </m:rPr>
              <w:rPr>
                <w:rFonts w:ascii="Cambria Math" w:hAnsi="Cambria Math" w:cs="Times New Roman"/>
                <w:sz w:val="24"/>
                <w:szCs w:val="24"/>
              </w:rPr>
              <m:t>S</m:t>
            </m:r>
          </m:e>
          <m:sub>
            <m:r>
              <m:rPr>
                <m:sty m:val="p"/>
              </m:rPr>
              <w:rPr>
                <w:rFonts w:ascii="Cambria Math" w:hAnsi="Cambria Math" w:cs="Times New Roman"/>
                <w:sz w:val="24"/>
                <w:szCs w:val="24"/>
                <w:vertAlign w:val="subscript"/>
              </w:rPr>
              <m:t>I</m:t>
            </m:r>
          </m:sub>
        </m:sSub>
      </m:oMath>
      <w:r w:rsidRPr="0099234D">
        <w:rPr>
          <w:rFonts w:ascii="Times New Roman" w:hAnsi="Times New Roman" w:cs="Times New Roman"/>
          <w:sz w:val="24"/>
          <w:szCs w:val="24"/>
        </w:rPr>
        <w:t xml:space="preserve"> are then used to evaluate Chesson’s inequality</w:t>
      </w:r>
      <w:r w:rsidR="00DA122F">
        <w:rPr>
          <w:rFonts w:ascii="Times New Roman" w:hAnsi="Times New Roman" w:cs="Times New Roman"/>
          <w:sz w:val="24"/>
          <w:szCs w:val="24"/>
        </w:rPr>
        <w:t xml:space="preserve">. Note that </w:t>
      </w:r>
      <w:r w:rsidR="00DA122F" w:rsidRPr="00A42A0D">
        <w:rPr>
          <w:rFonts w:ascii="Times New Roman" w:hAnsi="Times New Roman" w:cs="Times New Roman"/>
          <w:noProof/>
          <w:sz w:val="24"/>
          <w:szCs w:val="24"/>
        </w:rPr>
        <w:t>Narwani et al.</w:t>
      </w:r>
      <w:r w:rsidR="009D2EFF">
        <w:rPr>
          <w:rFonts w:ascii="Times New Roman" w:hAnsi="Times New Roman" w:cs="Times New Roman"/>
          <w:noProof/>
          <w:sz w:val="24"/>
          <w:szCs w:val="24"/>
        </w:rPr>
        <w:t xml:space="preserve"> 2013 ordered the sensitivity metrics (</w:t>
      </w:r>
      <m:oMath>
        <m:sSub>
          <m:sSubPr>
            <m:ctrlPr>
              <w:rPr>
                <w:rFonts w:ascii="Cambria Math" w:hAnsi="Cambria Math" w:cs="Times New Roman"/>
                <w:i/>
                <w:noProof/>
                <w:sz w:val="24"/>
                <w:szCs w:val="24"/>
              </w:rPr>
            </m:ctrlPr>
          </m:sSubPr>
          <m:e>
            <m:r>
              <w:rPr>
                <w:rFonts w:ascii="Cambria Math" w:hAnsi="Cambria Math" w:cs="Times New Roman"/>
                <w:noProof/>
                <w:sz w:val="24"/>
                <w:szCs w:val="24"/>
              </w:rPr>
              <m:t>S</m:t>
            </m:r>
          </m:e>
          <m:sub>
            <m:r>
              <w:rPr>
                <w:rFonts w:ascii="Cambria Math" w:hAnsi="Cambria Math" w:cs="Times New Roman"/>
                <w:noProof/>
                <w:sz w:val="24"/>
                <w:szCs w:val="24"/>
              </w:rPr>
              <m:t>j</m:t>
            </m:r>
          </m:sub>
        </m:sSub>
        <m:r>
          <m:rPr>
            <m:sty m:val="p"/>
          </m:rPr>
          <w:rPr>
            <w:rFonts w:ascii="Cambria Math" w:hAnsi="Cambria Math" w:cs="Times New Roman"/>
            <w:noProof/>
            <w:sz w:val="24"/>
            <w:szCs w:val="24"/>
          </w:rPr>
          <m:t>&gt;</m:t>
        </m:r>
        <m:sSub>
          <m:sSubPr>
            <m:ctrlPr>
              <w:rPr>
                <w:rFonts w:ascii="Cambria Math" w:hAnsi="Cambria Math" w:cs="Times New Roman"/>
                <w:i/>
                <w:noProof/>
                <w:sz w:val="24"/>
                <w:szCs w:val="24"/>
              </w:rPr>
            </m:ctrlPr>
          </m:sSubPr>
          <m:e>
            <m:r>
              <w:rPr>
                <w:rFonts w:ascii="Cambria Math" w:hAnsi="Cambria Math" w:cs="Times New Roman"/>
                <w:noProof/>
                <w:sz w:val="24"/>
                <w:szCs w:val="24"/>
              </w:rPr>
              <m:t>S</m:t>
            </m:r>
          </m:e>
          <m:sub>
            <m:r>
              <w:rPr>
                <w:rFonts w:ascii="Cambria Math" w:hAnsi="Cambria Math" w:cs="Times New Roman"/>
                <w:noProof/>
                <w:sz w:val="24"/>
                <w:szCs w:val="24"/>
              </w:rPr>
              <m:t>i</m:t>
            </m:r>
          </m:sub>
        </m:sSub>
      </m:oMath>
      <w:r w:rsidR="009D2EFF">
        <w:rPr>
          <w:rFonts w:ascii="Times New Roman" w:hAnsi="Times New Roman" w:cs="Times New Roman"/>
          <w:noProof/>
          <w:sz w:val="24"/>
          <w:szCs w:val="24"/>
        </w:rPr>
        <w:t>) in order to simplify Chesson’s inequality.</w:t>
      </w:r>
    </w:p>
    <w:p w14:paraId="7715C753" w14:textId="0292EE7D" w:rsidR="00022B29" w:rsidRPr="00022B29" w:rsidRDefault="00F21A92" w:rsidP="00EC73F6">
      <w:pPr>
        <w:pStyle w:val="Normal1"/>
        <w:spacing w:line="360" w:lineRule="auto"/>
        <w:ind w:firstLine="576"/>
        <w:rPr>
          <w:rFonts w:ascii="Times New Roman" w:hAnsi="Times New Roman" w:cs="Times New Roman"/>
          <w:sz w:val="24"/>
          <w:szCs w:val="24"/>
        </w:rPr>
      </w:pPr>
      <w:r>
        <w:rPr>
          <w:rFonts w:ascii="Times New Roman" w:hAnsi="Times New Roman" w:cs="Times New Roman"/>
          <w:sz w:val="24"/>
          <w:szCs w:val="24"/>
        </w:rPr>
        <w:t>I</w:t>
      </w:r>
      <w:r w:rsidR="00C87F2E">
        <w:rPr>
          <w:rFonts w:ascii="Times New Roman" w:hAnsi="Times New Roman" w:cs="Times New Roman"/>
          <w:sz w:val="24"/>
          <w:szCs w:val="24"/>
        </w:rPr>
        <w:t xml:space="preserve">t is important to </w:t>
      </w:r>
      <w:r>
        <w:rPr>
          <w:rFonts w:ascii="Times New Roman" w:hAnsi="Times New Roman" w:cs="Times New Roman"/>
          <w:sz w:val="24"/>
          <w:szCs w:val="24"/>
        </w:rPr>
        <w:t xml:space="preserve">note that </w:t>
      </w:r>
      <w:r w:rsidR="00C87F2E">
        <w:rPr>
          <w:rFonts w:ascii="Times New Roman" w:hAnsi="Times New Roman" w:cs="Times New Roman"/>
          <w:sz w:val="24"/>
          <w:szCs w:val="24"/>
        </w:rPr>
        <w:t>the invasion growth rate</w:t>
      </w:r>
      <w:r>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μ</m:t>
            </m:r>
          </m:e>
          <m:sub>
            <m:r>
              <w:rPr>
                <w:rFonts w:ascii="Cambria Math" w:hAnsi="Cambria Math" w:cs="Times New Roman"/>
                <w:sz w:val="24"/>
                <w:szCs w:val="24"/>
              </w:rPr>
              <m:t>ij</m:t>
            </m:r>
          </m:sub>
        </m:sSub>
      </m:oMath>
      <w:r>
        <w:rPr>
          <w:rFonts w:ascii="Times New Roman" w:hAnsi="Times New Roman" w:cs="Times New Roman"/>
          <w:sz w:val="24"/>
          <w:szCs w:val="24"/>
        </w:rPr>
        <w:t xml:space="preserve"> and </w:t>
      </w:r>
      <m:oMath>
        <m:sSub>
          <m:sSubPr>
            <m:ctrlPr>
              <w:rPr>
                <w:rFonts w:ascii="Cambria Math" w:hAnsi="Cambria Math" w:cs="Times New Roman"/>
                <w:i/>
                <w:sz w:val="24"/>
                <w:szCs w:val="24"/>
              </w:rPr>
            </m:ctrlPr>
          </m:sSubPr>
          <m:e>
            <m:r>
              <w:rPr>
                <w:rFonts w:ascii="Cambria Math" w:hAnsi="Cambria Math" w:cs="Times New Roman"/>
                <w:sz w:val="24"/>
                <w:szCs w:val="24"/>
              </w:rPr>
              <m:t>μ</m:t>
            </m:r>
          </m:e>
          <m:sub>
            <m:r>
              <w:rPr>
                <w:rFonts w:ascii="Cambria Math" w:hAnsi="Cambria Math" w:cs="Times New Roman"/>
                <w:sz w:val="24"/>
                <w:szCs w:val="24"/>
              </w:rPr>
              <m:t>ji</m:t>
            </m:r>
          </m:sub>
        </m:sSub>
      </m:oMath>
      <w:r>
        <w:rPr>
          <w:rFonts w:ascii="Times New Roman" w:hAnsi="Times New Roman" w:cs="Times New Roman"/>
          <w:sz w:val="24"/>
          <w:szCs w:val="24"/>
        </w:rPr>
        <w:t>)</w:t>
      </w:r>
      <w:r w:rsidR="00C87F2E">
        <w:rPr>
          <w:rFonts w:ascii="Times New Roman" w:hAnsi="Times New Roman" w:cs="Times New Roman"/>
          <w:sz w:val="24"/>
          <w:szCs w:val="24"/>
        </w:rPr>
        <w:t xml:space="preserve"> </w:t>
      </w:r>
      <w:r>
        <w:rPr>
          <w:rFonts w:ascii="Times New Roman" w:hAnsi="Times New Roman" w:cs="Times New Roman"/>
          <w:sz w:val="24"/>
          <w:szCs w:val="24"/>
        </w:rPr>
        <w:t xml:space="preserve">should be measured </w:t>
      </w:r>
      <w:r w:rsidR="00C87F2E">
        <w:rPr>
          <w:rFonts w:ascii="Times New Roman" w:hAnsi="Times New Roman" w:cs="Times New Roman"/>
          <w:sz w:val="24"/>
          <w:szCs w:val="24"/>
        </w:rPr>
        <w:t xml:space="preserve">when the invader </w:t>
      </w:r>
      <w:r w:rsidR="00C87F2E" w:rsidRPr="0099234D">
        <w:rPr>
          <w:rFonts w:ascii="Times New Roman" w:hAnsi="Times New Roman" w:cs="Times New Roman"/>
          <w:sz w:val="24"/>
          <w:szCs w:val="24"/>
        </w:rPr>
        <w:t xml:space="preserve">population </w:t>
      </w:r>
      <w:r>
        <w:rPr>
          <w:rFonts w:ascii="Times New Roman" w:hAnsi="Times New Roman" w:cs="Times New Roman"/>
          <w:sz w:val="24"/>
          <w:szCs w:val="24"/>
        </w:rPr>
        <w:t>biomass</w:t>
      </w:r>
      <w:r w:rsidR="00C87F2E" w:rsidRPr="0099234D">
        <w:rPr>
          <w:rFonts w:ascii="Times New Roman" w:hAnsi="Times New Roman" w:cs="Times New Roman"/>
          <w:sz w:val="24"/>
          <w:szCs w:val="24"/>
        </w:rPr>
        <w:t xml:space="preserve"> approaches zero</w:t>
      </w:r>
      <w:r w:rsidR="00C87F2E">
        <w:rPr>
          <w:rFonts w:ascii="Times New Roman" w:hAnsi="Times New Roman" w:cs="Times New Roman"/>
          <w:sz w:val="24"/>
          <w:szCs w:val="24"/>
        </w:rPr>
        <w:t>, i.e.</w:t>
      </w:r>
      <w:r>
        <w:rPr>
          <w:rFonts w:ascii="Times New Roman" w:hAnsi="Times New Roman" w:cs="Times New Roman"/>
          <w:sz w:val="24"/>
          <w:szCs w:val="24"/>
        </w:rPr>
        <w:t xml:space="preserve"> </w:t>
      </w:r>
      <w:r w:rsidR="00C87F2E" w:rsidRPr="0099234D">
        <w:rPr>
          <w:rFonts w:ascii="Times New Roman" w:hAnsi="Times New Roman" w:cs="Times New Roman"/>
          <w:sz w:val="24"/>
          <w:szCs w:val="24"/>
        </w:rPr>
        <w:t>intra</w:t>
      </w:r>
      <w:r w:rsidR="00C87F2E">
        <w:rPr>
          <w:rFonts w:ascii="Times New Roman" w:hAnsi="Times New Roman" w:cs="Times New Roman"/>
          <w:sz w:val="24"/>
          <w:szCs w:val="24"/>
        </w:rPr>
        <w:t>-</w:t>
      </w:r>
      <w:r w:rsidR="00C87F2E" w:rsidRPr="0099234D">
        <w:rPr>
          <w:rFonts w:ascii="Times New Roman" w:hAnsi="Times New Roman" w:cs="Times New Roman"/>
          <w:sz w:val="24"/>
          <w:szCs w:val="24"/>
        </w:rPr>
        <w:t>specific competition</w:t>
      </w:r>
      <w:r>
        <w:rPr>
          <w:rFonts w:ascii="Times New Roman" w:hAnsi="Times New Roman" w:cs="Times New Roman"/>
          <w:sz w:val="24"/>
          <w:szCs w:val="24"/>
        </w:rPr>
        <w:t xml:space="preserve"> is negligible</w:t>
      </w:r>
      <w:r w:rsidR="00C87F2E">
        <w:rPr>
          <w:rFonts w:ascii="Times New Roman" w:hAnsi="Times New Roman" w:cs="Times New Roman"/>
          <w:sz w:val="24"/>
          <w:szCs w:val="24"/>
        </w:rPr>
        <w:t>,</w:t>
      </w:r>
      <w:r w:rsidR="00C87F2E" w:rsidRPr="0099234D">
        <w:rPr>
          <w:rFonts w:ascii="Times New Roman" w:hAnsi="Times New Roman" w:cs="Times New Roman"/>
          <w:sz w:val="24"/>
          <w:szCs w:val="24"/>
        </w:rPr>
        <w:t xml:space="preserve"> and the resident species’ </w:t>
      </w:r>
      <w:r>
        <w:rPr>
          <w:rFonts w:ascii="Times New Roman" w:hAnsi="Times New Roman" w:cs="Times New Roman"/>
          <w:sz w:val="24"/>
          <w:szCs w:val="24"/>
        </w:rPr>
        <w:t>biomass</w:t>
      </w:r>
      <w:r w:rsidR="00C87F2E" w:rsidRPr="0099234D">
        <w:rPr>
          <w:rFonts w:ascii="Times New Roman" w:hAnsi="Times New Roman" w:cs="Times New Roman"/>
          <w:sz w:val="24"/>
          <w:szCs w:val="24"/>
        </w:rPr>
        <w:t xml:space="preserve"> is still at </w:t>
      </w:r>
      <w:r w:rsidR="00C87F2E">
        <w:rPr>
          <w:rFonts w:ascii="Times New Roman" w:hAnsi="Times New Roman" w:cs="Times New Roman"/>
          <w:sz w:val="24"/>
          <w:szCs w:val="24"/>
        </w:rPr>
        <w:t>steady-state</w:t>
      </w:r>
      <w:r w:rsidR="00C87F2E" w:rsidRPr="0099234D">
        <w:rPr>
          <w:rFonts w:ascii="Times New Roman" w:hAnsi="Times New Roman" w:cs="Times New Roman"/>
          <w:sz w:val="24"/>
          <w:szCs w:val="24"/>
        </w:rPr>
        <w:t xml:space="preserve">. If the growth rate of the invader species were measured at larger </w:t>
      </w:r>
      <w:r>
        <w:rPr>
          <w:rFonts w:ascii="Times New Roman" w:hAnsi="Times New Roman" w:cs="Times New Roman"/>
          <w:sz w:val="24"/>
          <w:szCs w:val="24"/>
        </w:rPr>
        <w:t>biomass</w:t>
      </w:r>
      <w:r w:rsidR="00C87F2E" w:rsidRPr="0099234D">
        <w:rPr>
          <w:rFonts w:ascii="Times New Roman" w:hAnsi="Times New Roman" w:cs="Times New Roman"/>
          <w:sz w:val="24"/>
          <w:szCs w:val="24"/>
        </w:rPr>
        <w:t xml:space="preserve"> of the invader species (i.e. </w:t>
      </w:r>
      <w:r>
        <w:rPr>
          <w:rFonts w:ascii="Times New Roman" w:hAnsi="Times New Roman" w:cs="Times New Roman"/>
          <w:sz w:val="24"/>
          <w:szCs w:val="24"/>
        </w:rPr>
        <w:t>long after invasion</w:t>
      </w:r>
      <w:r w:rsidR="00C87F2E" w:rsidRPr="0099234D">
        <w:rPr>
          <w:rFonts w:ascii="Times New Roman" w:hAnsi="Times New Roman" w:cs="Times New Roman"/>
          <w:sz w:val="24"/>
          <w:szCs w:val="24"/>
        </w:rPr>
        <w:t xml:space="preserve">), then the </w:t>
      </w:r>
      <m:oMath>
        <m:sSub>
          <m:sSubPr>
            <m:ctrlPr>
              <w:rPr>
                <w:rFonts w:ascii="Cambria Math" w:hAnsi="Cambria Math" w:cs="Times New Roman"/>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oMath>
      <w:r w:rsidR="00C87F2E" w:rsidRPr="0099234D">
        <w:rPr>
          <w:rFonts w:ascii="Times New Roman" w:hAnsi="Times New Roman" w:cs="Times New Roman"/>
          <w:sz w:val="24"/>
          <w:szCs w:val="24"/>
        </w:rPr>
        <w:t xml:space="preserve"> will</w:t>
      </w:r>
      <w:r>
        <w:rPr>
          <w:rFonts w:ascii="Times New Roman" w:hAnsi="Times New Roman" w:cs="Times New Roman"/>
          <w:sz w:val="24"/>
          <w:szCs w:val="24"/>
        </w:rPr>
        <w:t xml:space="preserve"> be affected by both intra- and inter specific competit</w:t>
      </w:r>
      <w:r w:rsidR="00477022">
        <w:rPr>
          <w:rFonts w:ascii="Times New Roman" w:hAnsi="Times New Roman" w:cs="Times New Roman"/>
          <w:sz w:val="24"/>
          <w:szCs w:val="24"/>
        </w:rPr>
        <w:t xml:space="preserve">ion. The resulting predicting regarding species </w:t>
      </w:r>
      <w:r w:rsidR="00477022">
        <w:rPr>
          <w:rFonts w:ascii="Times New Roman" w:hAnsi="Times New Roman" w:cs="Times New Roman"/>
          <w:sz w:val="24"/>
          <w:szCs w:val="24"/>
        </w:rPr>
        <w:lastRenderedPageBreak/>
        <w:t>coexistence would not be correct. I</w:t>
      </w:r>
      <w:r w:rsidR="00C87F2E" w:rsidRPr="0099234D">
        <w:rPr>
          <w:rFonts w:ascii="Times New Roman" w:hAnsi="Times New Roman" w:cs="Times New Roman"/>
          <w:sz w:val="24"/>
          <w:szCs w:val="24"/>
        </w:rPr>
        <w:t>t is</w:t>
      </w:r>
      <w:r w:rsidR="00477022">
        <w:rPr>
          <w:rFonts w:ascii="Times New Roman" w:hAnsi="Times New Roman" w:cs="Times New Roman"/>
          <w:sz w:val="24"/>
          <w:szCs w:val="24"/>
        </w:rPr>
        <w:t xml:space="preserve"> also</w:t>
      </w:r>
      <w:r w:rsidR="00C87F2E" w:rsidRPr="0099234D">
        <w:rPr>
          <w:rFonts w:ascii="Times New Roman" w:hAnsi="Times New Roman" w:cs="Times New Roman"/>
          <w:sz w:val="24"/>
          <w:szCs w:val="24"/>
        </w:rPr>
        <w:t xml:space="preserve"> important to note that the sensitivity method is only applicable to competitive interactions</w:t>
      </w:r>
      <w:r w:rsidR="00477022">
        <w:rPr>
          <w:rFonts w:ascii="Times New Roman" w:hAnsi="Times New Roman" w:cs="Times New Roman"/>
          <w:sz w:val="24"/>
          <w:szCs w:val="24"/>
        </w:rPr>
        <w:t xml:space="preserve">, under which </w:t>
      </w:r>
      <w:r w:rsidR="00C87F2E" w:rsidRPr="0099234D">
        <w:rPr>
          <w:rFonts w:ascii="Times New Roman" w:hAnsi="Times New Roman" w:cs="Times New Roman"/>
          <w:sz w:val="24"/>
          <w:szCs w:val="24"/>
        </w:rPr>
        <w:t>Chesson’s inequality</w:t>
      </w:r>
      <w:r w:rsidR="00477022">
        <w:rPr>
          <w:rFonts w:ascii="Times New Roman" w:hAnsi="Times New Roman" w:cs="Times New Roman"/>
          <w:sz w:val="24"/>
          <w:szCs w:val="24"/>
        </w:rPr>
        <w:t xml:space="preserve"> is only applicable. Finally, wh</w:t>
      </w:r>
      <w:r w:rsidR="007376AC">
        <w:rPr>
          <w:rFonts w:ascii="Times New Roman" w:hAnsi="Times New Roman" w:cs="Times New Roman"/>
          <w:sz w:val="24"/>
          <w:szCs w:val="24"/>
        </w:rPr>
        <w:t xml:space="preserve">en conducting invasion experiments to measure sensitivity </w:t>
      </w:r>
      <w:r w:rsidR="007376AC" w:rsidRPr="0099234D">
        <w:rPr>
          <w:rFonts w:ascii="Times New Roman" w:hAnsi="Times New Roman" w:cs="Times New Roman"/>
          <w:sz w:val="24"/>
          <w:szCs w:val="24"/>
        </w:rPr>
        <w:t>(</w:t>
      </w:r>
      <m:oMath>
        <m:sSub>
          <m:sSubPr>
            <m:ctrlPr>
              <w:rPr>
                <w:rFonts w:ascii="Cambria Math" w:hAnsi="Cambria Math" w:cs="Times New Roman"/>
                <w:sz w:val="24"/>
                <w:szCs w:val="24"/>
              </w:rPr>
            </m:ctrlPr>
          </m:sSubPr>
          <m:e>
            <m:r>
              <w:rPr>
                <w:rFonts w:ascii="Cambria Math" w:hAnsi="Cambria Math" w:cs="Times New Roman"/>
                <w:sz w:val="24"/>
                <w:szCs w:val="24"/>
              </w:rPr>
              <m:t>S</m:t>
            </m:r>
          </m:e>
          <m:sub>
            <m:r>
              <w:rPr>
                <w:rFonts w:ascii="Cambria Math" w:hAnsi="Cambria Math" w:cs="Times New Roman"/>
                <w:sz w:val="24"/>
                <w:szCs w:val="24"/>
                <w:vertAlign w:val="subscript"/>
              </w:rPr>
              <m:t>i</m:t>
            </m:r>
          </m:sub>
        </m:sSub>
      </m:oMath>
      <w:r w:rsidR="007376AC" w:rsidRPr="0099234D">
        <w:rPr>
          <w:rFonts w:ascii="Times New Roman" w:hAnsi="Times New Roman" w:cs="Times New Roman"/>
          <w:sz w:val="24"/>
          <w:szCs w:val="24"/>
        </w:rPr>
        <w:t>)</w:t>
      </w:r>
      <w:r w:rsidR="007376AC">
        <w:rPr>
          <w:rFonts w:ascii="Times New Roman" w:hAnsi="Times New Roman" w:cs="Times New Roman"/>
          <w:sz w:val="24"/>
          <w:szCs w:val="24"/>
        </w:rPr>
        <w:t xml:space="preserve"> and to calculate ND and RFD, it is not necessary to quantify species’ steady-state density or biomass as in the Lotka-Volterra</w:t>
      </w:r>
      <w:r w:rsidR="007376AC" w:rsidRPr="0099234D">
        <w:rPr>
          <w:rFonts w:ascii="Times New Roman" w:hAnsi="Times New Roman" w:cs="Times New Roman"/>
          <w:sz w:val="24"/>
          <w:szCs w:val="24"/>
        </w:rPr>
        <w:t xml:space="preserve"> Method</w:t>
      </w:r>
      <w:r w:rsidR="007376AC">
        <w:rPr>
          <w:rFonts w:ascii="Times New Roman" w:hAnsi="Times New Roman" w:cs="Times New Roman"/>
          <w:sz w:val="24"/>
          <w:szCs w:val="24"/>
        </w:rPr>
        <w:t xml:space="preserve">. It is also not required to monitor the growth rate of the resident species after </w:t>
      </w:r>
      <w:r w:rsidR="00C87F2E">
        <w:rPr>
          <w:rFonts w:ascii="Times New Roman" w:hAnsi="Times New Roman" w:cs="Times New Roman"/>
          <w:sz w:val="24"/>
          <w:szCs w:val="24"/>
        </w:rPr>
        <w:t>the other species is introduced</w:t>
      </w:r>
      <w:r w:rsidR="007376AC">
        <w:rPr>
          <w:rFonts w:ascii="Times New Roman" w:hAnsi="Times New Roman" w:cs="Times New Roman"/>
          <w:sz w:val="24"/>
          <w:szCs w:val="24"/>
        </w:rPr>
        <w:t>.</w:t>
      </w:r>
    </w:p>
    <w:p w14:paraId="198CAC4C" w14:textId="383159A5" w:rsidR="00022B29" w:rsidRDefault="00022B29" w:rsidP="009843E5">
      <w:pPr>
        <w:pStyle w:val="Normal1"/>
        <w:numPr>
          <w:ilvl w:val="2"/>
          <w:numId w:val="19"/>
        </w:numPr>
        <w:spacing w:line="360" w:lineRule="auto"/>
        <w:ind w:left="0" w:firstLine="576"/>
        <w:rPr>
          <w:rFonts w:ascii="Times New Roman" w:hAnsi="Times New Roman" w:cs="Times New Roman"/>
          <w:i/>
          <w:sz w:val="24"/>
          <w:szCs w:val="24"/>
        </w:rPr>
      </w:pPr>
      <w:r>
        <w:rPr>
          <w:rFonts w:ascii="Times New Roman" w:hAnsi="Times New Roman" w:cs="Times New Roman"/>
          <w:i/>
          <w:sz w:val="24"/>
          <w:szCs w:val="24"/>
        </w:rPr>
        <w:t>Limitations</w:t>
      </w:r>
    </w:p>
    <w:p w14:paraId="44BA9DE0" w14:textId="4CE0B16B" w:rsidR="00CD4EDE" w:rsidRPr="00B0403D" w:rsidRDefault="00234FEA" w:rsidP="009843E5">
      <w:pPr>
        <w:pStyle w:val="Normal1"/>
        <w:spacing w:line="360" w:lineRule="auto"/>
        <w:ind w:firstLine="576"/>
        <w:rPr>
          <w:rFonts w:ascii="Times New Roman" w:hAnsi="Times New Roman" w:cs="Times New Roman"/>
          <w:sz w:val="24"/>
          <w:szCs w:val="24"/>
        </w:rPr>
      </w:pPr>
      <w:r>
        <w:rPr>
          <w:rFonts w:ascii="Times New Roman" w:hAnsi="Times New Roman" w:cs="Times New Roman"/>
          <w:sz w:val="24"/>
          <w:szCs w:val="24"/>
        </w:rPr>
        <w:t>U</w:t>
      </w:r>
      <w:r w:rsidR="000B6B08">
        <w:rPr>
          <w:rFonts w:ascii="Times New Roman" w:hAnsi="Times New Roman" w:cs="Times New Roman"/>
          <w:sz w:val="24"/>
          <w:szCs w:val="24"/>
        </w:rPr>
        <w:t>sing the sensitivity metric (</w:t>
      </w:r>
      <w:r w:rsidR="000B6B08" w:rsidRPr="000B6B08">
        <w:rPr>
          <w:rFonts w:ascii="Times New Roman" w:hAnsi="Times New Roman" w:cs="Times New Roman"/>
          <w:i/>
          <w:sz w:val="24"/>
          <w:szCs w:val="24"/>
        </w:rPr>
        <w:t>S</w:t>
      </w:r>
      <w:r w:rsidR="000B6B08" w:rsidRPr="000B6B08">
        <w:rPr>
          <w:rFonts w:ascii="Times New Roman" w:hAnsi="Times New Roman" w:cs="Times New Roman"/>
          <w:i/>
          <w:sz w:val="24"/>
          <w:szCs w:val="24"/>
          <w:vertAlign w:val="subscript"/>
        </w:rPr>
        <w:t>i</w:t>
      </w:r>
      <w:r w:rsidR="000B6B08">
        <w:rPr>
          <w:rFonts w:ascii="Times New Roman" w:hAnsi="Times New Roman" w:cs="Times New Roman"/>
          <w:sz w:val="24"/>
          <w:szCs w:val="24"/>
        </w:rPr>
        <w:t>) to quantify the impact of one species on</w:t>
      </w:r>
      <w:r w:rsidR="00F52812">
        <w:rPr>
          <w:rFonts w:ascii="Times New Roman" w:hAnsi="Times New Roman" w:cs="Times New Roman"/>
          <w:sz w:val="24"/>
          <w:szCs w:val="24"/>
        </w:rPr>
        <w:t xml:space="preserve"> an</w:t>
      </w:r>
      <w:r w:rsidR="000B6B08">
        <w:rPr>
          <w:rFonts w:ascii="Times New Roman" w:hAnsi="Times New Roman" w:cs="Times New Roman"/>
          <w:sz w:val="24"/>
          <w:szCs w:val="24"/>
        </w:rPr>
        <w:t>other species</w:t>
      </w:r>
      <w:r w:rsidR="00F52812" w:rsidRPr="00F52812">
        <w:rPr>
          <w:rFonts w:ascii="Times New Roman" w:hAnsi="Times New Roman" w:cs="Times New Roman"/>
          <w:sz w:val="24"/>
          <w:szCs w:val="24"/>
        </w:rPr>
        <w:t xml:space="preserve"> </w:t>
      </w:r>
      <w:r w:rsidR="00F52812">
        <w:rPr>
          <w:rFonts w:ascii="Times New Roman" w:hAnsi="Times New Roman" w:cs="Times New Roman"/>
          <w:sz w:val="24"/>
          <w:szCs w:val="24"/>
        </w:rPr>
        <w:t xml:space="preserve">requires one to perform mutual invasibility experiments, which </w:t>
      </w:r>
      <w:r w:rsidR="00F52812">
        <w:rPr>
          <w:rFonts w:ascii="Times New Roman" w:hAnsi="Times New Roman" w:cs="Times New Roman"/>
          <w:sz w:val="24"/>
          <w:szCs w:val="24"/>
          <w:lang w:eastAsia="zh-TW"/>
        </w:rPr>
        <w:t>is only</w:t>
      </w:r>
      <w:r>
        <w:rPr>
          <w:rFonts w:ascii="Times New Roman" w:hAnsi="Times New Roman" w:cs="Times New Roman"/>
          <w:sz w:val="24"/>
          <w:szCs w:val="24"/>
          <w:lang w:eastAsia="zh-TW"/>
        </w:rPr>
        <w:t xml:space="preserve"> practical for organisms whose </w:t>
      </w:r>
      <w:r w:rsidR="00F52812">
        <w:rPr>
          <w:rFonts w:ascii="Times New Roman" w:hAnsi="Times New Roman" w:cs="Times New Roman"/>
          <w:sz w:val="24"/>
          <w:szCs w:val="24"/>
          <w:lang w:eastAsia="zh-TW"/>
        </w:rPr>
        <w:t xml:space="preserve">population </w:t>
      </w:r>
      <w:r>
        <w:rPr>
          <w:rFonts w:ascii="Times New Roman" w:hAnsi="Times New Roman" w:cs="Times New Roman"/>
          <w:sz w:val="24"/>
          <w:szCs w:val="24"/>
          <w:lang w:eastAsia="zh-TW"/>
        </w:rPr>
        <w:t>growth rate</w:t>
      </w:r>
      <w:r w:rsidR="00F52812">
        <w:rPr>
          <w:rFonts w:ascii="Times New Roman" w:hAnsi="Times New Roman" w:cs="Times New Roman"/>
          <w:sz w:val="24"/>
          <w:szCs w:val="24"/>
          <w:lang w:eastAsia="zh-TW"/>
        </w:rPr>
        <w:t>s</w:t>
      </w:r>
      <w:r>
        <w:rPr>
          <w:rFonts w:ascii="Times New Roman" w:hAnsi="Times New Roman" w:cs="Times New Roman"/>
          <w:sz w:val="24"/>
          <w:szCs w:val="24"/>
          <w:lang w:eastAsia="zh-TW"/>
        </w:rPr>
        <w:t xml:space="preserve"> </w:t>
      </w:r>
      <w:r w:rsidR="009C7200">
        <w:rPr>
          <w:rFonts w:ascii="Times New Roman" w:hAnsi="Times New Roman" w:cs="Times New Roman"/>
          <w:sz w:val="24"/>
          <w:szCs w:val="24"/>
          <w:lang w:eastAsia="zh-TW"/>
        </w:rPr>
        <w:t>can be measured over tractable periods of time (i.e. days for</w:t>
      </w:r>
      <w:r w:rsidR="00F52812">
        <w:rPr>
          <w:rFonts w:ascii="Times New Roman" w:hAnsi="Times New Roman" w:cs="Times New Roman"/>
          <w:sz w:val="24"/>
          <w:szCs w:val="24"/>
          <w:lang w:eastAsia="zh-TW"/>
        </w:rPr>
        <w:t xml:space="preserve"> fast-growing organisms </w:t>
      </w:r>
      <w:r w:rsidR="009C7200">
        <w:rPr>
          <w:rFonts w:ascii="Times New Roman" w:hAnsi="Times New Roman" w:cs="Times New Roman"/>
          <w:sz w:val="24"/>
          <w:szCs w:val="24"/>
          <w:lang w:eastAsia="zh-TW"/>
        </w:rPr>
        <w:t xml:space="preserve">like </w:t>
      </w:r>
      <w:r w:rsidR="00F52812">
        <w:rPr>
          <w:rFonts w:ascii="Times New Roman" w:hAnsi="Times New Roman" w:cs="Times New Roman"/>
          <w:sz w:val="24"/>
          <w:szCs w:val="24"/>
          <w:lang w:eastAsia="zh-TW"/>
        </w:rPr>
        <w:t>bacteria, algae, invertebrates, etc.).</w:t>
      </w:r>
      <w:r>
        <w:rPr>
          <w:rFonts w:ascii="Times New Roman" w:hAnsi="Times New Roman" w:cs="Times New Roman"/>
          <w:sz w:val="24"/>
          <w:szCs w:val="24"/>
          <w:lang w:eastAsia="zh-TW"/>
        </w:rPr>
        <w:t xml:space="preserve"> </w:t>
      </w:r>
      <w:r w:rsidR="00F52812">
        <w:rPr>
          <w:rFonts w:ascii="Times New Roman" w:hAnsi="Times New Roman" w:cs="Times New Roman"/>
          <w:sz w:val="24"/>
          <w:szCs w:val="24"/>
        </w:rPr>
        <w:t>Mutual invasibility</w:t>
      </w:r>
      <w:r w:rsidR="00607E45">
        <w:rPr>
          <w:rFonts w:ascii="Times New Roman" w:hAnsi="Times New Roman" w:cs="Times New Roman"/>
          <w:sz w:val="24"/>
          <w:szCs w:val="24"/>
        </w:rPr>
        <w:t xml:space="preserve"> </w:t>
      </w:r>
      <w:r w:rsidR="00802B66">
        <w:rPr>
          <w:rFonts w:ascii="Times New Roman" w:hAnsi="Times New Roman" w:cs="Times New Roman"/>
          <w:sz w:val="24"/>
          <w:szCs w:val="24"/>
        </w:rPr>
        <w:t>experiments are hard</w:t>
      </w:r>
      <w:r w:rsidR="00F52812">
        <w:rPr>
          <w:rFonts w:ascii="Times New Roman" w:hAnsi="Times New Roman" w:cs="Times New Roman"/>
          <w:sz w:val="24"/>
          <w:szCs w:val="24"/>
        </w:rPr>
        <w:t>er</w:t>
      </w:r>
      <w:r w:rsidR="00802B66">
        <w:rPr>
          <w:rFonts w:ascii="Times New Roman" w:hAnsi="Times New Roman" w:cs="Times New Roman"/>
          <w:sz w:val="24"/>
          <w:szCs w:val="24"/>
        </w:rPr>
        <w:t xml:space="preserve"> to appl</w:t>
      </w:r>
      <w:r w:rsidR="00F52812">
        <w:rPr>
          <w:rFonts w:ascii="Times New Roman" w:hAnsi="Times New Roman" w:cs="Times New Roman"/>
          <w:sz w:val="24"/>
          <w:szCs w:val="24"/>
        </w:rPr>
        <w:t>y</w:t>
      </w:r>
      <w:r w:rsidR="00802B66">
        <w:rPr>
          <w:rFonts w:ascii="Times New Roman" w:hAnsi="Times New Roman" w:cs="Times New Roman"/>
          <w:sz w:val="24"/>
          <w:szCs w:val="24"/>
        </w:rPr>
        <w:t xml:space="preserve"> to organisms that </w:t>
      </w:r>
      <w:r w:rsidR="009C7200">
        <w:rPr>
          <w:rFonts w:ascii="Times New Roman" w:hAnsi="Times New Roman" w:cs="Times New Roman"/>
          <w:sz w:val="24"/>
          <w:szCs w:val="24"/>
        </w:rPr>
        <w:t>grow slowly since measuring their per capita</w:t>
      </w:r>
      <w:r w:rsidR="00802B66">
        <w:rPr>
          <w:rFonts w:ascii="Times New Roman" w:hAnsi="Times New Roman" w:cs="Times New Roman"/>
          <w:sz w:val="24"/>
          <w:szCs w:val="24"/>
        </w:rPr>
        <w:t xml:space="preserve"> growth rates</w:t>
      </w:r>
      <w:r w:rsidR="009C7200">
        <w:rPr>
          <w:rFonts w:ascii="Times New Roman" w:hAnsi="Times New Roman" w:cs="Times New Roman"/>
          <w:sz w:val="24"/>
          <w:szCs w:val="24"/>
        </w:rPr>
        <w:t xml:space="preserve"> would take a long time</w:t>
      </w:r>
      <w:r w:rsidR="00802B66">
        <w:rPr>
          <w:rFonts w:ascii="Times New Roman" w:hAnsi="Times New Roman" w:cs="Times New Roman"/>
          <w:sz w:val="24"/>
          <w:szCs w:val="24"/>
        </w:rPr>
        <w:t xml:space="preserve"> </w:t>
      </w:r>
      <w:r w:rsidR="009C7200">
        <w:rPr>
          <w:rFonts w:ascii="Times New Roman" w:hAnsi="Times New Roman" w:cs="Times New Roman"/>
          <w:sz w:val="24"/>
          <w:szCs w:val="24"/>
        </w:rPr>
        <w:t>(e.g. trees).</w:t>
      </w:r>
      <w:r w:rsidR="00477022">
        <w:rPr>
          <w:rFonts w:ascii="Times New Roman" w:hAnsi="Times New Roman" w:cs="Times New Roman"/>
          <w:sz w:val="24"/>
          <w:szCs w:val="24"/>
        </w:rPr>
        <w:t xml:space="preserve"> </w:t>
      </w:r>
      <w:r w:rsidR="00477022" w:rsidRPr="001E603B">
        <w:rPr>
          <w:rFonts w:ascii="Times New Roman" w:hAnsi="Times New Roman" w:cs="Times New Roman"/>
          <w:sz w:val="24"/>
          <w:szCs w:val="24"/>
          <w:highlight w:val="cyan"/>
        </w:rPr>
        <w:t>But, those are good estimates of growth rates since the densities are low. Also, one could use the seed-bank approach here.</w:t>
      </w:r>
    </w:p>
    <w:p w14:paraId="4647720B" w14:textId="01718055" w:rsidR="00962F12" w:rsidRDefault="00962F12" w:rsidP="009843E5">
      <w:pPr>
        <w:pStyle w:val="Normal1"/>
        <w:numPr>
          <w:ilvl w:val="1"/>
          <w:numId w:val="19"/>
        </w:numPr>
        <w:spacing w:line="360" w:lineRule="auto"/>
        <w:ind w:left="0" w:firstLine="576"/>
        <w:rPr>
          <w:rFonts w:ascii="Times New Roman" w:hAnsi="Times New Roman"/>
          <w:i/>
          <w:sz w:val="24"/>
        </w:rPr>
      </w:pPr>
      <w:r>
        <w:rPr>
          <w:rFonts w:ascii="Times New Roman" w:hAnsi="Times New Roman"/>
          <w:i/>
          <w:sz w:val="24"/>
        </w:rPr>
        <w:t xml:space="preserve">Parameterizing </w:t>
      </w:r>
      <w:r w:rsidR="00794E37" w:rsidRPr="00715006">
        <w:rPr>
          <w:rFonts w:ascii="Times New Roman" w:hAnsi="Times New Roman"/>
          <w:i/>
          <w:sz w:val="24"/>
        </w:rPr>
        <w:t>MacArthur’s consumer resource model</w:t>
      </w:r>
    </w:p>
    <w:p w14:paraId="3DEED767" w14:textId="42BC423F" w:rsidR="00962F12" w:rsidRDefault="00962F12" w:rsidP="009843E5">
      <w:pPr>
        <w:pStyle w:val="Normal1"/>
        <w:numPr>
          <w:ilvl w:val="2"/>
          <w:numId w:val="20"/>
        </w:numPr>
        <w:spacing w:line="360" w:lineRule="auto"/>
        <w:ind w:left="0" w:firstLine="576"/>
        <w:rPr>
          <w:rFonts w:ascii="Times New Roman" w:hAnsi="Times New Roman"/>
          <w:i/>
          <w:sz w:val="24"/>
        </w:rPr>
      </w:pPr>
      <w:r>
        <w:rPr>
          <w:rFonts w:ascii="Times New Roman" w:hAnsi="Times New Roman"/>
          <w:i/>
          <w:sz w:val="24"/>
        </w:rPr>
        <w:t>Theoretical background</w:t>
      </w:r>
    </w:p>
    <w:p w14:paraId="006D2C8A" w14:textId="66FA6BFD" w:rsidR="00C6766C" w:rsidRDefault="00C6766C" w:rsidP="00C6766C">
      <w:pPr>
        <w:pStyle w:val="Normal1"/>
        <w:spacing w:line="360" w:lineRule="auto"/>
        <w:ind w:firstLine="576"/>
        <w:rPr>
          <w:rFonts w:ascii="Times New Roman" w:hAnsi="Times New Roman"/>
          <w:sz w:val="24"/>
        </w:rPr>
      </w:pPr>
      <w:r>
        <w:rPr>
          <w:rFonts w:ascii="Times New Roman" w:hAnsi="Times New Roman"/>
          <w:sz w:val="24"/>
        </w:rPr>
        <w:t>Another approach is to first parameterize a mechanistical model that determines the mechanisms by which species interact</w:t>
      </w:r>
      <w:r>
        <w:rPr>
          <w:rFonts w:ascii="Times New Roman" w:hAnsi="Times New Roman"/>
          <w:sz w:val="24"/>
          <w:lang w:eastAsia="zh-TW"/>
        </w:rPr>
        <w:t xml:space="preserve"> and then reorganize the parameters to estimate </w:t>
      </w:r>
      <w:r>
        <w:rPr>
          <w:rFonts w:ascii="Times New Roman" w:hAnsi="Times New Roman"/>
          <w:sz w:val="24"/>
        </w:rPr>
        <w:t xml:space="preserve">ND and RFD for assessing Chesson’s inequality (equation 1). A mechanistical model that has been reorganized is MacArthur’s consumer resource model (equation 4 to 5), which describes how </w:t>
      </w:r>
      <w:r w:rsidR="007E1B09">
        <w:rPr>
          <w:rFonts w:ascii="Times New Roman" w:hAnsi="Times New Roman"/>
          <w:sz w:val="24"/>
        </w:rPr>
        <w:t xml:space="preserve">consumer </w:t>
      </w:r>
      <w:r>
        <w:rPr>
          <w:rFonts w:ascii="Times New Roman" w:hAnsi="Times New Roman"/>
          <w:sz w:val="24"/>
        </w:rPr>
        <w:t xml:space="preserve">species consume and thus compete for </w:t>
      </w:r>
      <w:r w:rsidR="007E1B09">
        <w:rPr>
          <w:rFonts w:ascii="Times New Roman" w:hAnsi="Times New Roman"/>
          <w:sz w:val="24"/>
        </w:rPr>
        <w:t xml:space="preserve">prey </w:t>
      </w:r>
      <w:r>
        <w:rPr>
          <w:rFonts w:ascii="Times New Roman" w:hAnsi="Times New Roman"/>
          <w:sz w:val="24"/>
        </w:rPr>
        <w:t>resource</w:t>
      </w:r>
      <w:r w:rsidR="007E1B09">
        <w:rPr>
          <w:rFonts w:ascii="Times New Roman" w:hAnsi="Times New Roman"/>
          <w:sz w:val="24"/>
        </w:rPr>
        <w:t xml:space="preserve"> </w:t>
      </w:r>
      <w:r>
        <w:rPr>
          <w:rFonts w:ascii="Times New Roman" w:hAnsi="Times New Roman"/>
          <w:sz w:val="24"/>
        </w:rPr>
        <w:t xml:space="preserve">(MacArthur 1969, 1970). </w:t>
      </w:r>
    </w:p>
    <w:p w14:paraId="7609E0AC" w14:textId="48B3A093" w:rsidR="00C6766C" w:rsidRDefault="00541A2C" w:rsidP="00C6766C">
      <w:pPr>
        <w:pStyle w:val="Normal1"/>
        <w:tabs>
          <w:tab w:val="left" w:pos="8820"/>
        </w:tabs>
        <w:spacing w:line="360" w:lineRule="auto"/>
        <w:ind w:firstLine="576"/>
        <w:rPr>
          <w:rFonts w:ascii="Times New Roman" w:hAnsi="Times New Roman" w:cs="Times New Roman"/>
          <w:sz w:val="24"/>
          <w:szCs w:val="24"/>
        </w:rPr>
      </w:pPr>
      <m:oMath>
        <m:f>
          <m:fPr>
            <m:ctrlPr>
              <w:rPr>
                <w:rFonts w:ascii="Cambria Math" w:hAnsi="Cambria Math" w:cs="Times New Roman"/>
                <w:i/>
                <w:sz w:val="24"/>
                <w:szCs w:val="24"/>
              </w:rPr>
            </m:ctrlPr>
          </m:fPr>
          <m:num>
            <m:r>
              <w:rPr>
                <w:rFonts w:ascii="Cambria Math" w:hAnsi="Cambria Math" w:cs="Times New Roman"/>
                <w:sz w:val="24"/>
                <w:szCs w:val="24"/>
              </w:rPr>
              <m:t>1</m:t>
            </m:r>
          </m:num>
          <m:den>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den>
        </m:f>
        <m:f>
          <m:fPr>
            <m:ctrlPr>
              <w:rPr>
                <w:rFonts w:ascii="Cambria Math" w:hAnsi="Cambria Math" w:cs="Times New Roman"/>
                <w:i/>
                <w:sz w:val="24"/>
                <w:szCs w:val="24"/>
              </w:rPr>
            </m:ctrlPr>
          </m:fPr>
          <m:num>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l</m:t>
                </m:r>
              </m:sub>
            </m:sSub>
          </m:num>
          <m:den>
            <m:r>
              <w:rPr>
                <w:rFonts w:ascii="Cambria Math" w:hAnsi="Cambria Math" w:cs="Times New Roman"/>
                <w:sz w:val="24"/>
                <w:szCs w:val="24"/>
              </w:rPr>
              <m:t>dt</m:t>
            </m:r>
          </m:den>
        </m:f>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i</m:t>
            </m:r>
          </m:sub>
        </m:sSub>
        <m:d>
          <m:dPr>
            <m:ctrlPr>
              <w:rPr>
                <w:rFonts w:ascii="Cambria Math" w:hAnsi="Cambria Math" w:cs="Times New Roman"/>
                <w:i/>
                <w:sz w:val="24"/>
                <w:szCs w:val="24"/>
              </w:rPr>
            </m:ctrlPr>
          </m:dPr>
          <m:e>
            <m:nary>
              <m:naryPr>
                <m:chr m:val="∑"/>
                <m:limLoc m:val="undOvr"/>
                <m:ctrlPr>
                  <w:rPr>
                    <w:rFonts w:ascii="Cambria Math" w:hAnsi="Cambria Math" w:cs="Times New Roman"/>
                    <w:i/>
                    <w:sz w:val="24"/>
                    <w:szCs w:val="24"/>
                  </w:rPr>
                </m:ctrlPr>
              </m:naryPr>
              <m:sub>
                <m:r>
                  <w:rPr>
                    <w:rFonts w:ascii="Cambria Math" w:hAnsi="Cambria Math" w:cs="Times New Roman"/>
                    <w:sz w:val="24"/>
                    <w:szCs w:val="24"/>
                  </w:rPr>
                  <m:t>l=1</m:t>
                </m:r>
              </m:sub>
              <m:sup>
                <m:r>
                  <w:rPr>
                    <w:rFonts w:ascii="Cambria Math" w:hAnsi="Cambria Math" w:cs="Times New Roman"/>
                    <w:sz w:val="24"/>
                    <w:szCs w:val="24"/>
                  </w:rPr>
                  <m:t>m</m:t>
                </m:r>
              </m:sup>
              <m:e>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il</m:t>
                    </m:r>
                  </m:sub>
                </m:sSub>
              </m:e>
            </m:nary>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il</m:t>
                </m:r>
              </m:sub>
            </m:sSub>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l</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i</m:t>
                </m:r>
              </m:sub>
            </m:sSub>
          </m:e>
        </m:d>
      </m:oMath>
      <w:r w:rsidR="00C6766C">
        <w:rPr>
          <w:rFonts w:ascii="Times New Roman" w:hAnsi="Times New Roman" w:cs="Times New Roman"/>
          <w:sz w:val="24"/>
          <w:szCs w:val="24"/>
        </w:rPr>
        <w:tab/>
        <w:t>(4)</w:t>
      </w:r>
    </w:p>
    <w:p w14:paraId="73FD0DBC" w14:textId="106FDBF3" w:rsidR="00C6766C" w:rsidRDefault="00541A2C" w:rsidP="00C6766C">
      <w:pPr>
        <w:pStyle w:val="Normal1"/>
        <w:tabs>
          <w:tab w:val="left" w:pos="8820"/>
        </w:tabs>
        <w:spacing w:line="360" w:lineRule="auto"/>
        <w:ind w:firstLine="576"/>
        <w:rPr>
          <w:rFonts w:ascii="Times New Roman" w:hAnsi="Times New Roman" w:cs="Times New Roman"/>
          <w:sz w:val="24"/>
          <w:szCs w:val="24"/>
        </w:rPr>
      </w:pPr>
      <m:oMath>
        <m:f>
          <m:fPr>
            <m:ctrlPr>
              <w:rPr>
                <w:rFonts w:ascii="Cambria Math" w:hAnsi="Cambria Math" w:cs="Times New Roman"/>
                <w:i/>
                <w:sz w:val="24"/>
                <w:szCs w:val="24"/>
              </w:rPr>
            </m:ctrlPr>
          </m:fPr>
          <m:num>
            <m:r>
              <w:rPr>
                <w:rFonts w:ascii="Cambria Math" w:hAnsi="Cambria Math" w:cs="Times New Roman"/>
                <w:sz w:val="24"/>
                <w:szCs w:val="24"/>
              </w:rPr>
              <m:t>1</m:t>
            </m:r>
          </m:num>
          <m:den>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l</m:t>
                </m:r>
              </m:sub>
            </m:sSub>
          </m:den>
        </m:f>
        <m:f>
          <m:fPr>
            <m:ctrlPr>
              <w:rPr>
                <w:rFonts w:ascii="Cambria Math" w:hAnsi="Cambria Math" w:cs="Times New Roman"/>
                <w:i/>
                <w:sz w:val="24"/>
                <w:szCs w:val="24"/>
              </w:rPr>
            </m:ctrlPr>
          </m:fPr>
          <m:num>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l</m:t>
                </m:r>
              </m:sub>
            </m:sSub>
          </m:num>
          <m:den>
            <m:r>
              <w:rPr>
                <w:rFonts w:ascii="Cambria Math" w:hAnsi="Cambria Math" w:cs="Times New Roman"/>
                <w:sz w:val="24"/>
                <w:szCs w:val="24"/>
              </w:rPr>
              <m:t>dt</m:t>
            </m:r>
          </m:den>
        </m:f>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l</m:t>
            </m:r>
          </m:sub>
        </m:sSub>
        <m:d>
          <m:dPr>
            <m:ctrlPr>
              <w:rPr>
                <w:rFonts w:ascii="Cambria Math" w:hAnsi="Cambria Math" w:cs="Times New Roman"/>
                <w:i/>
                <w:sz w:val="24"/>
                <w:szCs w:val="24"/>
              </w:rPr>
            </m:ctrlPr>
          </m:dPr>
          <m:e>
            <m:r>
              <w:rPr>
                <w:rFonts w:ascii="Cambria Math" w:hAnsi="Cambria Math" w:cs="Times New Roman"/>
                <w:sz w:val="24"/>
                <w:szCs w:val="24"/>
              </w:rPr>
              <m:t>1-</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l</m:t>
                    </m:r>
                  </m:sub>
                </m:sSub>
              </m:num>
              <m:den>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l</m:t>
                    </m:r>
                  </m:sub>
                </m:sSub>
              </m:den>
            </m:f>
          </m:e>
        </m:d>
        <m:r>
          <w:rPr>
            <w:rFonts w:ascii="Cambria Math" w:hAnsi="Cambria Math" w:cs="Times New Roman"/>
            <w:sz w:val="24"/>
            <w:szCs w:val="24"/>
          </w:rPr>
          <m:t>-</m:t>
        </m:r>
        <m:nary>
          <m:naryPr>
            <m:chr m:val="∑"/>
            <m:limLoc m:val="undOvr"/>
            <m:ctrlPr>
              <w:rPr>
                <w:rFonts w:ascii="Cambria Math" w:hAnsi="Cambria Math" w:cs="Times New Roman"/>
                <w:i/>
                <w:sz w:val="24"/>
                <w:szCs w:val="24"/>
              </w:rPr>
            </m:ctrlPr>
          </m:naryPr>
          <m:sub>
            <m:r>
              <w:rPr>
                <w:rFonts w:ascii="Cambria Math" w:hAnsi="Cambria Math" w:cs="Times New Roman"/>
                <w:sz w:val="24"/>
                <w:szCs w:val="24"/>
              </w:rPr>
              <m:t>i=1</m:t>
            </m:r>
          </m:sub>
          <m:sup>
            <m:r>
              <w:rPr>
                <w:rFonts w:ascii="Cambria Math" w:hAnsi="Cambria Math" w:cs="Times New Roman"/>
                <w:sz w:val="24"/>
                <w:szCs w:val="24"/>
              </w:rPr>
              <m:t>n</m:t>
            </m:r>
          </m:sup>
          <m:e>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il</m:t>
                </m:r>
              </m:sub>
            </m:sSub>
          </m:e>
        </m:nary>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oMath>
      <w:r w:rsidR="00C6766C">
        <w:rPr>
          <w:rFonts w:ascii="Times New Roman" w:hAnsi="Times New Roman" w:cs="Times New Roman"/>
          <w:sz w:val="24"/>
          <w:szCs w:val="24"/>
        </w:rPr>
        <w:tab/>
        <w:t>(5)</w:t>
      </w:r>
    </w:p>
    <w:p w14:paraId="4E04CAD3" w14:textId="1A0ADF6C" w:rsidR="00C6766C" w:rsidRDefault="00C6766C" w:rsidP="00C6766C">
      <w:pPr>
        <w:pStyle w:val="Normal1"/>
        <w:spacing w:line="360" w:lineRule="auto"/>
        <w:rPr>
          <w:rFonts w:ascii="Times New Roman" w:hAnsi="Times New Roman"/>
          <w:sz w:val="24"/>
        </w:rPr>
      </w:pPr>
      <w:r>
        <w:rPr>
          <w:rFonts w:ascii="Times New Roman" w:hAnsi="Times New Roman"/>
          <w:sz w:val="24"/>
        </w:rPr>
        <w:t xml:space="preserve">In equation 4 and 5, </w:t>
      </w:r>
      <m:oMath>
        <m:sSub>
          <m:sSubPr>
            <m:ctrlPr>
              <w:rPr>
                <w:rFonts w:ascii="Cambria Math" w:hAnsi="Cambria Math"/>
                <w:i/>
                <w:sz w:val="24"/>
                <w:lang w:eastAsia="zh-TW"/>
              </w:rPr>
            </m:ctrlPr>
          </m:sSubPr>
          <m:e>
            <m:r>
              <w:rPr>
                <w:rFonts w:ascii="Cambria Math" w:hAnsi="Cambria Math" w:hint="eastAsia"/>
                <w:sz w:val="24"/>
                <w:lang w:eastAsia="zh-TW"/>
              </w:rPr>
              <m:t>X</m:t>
            </m:r>
            <m:ctrlPr>
              <w:rPr>
                <w:rFonts w:ascii="Cambria Math" w:hAnsi="Cambria Math" w:hint="eastAsia"/>
                <w:i/>
                <w:sz w:val="24"/>
                <w:lang w:eastAsia="zh-TW"/>
              </w:rPr>
            </m:ctrlPr>
          </m:e>
          <m:sub>
            <m:r>
              <w:rPr>
                <w:rFonts w:ascii="Cambria Math" w:hAnsi="Cambria Math"/>
                <w:sz w:val="24"/>
              </w:rPr>
              <m:t>i</m:t>
            </m:r>
          </m:sub>
        </m:sSub>
      </m:oMath>
      <w:r>
        <w:rPr>
          <w:rFonts w:ascii="Times New Roman" w:hAnsi="Times New Roman"/>
          <w:sz w:val="24"/>
        </w:rPr>
        <w:t xml:space="preserve">is population density of the </w:t>
      </w:r>
      <w:r w:rsidR="007E1B09">
        <w:rPr>
          <w:rFonts w:ascii="Times New Roman" w:hAnsi="Times New Roman"/>
          <w:sz w:val="24"/>
        </w:rPr>
        <w:t>consumer</w:t>
      </w:r>
      <w:r>
        <w:rPr>
          <w:rFonts w:ascii="Times New Roman" w:hAnsi="Times New Roman"/>
          <w:sz w:val="24"/>
        </w:rPr>
        <w:t xml:space="preserve"> species</w:t>
      </w:r>
      <w:r w:rsidR="00C97D32">
        <w:rPr>
          <w:rFonts w:ascii="Times New Roman" w:hAnsi="Times New Roman"/>
          <w:sz w:val="24"/>
        </w:rPr>
        <w:t xml:space="preserve"> </w:t>
      </w:r>
      <m:oMath>
        <m:r>
          <w:rPr>
            <w:rFonts w:ascii="Cambria Math" w:hAnsi="Cambria Math"/>
            <w:sz w:val="24"/>
          </w:rPr>
          <m:t>i</m:t>
        </m:r>
      </m:oMath>
      <w:r>
        <w:rPr>
          <w:rFonts w:ascii="Times New Roman" w:hAnsi="Times New Roman"/>
          <w:sz w:val="24"/>
        </w:rPr>
        <w:t xml:space="preserve">, </w:t>
      </w:r>
      <m:oMath>
        <m:sSub>
          <m:sSubPr>
            <m:ctrlPr>
              <w:rPr>
                <w:rFonts w:ascii="Cambria Math" w:hAnsi="Cambria Math"/>
                <w:i/>
                <w:sz w:val="24"/>
              </w:rPr>
            </m:ctrlPr>
          </m:sSubPr>
          <m:e>
            <m:r>
              <w:rPr>
                <w:rFonts w:ascii="Cambria Math" w:hAnsi="Cambria Math"/>
                <w:sz w:val="24"/>
              </w:rPr>
              <m:t>R</m:t>
            </m:r>
          </m:e>
          <m:sub>
            <m:r>
              <w:rPr>
                <w:rFonts w:ascii="Cambria Math" w:hAnsi="Cambria Math"/>
                <w:sz w:val="24"/>
                <w:vertAlign w:val="subscript"/>
              </w:rPr>
              <m:t>I</m:t>
            </m:r>
          </m:sub>
        </m:sSub>
      </m:oMath>
      <w:r>
        <w:rPr>
          <w:rFonts w:ascii="Times New Roman" w:hAnsi="Times New Roman"/>
          <w:sz w:val="24"/>
        </w:rPr>
        <w:t xml:space="preserve"> is population density of the </w:t>
      </w:r>
      <w:r w:rsidR="007E1B09">
        <w:rPr>
          <w:rFonts w:ascii="Times New Roman" w:hAnsi="Times New Roman"/>
          <w:sz w:val="24"/>
        </w:rPr>
        <w:t xml:space="preserve">prey </w:t>
      </w:r>
      <w:r>
        <w:rPr>
          <w:rFonts w:ascii="Times New Roman" w:hAnsi="Times New Roman"/>
          <w:sz w:val="24"/>
        </w:rPr>
        <w:t>resource</w:t>
      </w:r>
      <w:r w:rsidR="007E1B09">
        <w:rPr>
          <w:rFonts w:ascii="Times New Roman" w:hAnsi="Times New Roman"/>
          <w:sz w:val="24"/>
        </w:rPr>
        <w:t xml:space="preserve"> </w:t>
      </w:r>
      <m:oMath>
        <m:r>
          <w:rPr>
            <w:rFonts w:ascii="Cambria Math" w:hAnsi="Cambria Math"/>
            <w:sz w:val="24"/>
          </w:rPr>
          <m:t>l</m:t>
        </m:r>
      </m:oMath>
      <w:r>
        <w:rPr>
          <w:rFonts w:ascii="Times New Roman" w:hAnsi="Times New Roman"/>
          <w:sz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vertAlign w:val="subscript"/>
              </w:rPr>
              <m:t>il</m:t>
            </m:r>
          </m:sub>
        </m:sSub>
      </m:oMath>
      <w:r>
        <w:rPr>
          <w:rFonts w:ascii="Times New Roman" w:hAnsi="Times New Roman" w:cs="Times New Roman"/>
          <w:sz w:val="24"/>
          <w:szCs w:val="24"/>
        </w:rPr>
        <w:t xml:space="preserve"> is the per capita consumption rate of </w:t>
      </w:r>
      <w:r w:rsidR="007E1B09">
        <w:rPr>
          <w:rFonts w:ascii="Times New Roman" w:hAnsi="Times New Roman" w:cs="Times New Roman"/>
          <w:sz w:val="24"/>
          <w:szCs w:val="24"/>
        </w:rPr>
        <w:t xml:space="preserve">consumer </w:t>
      </w:r>
      <w:r>
        <w:rPr>
          <w:rFonts w:ascii="Times New Roman" w:hAnsi="Times New Roman" w:cs="Times New Roman"/>
          <w:sz w:val="24"/>
          <w:szCs w:val="24"/>
        </w:rPr>
        <w:t xml:space="preserve">species </w:t>
      </w:r>
      <m:oMath>
        <m:r>
          <w:rPr>
            <w:rFonts w:ascii="Cambria Math" w:hAnsi="Cambria Math"/>
            <w:sz w:val="24"/>
          </w:rPr>
          <m:t>i</m:t>
        </m:r>
      </m:oMath>
      <w:r>
        <w:rPr>
          <w:rFonts w:ascii="Times New Roman" w:hAnsi="Times New Roman" w:cs="Times New Roman"/>
          <w:sz w:val="24"/>
          <w:szCs w:val="24"/>
        </w:rPr>
        <w:t xml:space="preserve"> on </w:t>
      </w:r>
      <w:r w:rsidR="007E1B09">
        <w:rPr>
          <w:rFonts w:ascii="Times New Roman" w:hAnsi="Times New Roman" w:cs="Times New Roman"/>
          <w:sz w:val="24"/>
          <w:szCs w:val="24"/>
        </w:rPr>
        <w:t xml:space="preserve">prey </w:t>
      </w:r>
      <w:r>
        <w:rPr>
          <w:rFonts w:ascii="Times New Roman" w:hAnsi="Times New Roman" w:cs="Times New Roman"/>
          <w:sz w:val="24"/>
          <w:szCs w:val="24"/>
        </w:rPr>
        <w:t>resource</w:t>
      </w:r>
      <w:r w:rsidR="007E1B09">
        <w:rPr>
          <w:rFonts w:ascii="Times New Roman" w:hAnsi="Times New Roman" w:cs="Times New Roman"/>
          <w:sz w:val="24"/>
          <w:szCs w:val="24"/>
        </w:rPr>
        <w:t xml:space="preserve"> </w:t>
      </w:r>
      <m:oMath>
        <m:r>
          <w:rPr>
            <w:rFonts w:ascii="Cambria Math" w:hAnsi="Cambria Math"/>
            <w:sz w:val="24"/>
          </w:rPr>
          <m:t>l</m:t>
        </m:r>
      </m:oMath>
      <w:r>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il</m:t>
            </m:r>
          </m:sub>
        </m:sSub>
      </m:oMath>
      <w:r>
        <w:rPr>
          <w:rFonts w:ascii="Times New Roman" w:hAnsi="Times New Roman" w:cs="Times New Roman"/>
          <w:sz w:val="24"/>
          <w:szCs w:val="24"/>
        </w:rPr>
        <w:t xml:space="preserve"> is </w:t>
      </w:r>
      <w:r w:rsidR="007E1B09">
        <w:rPr>
          <w:rFonts w:ascii="Times New Roman" w:hAnsi="Times New Roman" w:cs="Times New Roman"/>
          <w:sz w:val="24"/>
          <w:szCs w:val="24"/>
        </w:rPr>
        <w:t xml:space="preserve">the </w:t>
      </w:r>
      <w:r w:rsidR="007E1B09" w:rsidRPr="007E1B09">
        <w:rPr>
          <w:rFonts w:ascii="Times New Roman" w:hAnsi="Times New Roman" w:cs="Times New Roman"/>
          <w:sz w:val="24"/>
          <w:szCs w:val="24"/>
        </w:rPr>
        <w:t xml:space="preserve">yield of </w:t>
      </w:r>
      <w:r w:rsidR="007E1B09">
        <w:rPr>
          <w:rFonts w:ascii="Times New Roman" w:hAnsi="Times New Roman" w:cs="Times New Roman"/>
          <w:sz w:val="24"/>
          <w:szCs w:val="24"/>
        </w:rPr>
        <w:t xml:space="preserve">species </w:t>
      </w:r>
      <m:oMath>
        <m:r>
          <w:rPr>
            <w:rFonts w:ascii="Cambria Math" w:hAnsi="Cambria Math" w:cs="Times New Roman"/>
            <w:sz w:val="24"/>
            <w:szCs w:val="24"/>
          </w:rPr>
          <m:t>i</m:t>
        </m:r>
      </m:oMath>
      <w:r w:rsidR="007E1B09">
        <w:rPr>
          <w:rFonts w:ascii="Times New Roman" w:hAnsi="Times New Roman" w:cs="Times New Roman"/>
          <w:sz w:val="24"/>
          <w:szCs w:val="24"/>
        </w:rPr>
        <w:t>’s</w:t>
      </w:r>
      <w:r w:rsidR="007E1B09" w:rsidRPr="007E1B09">
        <w:rPr>
          <w:rFonts w:ascii="Times New Roman" w:hAnsi="Times New Roman" w:cs="Times New Roman"/>
          <w:sz w:val="24"/>
          <w:szCs w:val="24"/>
        </w:rPr>
        <w:t xml:space="preserve"> population density or mass relative to each prey </w:t>
      </w:r>
      <w:r w:rsidR="007E1B09">
        <w:rPr>
          <w:rFonts w:ascii="Times New Roman" w:hAnsi="Times New Roman" w:cs="Times New Roman"/>
          <w:sz w:val="24"/>
          <w:szCs w:val="24"/>
        </w:rPr>
        <w:t xml:space="preserve">resource </w:t>
      </w:r>
      <m:oMath>
        <m:r>
          <w:rPr>
            <w:rFonts w:ascii="Cambria Math" w:hAnsi="Cambria Math" w:cs="Times New Roman"/>
            <w:sz w:val="24"/>
            <w:szCs w:val="24"/>
          </w:rPr>
          <m:t>l</m:t>
        </m:r>
      </m:oMath>
      <w:r w:rsidR="007E1B09">
        <w:rPr>
          <w:rFonts w:ascii="Times New Roman" w:hAnsi="Times New Roman" w:cs="Times New Roman"/>
          <w:sz w:val="24"/>
          <w:szCs w:val="24"/>
        </w:rPr>
        <w:t xml:space="preserve"> </w:t>
      </w:r>
      <w:r w:rsidR="007E1B09" w:rsidRPr="007E1B09">
        <w:rPr>
          <w:rFonts w:ascii="Times New Roman" w:hAnsi="Times New Roman" w:cs="Times New Roman"/>
          <w:sz w:val="24"/>
          <w:szCs w:val="24"/>
        </w:rPr>
        <w:t>consumed</w:t>
      </w:r>
      <w:r>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vertAlign w:val="subscript"/>
              </w:rPr>
              <m:t>i</m:t>
            </m:r>
          </m:sub>
        </m:sSub>
      </m:oMath>
      <w:r>
        <w:rPr>
          <w:rFonts w:ascii="Times New Roman" w:hAnsi="Times New Roman" w:cs="Times New Roman"/>
          <w:sz w:val="24"/>
          <w:szCs w:val="24"/>
        </w:rPr>
        <w:t xml:space="preserve"> is the mortality of species </w:t>
      </w:r>
      <m:oMath>
        <m:r>
          <w:rPr>
            <w:rFonts w:ascii="Cambria Math" w:hAnsi="Cambria Math"/>
            <w:sz w:val="24"/>
          </w:rPr>
          <m:t>i</m:t>
        </m:r>
      </m:oMath>
      <w:r>
        <w:rPr>
          <w:rFonts w:ascii="Times New Roman" w:hAnsi="Times New Roman" w:cs="Times New Roman"/>
          <w:sz w:val="24"/>
          <w:szCs w:val="24"/>
        </w:rPr>
        <w:t xml:space="preserve">, and </w:t>
      </w:r>
      <m:oMath>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vertAlign w:val="subscript"/>
              </w:rPr>
              <m:t>l</m:t>
            </m:r>
          </m:sub>
        </m:sSub>
      </m:oMath>
      <w:r>
        <w:rPr>
          <w:rFonts w:ascii="Times New Roman" w:hAnsi="Times New Roman" w:cs="Times New Roman"/>
          <w:sz w:val="24"/>
          <w:szCs w:val="24"/>
        </w:rPr>
        <w:t xml:space="preserve"> and </w:t>
      </w:r>
      <m:oMath>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vertAlign w:val="subscript"/>
              </w:rPr>
              <m:t>l</m:t>
            </m:r>
          </m:sub>
        </m:sSub>
      </m:oMath>
      <w:r>
        <w:rPr>
          <w:rFonts w:ascii="Times New Roman" w:hAnsi="Times New Roman" w:cs="Times New Roman"/>
          <w:sz w:val="24"/>
          <w:szCs w:val="24"/>
        </w:rPr>
        <w:t xml:space="preserve"> are the </w:t>
      </w:r>
      <w:r w:rsidR="003A3C3B">
        <w:rPr>
          <w:rFonts w:ascii="Times New Roman" w:hAnsi="Times New Roman" w:cs="Times New Roman"/>
          <w:sz w:val="24"/>
          <w:szCs w:val="24"/>
        </w:rPr>
        <w:t>per capita maximum</w:t>
      </w:r>
      <w:r w:rsidR="003A3C3B" w:rsidRPr="007E1B09">
        <w:rPr>
          <w:rFonts w:ascii="Times New Roman" w:hAnsi="Times New Roman" w:cs="Times New Roman"/>
          <w:sz w:val="24"/>
          <w:szCs w:val="24"/>
        </w:rPr>
        <w:t xml:space="preserve"> growth rate</w:t>
      </w:r>
      <w:r>
        <w:rPr>
          <w:rFonts w:ascii="Times New Roman" w:hAnsi="Times New Roman" w:cs="Times New Roman"/>
          <w:sz w:val="24"/>
          <w:szCs w:val="24"/>
        </w:rPr>
        <w:t xml:space="preserve"> and carrying capacity of </w:t>
      </w:r>
      <w:r w:rsidR="007E1B09">
        <w:rPr>
          <w:rFonts w:ascii="Times New Roman" w:hAnsi="Times New Roman" w:cs="Times New Roman"/>
          <w:sz w:val="24"/>
          <w:szCs w:val="24"/>
        </w:rPr>
        <w:t xml:space="preserve">prey </w:t>
      </w:r>
      <w:r>
        <w:rPr>
          <w:rFonts w:ascii="Times New Roman" w:hAnsi="Times New Roman" w:cs="Times New Roman"/>
          <w:sz w:val="24"/>
          <w:szCs w:val="24"/>
        </w:rPr>
        <w:t xml:space="preserve">resource </w:t>
      </w:r>
      <m:oMath>
        <m:r>
          <w:rPr>
            <w:rFonts w:ascii="Cambria Math" w:hAnsi="Cambria Math" w:cs="Times New Roman"/>
            <w:sz w:val="24"/>
            <w:szCs w:val="24"/>
          </w:rPr>
          <m:t>l</m:t>
        </m:r>
      </m:oMath>
      <w:r>
        <w:rPr>
          <w:rFonts w:ascii="Times New Roman" w:hAnsi="Times New Roman" w:cs="Times New Roman"/>
          <w:sz w:val="24"/>
          <w:szCs w:val="24"/>
        </w:rPr>
        <w:t>.</w:t>
      </w:r>
    </w:p>
    <w:p w14:paraId="47D90482" w14:textId="209CC9D3" w:rsidR="00C6766C" w:rsidRDefault="00C6766C" w:rsidP="00262E58">
      <w:pPr>
        <w:pStyle w:val="Normal1"/>
        <w:spacing w:line="360" w:lineRule="auto"/>
        <w:ind w:firstLine="576"/>
        <w:rPr>
          <w:rFonts w:ascii="Times New Roman" w:hAnsi="Times New Roman"/>
          <w:sz w:val="24"/>
        </w:rPr>
      </w:pPr>
      <w:r>
        <w:rPr>
          <w:rFonts w:ascii="Times New Roman" w:hAnsi="Times New Roman"/>
          <w:sz w:val="24"/>
        </w:rPr>
        <w:t>Chesson has showed that, by implementing time scale separation technique, parameters in MacArthur’s consumer resource model can be used to estimate</w:t>
      </w:r>
      <w:r>
        <w:rPr>
          <w:rFonts w:ascii="Times New Roman" w:hAnsi="Times New Roman"/>
          <w:sz w:val="24"/>
          <w:lang w:eastAsia="zh-TW"/>
        </w:rPr>
        <w:t xml:space="preserve"> </w:t>
      </w:r>
      <w:r>
        <w:rPr>
          <w:rFonts w:ascii="Times New Roman" w:hAnsi="Times New Roman"/>
          <w:sz w:val="24"/>
        </w:rPr>
        <w:t xml:space="preserve">inter and intraspecific interaction </w:t>
      </w:r>
      <w:r>
        <w:rPr>
          <w:rFonts w:ascii="Times New Roman" w:hAnsi="Times New Roman"/>
          <w:sz w:val="24"/>
        </w:rPr>
        <w:lastRenderedPageBreak/>
        <w:t>coefficients for calculating ND and RFD in Chesson’s inequality (Chesson 1990, 2000).</w:t>
      </w:r>
      <w:r w:rsidR="008C68E6">
        <w:rPr>
          <w:rFonts w:ascii="Times New Roman" w:hAnsi="Times New Roman" w:hint="eastAsia"/>
          <w:sz w:val="24"/>
          <w:lang w:eastAsia="zh-TW"/>
        </w:rPr>
        <w:t xml:space="preserve"> Sp</w:t>
      </w:r>
      <w:r w:rsidR="008C68E6">
        <w:rPr>
          <w:rFonts w:ascii="Times New Roman" w:hAnsi="Times New Roman"/>
          <w:sz w:val="24"/>
          <w:lang w:eastAsia="zh-TW"/>
        </w:rPr>
        <w:t xml:space="preserve">ecifically, the following two equations show how to calculate ND and RFD from </w:t>
      </w:r>
      <w:r w:rsidR="008C68E6">
        <w:rPr>
          <w:rFonts w:ascii="Times New Roman" w:hAnsi="Times New Roman"/>
          <w:sz w:val="24"/>
        </w:rPr>
        <w:t xml:space="preserve">parameters in MacArthur’s consumer resource model. </w:t>
      </w:r>
    </w:p>
    <w:p w14:paraId="53B28C88" w14:textId="12A1CC3E" w:rsidR="008C68E6" w:rsidRDefault="002F1EBC" w:rsidP="00BA61EF">
      <w:pPr>
        <w:pStyle w:val="Normal1"/>
        <w:tabs>
          <w:tab w:val="left" w:pos="8820"/>
        </w:tabs>
        <w:spacing w:line="360" w:lineRule="auto"/>
        <w:ind w:firstLine="576"/>
        <w:rPr>
          <w:rFonts w:ascii="Times New Roman" w:hAnsi="Times New Roman" w:cs="Times New Roman"/>
          <w:sz w:val="24"/>
          <w:szCs w:val="24"/>
        </w:rPr>
      </w:pPr>
      <m:oMath>
        <m:r>
          <w:rPr>
            <w:rFonts w:ascii="Cambria Math" w:hAnsi="Cambria Math" w:cs="Times New Roman"/>
            <w:sz w:val="24"/>
            <w:szCs w:val="24"/>
          </w:rPr>
          <m:t>ND</m:t>
        </m:r>
        <m:r>
          <w:rPr>
            <w:rFonts w:ascii="Cambria Math" w:hAnsi="Cambria Math" w:cs="Times New Roman" w:hint="eastAsia"/>
            <w:sz w:val="24"/>
            <w:szCs w:val="24"/>
          </w:rPr>
          <m:t>=</m:t>
        </m:r>
        <m:r>
          <w:rPr>
            <w:rFonts w:ascii="Cambria Math" w:hAnsi="Cambria Math" w:cs="Times New Roman"/>
            <w:sz w:val="24"/>
            <w:szCs w:val="24"/>
          </w:rPr>
          <m:t>1-ρ=1-</m:t>
        </m:r>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den>
            </m:f>
          </m:e>
        </m:rad>
        <m:r>
          <w:rPr>
            <w:rFonts w:ascii="Cambria Math" w:hAnsi="Cambria Math" w:cs="Times New Roman"/>
            <w:sz w:val="24"/>
            <w:szCs w:val="24"/>
          </w:rPr>
          <m:t>=1-</m:t>
        </m:r>
        <m:rad>
          <m:radPr>
            <m:degHide m:val="1"/>
            <m:ctrlPr>
              <w:rPr>
                <w:rFonts w:ascii="Cambria Math" w:hAnsi="Cambria Math" w:cs="Times New Roman"/>
                <w:i/>
                <w:sz w:val="24"/>
                <w:szCs w:val="24"/>
              </w:rPr>
            </m:ctrlPr>
          </m:radPr>
          <m:deg/>
          <m:e>
            <m:nary>
              <m:naryPr>
                <m:chr m:val="∑"/>
                <m:supHide m:val="1"/>
                <m:ctrlPr>
                  <w:rPr>
                    <w:rFonts w:ascii="Cambria Math" w:hAnsi="Cambria Math" w:cs="Times New Roman"/>
                    <w:i/>
                    <w:sz w:val="24"/>
                    <w:szCs w:val="24"/>
                  </w:rPr>
                </m:ctrlPr>
              </m:naryPr>
              <m:sub>
                <m:r>
                  <w:rPr>
                    <w:rFonts w:ascii="Cambria Math" w:hAnsi="Cambria Math" w:cs="Times New Roman"/>
                    <w:sz w:val="24"/>
                    <w:szCs w:val="24"/>
                  </w:rPr>
                  <m:t>l</m:t>
                </m:r>
              </m:sub>
              <m:sup/>
              <m:e>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jl</m:t>
                    </m:r>
                  </m:sub>
                </m:sSub>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il</m:t>
                        </m:r>
                      </m:sub>
                    </m:sSub>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l</m:t>
                        </m:r>
                      </m:sub>
                    </m:sSub>
                  </m:num>
                  <m:den>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l</m:t>
                        </m:r>
                      </m:sub>
                    </m:sSub>
                  </m:den>
                </m:f>
              </m:e>
            </m:nary>
            <m:nary>
              <m:naryPr>
                <m:chr m:val="∑"/>
                <m:supHide m:val="1"/>
                <m:ctrlPr>
                  <w:rPr>
                    <w:rFonts w:ascii="Cambria Math" w:hAnsi="Cambria Math" w:cs="Times New Roman"/>
                    <w:i/>
                    <w:sz w:val="24"/>
                    <w:szCs w:val="24"/>
                  </w:rPr>
                </m:ctrlPr>
              </m:naryPr>
              <m:sub>
                <m:r>
                  <w:rPr>
                    <w:rFonts w:ascii="Cambria Math" w:hAnsi="Cambria Math" w:cs="Times New Roman"/>
                    <w:sz w:val="24"/>
                    <w:szCs w:val="24"/>
                  </w:rPr>
                  <m:t>l</m:t>
                </m:r>
              </m:sub>
              <m:sup/>
              <m:e>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jj</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il</m:t>
                    </m:r>
                  </m:sub>
                </m:sSub>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il</m:t>
                        </m:r>
                      </m:sub>
                    </m:sSub>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l</m:t>
                        </m:r>
                      </m:sub>
                    </m:sSub>
                  </m:num>
                  <m:den>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l</m:t>
                        </m:r>
                      </m:sub>
                    </m:sSub>
                  </m:den>
                </m:f>
              </m:e>
            </m:nary>
          </m:e>
        </m:rad>
        <m:r>
          <w:rPr>
            <w:rFonts w:ascii="Cambria Math" w:hAnsi="Cambria Math" w:cs="Times New Roman"/>
            <w:sz w:val="24"/>
            <w:szCs w:val="24"/>
          </w:rPr>
          <m:t>=1-</m:t>
        </m:r>
        <m:nary>
          <m:naryPr>
            <m:chr m:val="∑"/>
            <m:supHide m:val="1"/>
            <m:ctrlPr>
              <w:rPr>
                <w:rFonts w:ascii="Cambria Math" w:hAnsi="Cambria Math"/>
                <w:i/>
                <w:sz w:val="24"/>
              </w:rPr>
            </m:ctrlPr>
          </m:naryPr>
          <m:sub>
            <m:r>
              <w:rPr>
                <w:rFonts w:ascii="Cambria Math" w:hAnsi="Cambria Math" w:cs="Times New Roman"/>
                <w:sz w:val="24"/>
                <w:szCs w:val="24"/>
              </w:rPr>
              <m:t>l</m:t>
            </m:r>
            <m:ctrlPr>
              <w:rPr>
                <w:rFonts w:ascii="Cambria Math" w:hAnsi="Cambria Math" w:cs="Times New Roman"/>
                <w:i/>
                <w:sz w:val="24"/>
                <w:szCs w:val="24"/>
              </w:rPr>
            </m:ctrlPr>
          </m:sub>
          <m:sup>
            <m:ctrlPr>
              <w:rPr>
                <w:rFonts w:ascii="Cambria Math" w:hAnsi="Cambria Math" w:cs="Times New Roman"/>
                <w:i/>
                <w:sz w:val="24"/>
                <w:szCs w:val="24"/>
              </w:rPr>
            </m:ctrlPr>
          </m:sup>
          <m:e>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jl</m:t>
                </m:r>
              </m:sub>
            </m:sSub>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il</m:t>
                    </m:r>
                  </m:sub>
                </m:sSub>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l</m:t>
                    </m:r>
                  </m:sub>
                </m:sSub>
              </m:num>
              <m:den>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l</m:t>
                    </m:r>
                  </m:sub>
                </m:sSub>
              </m:den>
            </m:f>
            <m:ctrlPr>
              <w:rPr>
                <w:rFonts w:ascii="Cambria Math" w:hAnsi="Cambria Math" w:cs="Times New Roman"/>
                <w:i/>
                <w:sz w:val="24"/>
                <w:szCs w:val="24"/>
              </w:rPr>
            </m:ctrlPr>
          </m:e>
        </m:nary>
      </m:oMath>
      <w:r w:rsidR="00CB7B9A">
        <w:rPr>
          <w:rFonts w:ascii="Cambria Math" w:hAnsi="Cambria Math" w:cs="Times New Roman"/>
          <w:i/>
          <w:sz w:val="24"/>
          <w:szCs w:val="24"/>
        </w:rPr>
        <w:t xml:space="preserve"> </w:t>
      </w:r>
      <w:r w:rsidR="008C68E6">
        <w:rPr>
          <w:rFonts w:ascii="Times New Roman" w:hAnsi="Times New Roman" w:cs="Times New Roman"/>
          <w:sz w:val="24"/>
          <w:szCs w:val="24"/>
        </w:rPr>
        <w:tab/>
        <w:t>(</w:t>
      </w:r>
      <w:r w:rsidR="00BA61EF">
        <w:rPr>
          <w:rFonts w:ascii="Times New Roman" w:hAnsi="Times New Roman" w:cs="Times New Roman"/>
          <w:sz w:val="24"/>
          <w:szCs w:val="24"/>
        </w:rPr>
        <w:t>6</w:t>
      </w:r>
      <w:r w:rsidR="008C68E6">
        <w:rPr>
          <w:rFonts w:ascii="Times New Roman" w:hAnsi="Times New Roman" w:cs="Times New Roman"/>
          <w:sz w:val="24"/>
          <w:szCs w:val="24"/>
        </w:rPr>
        <w:t>)</w:t>
      </w:r>
    </w:p>
    <w:p w14:paraId="03C62842" w14:textId="342D3835" w:rsidR="008C68E6" w:rsidRDefault="002F1EBC" w:rsidP="00BA61EF">
      <w:pPr>
        <w:pStyle w:val="Normal1"/>
        <w:tabs>
          <w:tab w:val="left" w:pos="8820"/>
        </w:tabs>
        <w:spacing w:line="360" w:lineRule="auto"/>
        <w:ind w:firstLine="576"/>
        <w:rPr>
          <w:rFonts w:ascii="Times New Roman" w:hAnsi="Times New Roman" w:cs="Times New Roman"/>
          <w:sz w:val="24"/>
          <w:szCs w:val="24"/>
        </w:rPr>
      </w:pPr>
      <m:oMath>
        <m:r>
          <w:rPr>
            <w:rFonts w:ascii="Cambria Math" w:hAnsi="Cambria Math" w:cs="Times New Roman"/>
            <w:sz w:val="24"/>
            <w:szCs w:val="24"/>
          </w:rPr>
          <m:t>RFD=</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j</m:t>
                </m:r>
              </m:sub>
            </m:sSub>
          </m:num>
          <m:den>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i</m:t>
                </m:r>
              </m:sub>
            </m:sSub>
          </m:den>
        </m:f>
        <m:r>
          <w:rPr>
            <w:rFonts w:ascii="Cambria Math" w:hAnsi="Cambria Math" w:cs="Times New Roman"/>
            <w:sz w:val="24"/>
            <w:szCs w:val="24"/>
          </w:rPr>
          <m:t>=</m:t>
        </m:r>
        <m:f>
          <m:fPr>
            <m:ctrlPr>
              <w:rPr>
                <w:rFonts w:ascii="Cambria Math" w:hAnsi="Cambria Math" w:cs="Times New Roman"/>
                <w:i/>
                <w:sz w:val="24"/>
                <w:szCs w:val="24"/>
              </w:rPr>
            </m:ctrlPr>
          </m:fPr>
          <m:num>
            <m:nary>
              <m:naryPr>
                <m:chr m:val="∑"/>
                <m:supHide m:val="1"/>
                <m:ctrlPr>
                  <w:rPr>
                    <w:rFonts w:ascii="Cambria Math" w:hAnsi="Cambria Math" w:cs="Times New Roman"/>
                    <w:i/>
                    <w:sz w:val="24"/>
                    <w:szCs w:val="24"/>
                  </w:rPr>
                </m:ctrlPr>
              </m:naryPr>
              <m:sub>
                <m:r>
                  <w:rPr>
                    <w:rFonts w:ascii="Cambria Math" w:hAnsi="Cambria Math" w:cs="Times New Roman"/>
                    <w:sz w:val="24"/>
                    <w:szCs w:val="24"/>
                  </w:rPr>
                  <m:t>l</m:t>
                </m:r>
              </m:sub>
              <m:sup/>
              <m:e>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jl</m:t>
                    </m:r>
                  </m:sub>
                </m:sSub>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il</m:t>
                    </m:r>
                  </m:sub>
                </m:sSub>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l</m:t>
                    </m:r>
                  </m:sub>
                </m:sSub>
              </m:e>
            </m:nary>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j</m:t>
                </m:r>
              </m:sub>
            </m:sSub>
          </m:num>
          <m:den>
            <m:nary>
              <m:naryPr>
                <m:chr m:val="∑"/>
                <m:supHide m:val="1"/>
                <m:ctrlPr>
                  <w:rPr>
                    <w:rFonts w:ascii="Cambria Math" w:hAnsi="Cambria Math" w:cs="Times New Roman"/>
                    <w:i/>
                    <w:sz w:val="24"/>
                    <w:szCs w:val="24"/>
                  </w:rPr>
                </m:ctrlPr>
              </m:naryPr>
              <m:sub>
                <m:r>
                  <w:rPr>
                    <w:rFonts w:ascii="Cambria Math" w:hAnsi="Cambria Math" w:cs="Times New Roman"/>
                    <w:sz w:val="24"/>
                    <w:szCs w:val="24"/>
                  </w:rPr>
                  <m:t>l</m:t>
                </m:r>
              </m:sub>
              <m:sup/>
              <m:e>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il</m:t>
                    </m:r>
                  </m:sub>
                </m:sSub>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il</m:t>
                    </m:r>
                  </m:sub>
                </m:sSub>
                <m:sSub>
                  <m:sSubPr>
                    <m:ctrlPr>
                      <w:rPr>
                        <w:rFonts w:ascii="Cambria Math" w:hAnsi="Cambria Math" w:cs="Times New Roman"/>
                        <w:i/>
                        <w:sz w:val="24"/>
                        <w:szCs w:val="24"/>
                        <w:lang w:eastAsia="zh-TW"/>
                      </w:rPr>
                    </m:ctrlPr>
                  </m:sSubPr>
                  <m:e>
                    <m:r>
                      <w:rPr>
                        <w:rFonts w:ascii="Cambria Math" w:hAnsi="Cambria Math" w:cs="Times New Roman"/>
                        <w:sz w:val="24"/>
                        <w:szCs w:val="24"/>
                        <w:lang w:eastAsia="zh-TW"/>
                      </w:rPr>
                      <m:t>K</m:t>
                    </m:r>
                  </m:e>
                  <m:sub>
                    <m:r>
                      <w:rPr>
                        <w:rFonts w:ascii="Cambria Math" w:hAnsi="Cambria Math" w:cs="Times New Roman"/>
                        <w:sz w:val="24"/>
                        <w:szCs w:val="24"/>
                        <w:lang w:eastAsia="zh-TW"/>
                      </w:rPr>
                      <m:t>l</m:t>
                    </m:r>
                  </m:sub>
                </m:sSub>
              </m:e>
            </m:nary>
            <m:r>
              <w:rPr>
                <w:rFonts w:ascii="Cambria Math" w:hAnsi="Cambria Math" w:cs="Times New Roman"/>
                <w:sz w:val="24"/>
                <w:szCs w:val="24"/>
                <w:lang w:eastAsia="zh-TW"/>
              </w:rPr>
              <m:t>-</m:t>
            </m:r>
            <m:sSub>
              <m:sSubPr>
                <m:ctrlPr>
                  <w:rPr>
                    <w:rFonts w:ascii="Cambria Math" w:hAnsi="Cambria Math" w:cs="Times New Roman"/>
                    <w:i/>
                    <w:sz w:val="24"/>
                    <w:szCs w:val="24"/>
                    <w:lang w:eastAsia="zh-TW"/>
                  </w:rPr>
                </m:ctrlPr>
              </m:sSubPr>
              <m:e>
                <m:r>
                  <w:rPr>
                    <w:rFonts w:ascii="Cambria Math" w:hAnsi="Cambria Math" w:cs="Times New Roman"/>
                    <w:sz w:val="24"/>
                    <w:szCs w:val="24"/>
                    <w:lang w:eastAsia="zh-TW"/>
                  </w:rPr>
                  <m:t>m</m:t>
                </m:r>
              </m:e>
              <m:sub>
                <m:r>
                  <w:rPr>
                    <w:rFonts w:ascii="Cambria Math" w:hAnsi="Cambria Math" w:cs="Times New Roman"/>
                    <w:sz w:val="24"/>
                    <w:szCs w:val="24"/>
                    <w:lang w:eastAsia="zh-TW"/>
                  </w:rPr>
                  <m:t>i</m:t>
                </m:r>
              </m:sub>
            </m:sSub>
          </m:den>
        </m:f>
      </m:oMath>
      <w:r w:rsidR="008C68E6">
        <w:rPr>
          <w:rFonts w:ascii="Times New Roman" w:hAnsi="Times New Roman" w:cs="Times New Roman"/>
          <w:sz w:val="24"/>
          <w:szCs w:val="24"/>
        </w:rPr>
        <w:tab/>
        <w:t>(</w:t>
      </w:r>
      <w:r w:rsidR="00BA61EF">
        <w:rPr>
          <w:rFonts w:ascii="Times New Roman" w:hAnsi="Times New Roman" w:cs="Times New Roman"/>
          <w:sz w:val="24"/>
          <w:szCs w:val="24"/>
        </w:rPr>
        <w:t>7</w:t>
      </w:r>
      <w:r w:rsidR="008C68E6">
        <w:rPr>
          <w:rFonts w:ascii="Times New Roman" w:hAnsi="Times New Roman" w:cs="Times New Roman"/>
          <w:sz w:val="24"/>
          <w:szCs w:val="24"/>
        </w:rPr>
        <w:t>)</w:t>
      </w:r>
    </w:p>
    <w:p w14:paraId="4B463690" w14:textId="711718CB" w:rsidR="00262E58" w:rsidRPr="00262E58" w:rsidRDefault="00BA61EF" w:rsidP="00262E58">
      <w:pPr>
        <w:pStyle w:val="Normal1"/>
        <w:spacing w:line="360" w:lineRule="auto"/>
        <w:ind w:firstLine="576"/>
        <w:rPr>
          <w:rFonts w:ascii="Times New Roman" w:hAnsi="Times New Roman"/>
          <w:sz w:val="24"/>
        </w:rPr>
      </w:pPr>
      <w:r w:rsidRPr="00B0403D">
        <w:rPr>
          <w:rFonts w:ascii="Times New Roman" w:hAnsi="Times New Roman" w:cs="Times New Roman"/>
          <w:sz w:val="24"/>
          <w:szCs w:val="24"/>
        </w:rPr>
        <w:t xml:space="preserve">Through </w:t>
      </w:r>
      <w:r>
        <w:rPr>
          <w:rFonts w:ascii="Times New Roman" w:hAnsi="Times New Roman" w:cs="Times New Roman"/>
          <w:sz w:val="24"/>
          <w:szCs w:val="24"/>
        </w:rPr>
        <w:t xml:space="preserve">equation 6 and 7, </w:t>
      </w:r>
      <w:r w:rsidRPr="00B0403D">
        <w:rPr>
          <w:rFonts w:ascii="Times New Roman" w:hAnsi="Times New Roman" w:cs="Times New Roman"/>
          <w:sz w:val="24"/>
          <w:szCs w:val="24"/>
        </w:rPr>
        <w:t>empirically measured parameters in MacArthur’s consumer resource model can be used to calculate niche difference (ND)</w:t>
      </w:r>
      <w:r>
        <w:rPr>
          <w:rFonts w:ascii="Times New Roman" w:hAnsi="Times New Roman" w:cs="Times New Roman"/>
          <w:sz w:val="24"/>
          <w:szCs w:val="24"/>
        </w:rPr>
        <w:t xml:space="preserve"> that describe how similar two species are with respective to using resou</w:t>
      </w:r>
      <w:r>
        <w:rPr>
          <w:rFonts w:ascii="Times New Roman" w:hAnsi="Times New Roman" w:cs="Times New Roman" w:hint="eastAsia"/>
          <w:sz w:val="24"/>
          <w:szCs w:val="24"/>
          <w:lang w:eastAsia="zh-TW"/>
        </w:rPr>
        <w:t>r</w:t>
      </w:r>
      <w:r>
        <w:rPr>
          <w:rFonts w:ascii="Times New Roman" w:hAnsi="Times New Roman" w:cs="Times New Roman"/>
          <w:sz w:val="24"/>
          <w:szCs w:val="24"/>
        </w:rPr>
        <w:t>ces (Fig. 4)</w:t>
      </w:r>
      <w:r w:rsidRPr="00B0403D">
        <w:rPr>
          <w:rFonts w:ascii="Times New Roman" w:hAnsi="Times New Roman" w:cs="Times New Roman"/>
          <w:sz w:val="24"/>
          <w:szCs w:val="24"/>
        </w:rPr>
        <w:t xml:space="preserve"> and relative fitness difference (RFD)</w:t>
      </w:r>
      <w:r>
        <w:rPr>
          <w:rFonts w:ascii="Times New Roman" w:hAnsi="Times New Roman" w:cs="Times New Roman"/>
          <w:sz w:val="24"/>
          <w:szCs w:val="24"/>
        </w:rPr>
        <w:t xml:space="preserve">. Finally, </w:t>
      </w:r>
      <w:r>
        <w:rPr>
          <w:rFonts w:ascii="Times New Roman" w:hAnsi="Times New Roman" w:cs="Times New Roman" w:hint="eastAsia"/>
          <w:sz w:val="24"/>
          <w:szCs w:val="24"/>
          <w:lang w:eastAsia="zh-TW"/>
        </w:rPr>
        <w:t>Ch</w:t>
      </w:r>
      <w:r>
        <w:rPr>
          <w:rFonts w:ascii="Times New Roman" w:hAnsi="Times New Roman" w:cs="Times New Roman"/>
          <w:sz w:val="24"/>
          <w:szCs w:val="24"/>
          <w:lang w:eastAsia="zh-TW"/>
        </w:rPr>
        <w:t>esson’s coexistence inequality</w:t>
      </w:r>
      <w:r>
        <w:rPr>
          <w:rFonts w:ascii="Times New Roman" w:hAnsi="Times New Roman" w:cs="Times New Roman"/>
          <w:sz w:val="24"/>
          <w:szCs w:val="24"/>
        </w:rPr>
        <w:t xml:space="preserve"> can be accessed when the parameters in </w:t>
      </w:r>
      <w:r w:rsidRPr="00962F12">
        <w:rPr>
          <w:rFonts w:ascii="Times New Roman" w:hAnsi="Times New Roman"/>
          <w:sz w:val="24"/>
        </w:rPr>
        <w:t>MacArthur’s consumer resource model</w:t>
      </w:r>
      <w:r>
        <w:rPr>
          <w:rFonts w:ascii="Times New Roman" w:hAnsi="Times New Roman"/>
          <w:sz w:val="24"/>
        </w:rPr>
        <w:t xml:space="preserve"> is obtained.</w:t>
      </w:r>
    </w:p>
    <w:p w14:paraId="7D283538" w14:textId="355C09DD" w:rsidR="00262E58" w:rsidRDefault="00262E58" w:rsidP="009843E5">
      <w:pPr>
        <w:pStyle w:val="Normal1"/>
        <w:numPr>
          <w:ilvl w:val="2"/>
          <w:numId w:val="20"/>
        </w:numPr>
        <w:spacing w:line="360" w:lineRule="auto"/>
        <w:ind w:left="0" w:firstLine="576"/>
        <w:rPr>
          <w:rFonts w:ascii="Times New Roman" w:hAnsi="Times New Roman"/>
          <w:i/>
          <w:sz w:val="24"/>
        </w:rPr>
      </w:pPr>
      <w:r>
        <w:rPr>
          <w:rFonts w:ascii="Times New Roman" w:hAnsi="Times New Roman"/>
          <w:i/>
          <w:sz w:val="24"/>
        </w:rPr>
        <w:t>Empirical approaches</w:t>
      </w:r>
    </w:p>
    <w:p w14:paraId="26F339E7" w14:textId="23DBD440" w:rsidR="00656198" w:rsidRPr="00656198" w:rsidRDefault="00656198" w:rsidP="00656198">
      <w:pPr>
        <w:pStyle w:val="Normal1"/>
        <w:spacing w:line="360" w:lineRule="auto"/>
        <w:ind w:firstLine="576"/>
        <w:rPr>
          <w:rFonts w:ascii="Times New Roman" w:hAnsi="Times New Roman"/>
          <w:sz w:val="24"/>
        </w:rPr>
      </w:pPr>
      <w:r w:rsidRPr="007E1B09">
        <w:rPr>
          <w:rFonts w:ascii="Times New Roman" w:hAnsi="Times New Roman" w:cs="Times New Roman"/>
          <w:sz w:val="24"/>
          <w:szCs w:val="24"/>
        </w:rPr>
        <w:t xml:space="preserve">Using MacArthur’s consumer resource model to estimate ND and RFD for a pair of species requires quantifying 1) the per capita consumption rate of each consumer species on each prey </w:t>
      </w:r>
      <w:r>
        <w:rPr>
          <w:rFonts w:ascii="Times New Roman" w:hAnsi="Times New Roman" w:cs="Times New Roman"/>
          <w:sz w:val="24"/>
          <w:szCs w:val="24"/>
        </w:rPr>
        <w:t>resource</w:t>
      </w:r>
      <w:r>
        <w:rPr>
          <w:rFonts w:ascii="Times New Roman" w:hAnsi="Times New Roman" w:cs="Times New Roman" w:hint="eastAsia"/>
          <w:sz w:val="24"/>
          <w:szCs w:val="24"/>
          <w:lang w:eastAsia="zh-TW"/>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vertAlign w:val="subscript"/>
              </w:rPr>
              <m:t>il</m:t>
            </m:r>
          </m:sub>
        </m:sSub>
      </m:oMath>
      <w:r w:rsidRPr="007E1B09">
        <w:rPr>
          <w:rFonts w:ascii="Times New Roman" w:hAnsi="Times New Roman" w:cs="Times New Roman"/>
          <w:sz w:val="24"/>
          <w:szCs w:val="24"/>
        </w:rPr>
        <w:t xml:space="preserve">, 2) the </w:t>
      </w:r>
      <w:r>
        <w:rPr>
          <w:rFonts w:ascii="Times New Roman" w:hAnsi="Times New Roman" w:cs="Times New Roman"/>
          <w:sz w:val="24"/>
          <w:szCs w:val="24"/>
        </w:rPr>
        <w:t>per capita maximum</w:t>
      </w:r>
      <w:r w:rsidRPr="007E1B09">
        <w:rPr>
          <w:rFonts w:ascii="Times New Roman" w:hAnsi="Times New Roman" w:cs="Times New Roman"/>
          <w:sz w:val="24"/>
          <w:szCs w:val="24"/>
        </w:rPr>
        <w:t xml:space="preserve"> growth rate and carrying capacity of each prey </w:t>
      </w:r>
      <w:r>
        <w:rPr>
          <w:rFonts w:ascii="Times New Roman" w:hAnsi="Times New Roman" w:cs="Times New Roman"/>
          <w:sz w:val="24"/>
          <w:szCs w:val="24"/>
        </w:rPr>
        <w:t>resource</w:t>
      </w:r>
      <w:r w:rsidRPr="007E1B09">
        <w:rPr>
          <w:rFonts w:ascii="Times New Roman" w:hAnsi="Times New Roman" w:cs="Times New Roman"/>
          <w:sz w:val="24"/>
          <w:szCs w:val="24"/>
        </w:rPr>
        <w:t xml:space="preserve"> when no consumers are present</w:t>
      </w:r>
      <w:r>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lang w:eastAsia="zh-TW"/>
              </w:rPr>
              <m:t>r</m:t>
            </m:r>
          </m:e>
          <m:sub>
            <m:r>
              <w:rPr>
                <w:rFonts w:ascii="Cambria Math" w:hAnsi="Cambria Math" w:cs="Times New Roman"/>
                <w:sz w:val="24"/>
                <w:szCs w:val="24"/>
                <w:vertAlign w:val="subscript"/>
              </w:rPr>
              <m:t>l</m:t>
            </m:r>
          </m:sub>
        </m:sSub>
      </m:oMath>
      <w:r>
        <w:rPr>
          <w:rFonts w:ascii="Times New Roman" w:hAnsi="Times New Roman" w:cs="Times New Roman"/>
          <w:sz w:val="24"/>
          <w:szCs w:val="24"/>
        </w:rPr>
        <w:t xml:space="preserve"> and </w:t>
      </w:r>
      <m:oMath>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l</m:t>
            </m:r>
          </m:sub>
        </m:sSub>
      </m:oMath>
      <w:r>
        <w:rPr>
          <w:rFonts w:ascii="Times New Roman" w:hAnsi="Times New Roman" w:cs="Times New Roman"/>
          <w:sz w:val="24"/>
          <w:szCs w:val="24"/>
        </w:rPr>
        <w:t>)</w:t>
      </w:r>
      <w:r w:rsidRPr="007E1B09">
        <w:rPr>
          <w:rFonts w:ascii="Times New Roman" w:hAnsi="Times New Roman" w:cs="Times New Roman"/>
          <w:sz w:val="24"/>
          <w:szCs w:val="24"/>
        </w:rPr>
        <w:t>, and 3) the yield of consumer population density or mass relative to each prey item consumed</w:t>
      </w:r>
      <w:r>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il</m:t>
            </m:r>
          </m:sub>
        </m:sSub>
      </m:oMath>
      <w:r>
        <w:rPr>
          <w:rFonts w:ascii="Times New Roman" w:hAnsi="Times New Roman" w:cs="Times New Roman"/>
          <w:sz w:val="24"/>
          <w:szCs w:val="24"/>
        </w:rPr>
        <w:t>)</w:t>
      </w:r>
      <w:r w:rsidRPr="007E1B09">
        <w:rPr>
          <w:rFonts w:ascii="Times New Roman" w:hAnsi="Times New Roman" w:cs="Times New Roman"/>
          <w:sz w:val="24"/>
          <w:szCs w:val="24"/>
        </w:rPr>
        <w:t xml:space="preserve">. Since there are no examples of empirical studies that have parameterized the MacArthur model </w:t>
      </w:r>
      <w:proofErr w:type="gramStart"/>
      <w:r w:rsidRPr="007E1B09">
        <w:rPr>
          <w:rFonts w:ascii="Times New Roman" w:hAnsi="Times New Roman" w:cs="Times New Roman"/>
          <w:sz w:val="24"/>
          <w:szCs w:val="24"/>
        </w:rPr>
        <w:t>for the purpose of</w:t>
      </w:r>
      <w:proofErr w:type="gramEnd"/>
      <w:r w:rsidRPr="007E1B09">
        <w:rPr>
          <w:rFonts w:ascii="Times New Roman" w:hAnsi="Times New Roman" w:cs="Times New Roman"/>
          <w:sz w:val="24"/>
          <w:szCs w:val="24"/>
        </w:rPr>
        <w:t xml:space="preserve"> estimating ND and RFD, we describe the experimental approach that would be required. First, the experimentalist would need to identify or define the prey </w:t>
      </w:r>
      <w:r>
        <w:rPr>
          <w:rFonts w:ascii="Times New Roman" w:hAnsi="Times New Roman" w:cs="Times New Roman"/>
          <w:sz w:val="24"/>
          <w:szCs w:val="24"/>
        </w:rPr>
        <w:t>resources</w:t>
      </w:r>
      <w:r w:rsidRPr="007E1B09">
        <w:rPr>
          <w:rFonts w:ascii="Times New Roman" w:hAnsi="Times New Roman" w:cs="Times New Roman"/>
          <w:sz w:val="24"/>
          <w:szCs w:val="24"/>
        </w:rPr>
        <w:t xml:space="preserve"> that are available to the consumer</w:t>
      </w:r>
      <w:r>
        <w:rPr>
          <w:rFonts w:ascii="Times New Roman" w:hAnsi="Times New Roman" w:cs="Times New Roman"/>
          <w:sz w:val="24"/>
          <w:szCs w:val="24"/>
        </w:rPr>
        <w:t xml:space="preserve"> species</w:t>
      </w:r>
      <w:r w:rsidRPr="007E1B09">
        <w:rPr>
          <w:rFonts w:ascii="Times New Roman" w:hAnsi="Times New Roman" w:cs="Times New Roman"/>
          <w:sz w:val="24"/>
          <w:szCs w:val="24"/>
        </w:rPr>
        <w:t xml:space="preserve">. Each prey </w:t>
      </w:r>
      <w:r>
        <w:rPr>
          <w:rFonts w:ascii="Times New Roman" w:hAnsi="Times New Roman" w:cs="Times New Roman"/>
          <w:sz w:val="24"/>
          <w:szCs w:val="24"/>
        </w:rPr>
        <w:t>resource</w:t>
      </w:r>
      <w:r w:rsidRPr="007E1B09">
        <w:rPr>
          <w:rFonts w:ascii="Times New Roman" w:hAnsi="Times New Roman" w:cs="Times New Roman"/>
          <w:sz w:val="24"/>
          <w:szCs w:val="24"/>
        </w:rPr>
        <w:t xml:space="preserve"> would need to be inoculated or planted at low density into an environment free of other prey </w:t>
      </w:r>
      <w:r>
        <w:rPr>
          <w:rFonts w:ascii="Times New Roman" w:hAnsi="Times New Roman" w:cs="Times New Roman"/>
          <w:sz w:val="24"/>
          <w:szCs w:val="24"/>
        </w:rPr>
        <w:t>resources</w:t>
      </w:r>
      <w:r w:rsidRPr="007E1B09">
        <w:rPr>
          <w:rFonts w:ascii="Times New Roman" w:hAnsi="Times New Roman" w:cs="Times New Roman"/>
          <w:sz w:val="24"/>
          <w:szCs w:val="24"/>
        </w:rPr>
        <w:t xml:space="preserve"> and consumers, then the population density would be measured over time to estimate the </w:t>
      </w:r>
      <w:r>
        <w:rPr>
          <w:rFonts w:ascii="Times New Roman" w:hAnsi="Times New Roman" w:cs="Times New Roman"/>
          <w:sz w:val="24"/>
          <w:szCs w:val="24"/>
        </w:rPr>
        <w:t>per capita maximum</w:t>
      </w:r>
      <w:r w:rsidRPr="007E1B09">
        <w:rPr>
          <w:rFonts w:ascii="Times New Roman" w:hAnsi="Times New Roman" w:cs="Times New Roman"/>
          <w:sz w:val="24"/>
          <w:szCs w:val="24"/>
        </w:rPr>
        <w:t xml:space="preserve"> growth rate (</w:t>
      </w:r>
      <m:oMath>
        <m:sSub>
          <m:sSubPr>
            <m:ctrlPr>
              <w:rPr>
                <w:rFonts w:ascii="Cambria Math" w:hAnsi="Cambria Math" w:cs="Times New Roman"/>
                <w:i/>
                <w:sz w:val="24"/>
                <w:szCs w:val="24"/>
              </w:rPr>
            </m:ctrlPr>
          </m:sSubPr>
          <m:e>
            <m:r>
              <w:rPr>
                <w:rFonts w:ascii="Cambria Math" w:hAnsi="Cambria Math" w:cs="Times New Roman"/>
                <w:sz w:val="24"/>
                <w:szCs w:val="24"/>
                <w:lang w:eastAsia="zh-TW"/>
              </w:rPr>
              <m:t>r</m:t>
            </m:r>
          </m:e>
          <m:sub>
            <m:r>
              <w:rPr>
                <w:rFonts w:ascii="Cambria Math" w:hAnsi="Cambria Math" w:cs="Times New Roman"/>
                <w:sz w:val="24"/>
                <w:szCs w:val="24"/>
                <w:vertAlign w:val="subscript"/>
              </w:rPr>
              <m:t>l</m:t>
            </m:r>
          </m:sub>
        </m:sSub>
      </m:oMath>
      <w:r>
        <w:rPr>
          <w:rFonts w:ascii="Times New Roman" w:hAnsi="Times New Roman" w:cs="Times New Roman"/>
          <w:sz w:val="24"/>
          <w:szCs w:val="24"/>
        </w:rPr>
        <w:t xml:space="preserve"> </w:t>
      </w:r>
      <w:r w:rsidRPr="007E1B09">
        <w:rPr>
          <w:rFonts w:ascii="Times New Roman" w:hAnsi="Times New Roman" w:cs="Times New Roman"/>
          <w:sz w:val="24"/>
          <w:szCs w:val="24"/>
        </w:rPr>
        <w:t>, which occurs as the prey population density approaches zero) and the carrying capacity (</w:t>
      </w:r>
      <m:oMath>
        <m:sSub>
          <m:sSubPr>
            <m:ctrlPr>
              <w:rPr>
                <w:rFonts w:ascii="Cambria Math" w:hAnsi="Cambria Math"/>
                <w:i/>
                <w:sz w:val="24"/>
              </w:rPr>
            </m:ctrlPr>
          </m:sSubPr>
          <m:e>
            <m:r>
              <w:rPr>
                <w:rFonts w:ascii="Cambria Math" w:hAnsi="Cambria Math"/>
                <w:sz w:val="24"/>
              </w:rPr>
              <m:t>K</m:t>
            </m:r>
          </m:e>
          <m:sub>
            <m:r>
              <w:rPr>
                <w:rFonts w:ascii="Cambria Math" w:hAnsi="Cambria Math"/>
                <w:sz w:val="24"/>
              </w:rPr>
              <m:t>l</m:t>
            </m:r>
          </m:sub>
        </m:sSub>
      </m:oMath>
      <w:r w:rsidRPr="007E1B09">
        <w:rPr>
          <w:rFonts w:ascii="Times New Roman" w:hAnsi="Times New Roman" w:cs="Times New Roman"/>
          <w:sz w:val="24"/>
          <w:szCs w:val="24"/>
        </w:rPr>
        <w:t xml:space="preserve">, which occurs when the prey growth rate approaches zero). Next, the experimentalist would need to introduce each consumer species into </w:t>
      </w:r>
      <w:r>
        <w:rPr>
          <w:rFonts w:ascii="Times New Roman" w:hAnsi="Times New Roman" w:cs="Times New Roman"/>
          <w:sz w:val="24"/>
          <w:szCs w:val="24"/>
        </w:rPr>
        <w:t>different densities</w:t>
      </w:r>
      <w:r w:rsidRPr="007E1B09">
        <w:rPr>
          <w:rFonts w:ascii="Times New Roman" w:hAnsi="Times New Roman" w:cs="Times New Roman"/>
          <w:sz w:val="24"/>
          <w:szCs w:val="24"/>
        </w:rPr>
        <w:t xml:space="preserve"> of each prey </w:t>
      </w:r>
      <w:r>
        <w:rPr>
          <w:rFonts w:ascii="Times New Roman" w:hAnsi="Times New Roman" w:cs="Times New Roman"/>
          <w:sz w:val="24"/>
          <w:szCs w:val="24"/>
        </w:rPr>
        <w:t xml:space="preserve">resource monoculture. Under different prey resource densities, </w:t>
      </w:r>
      <w:r w:rsidRPr="007E1B09">
        <w:rPr>
          <w:rFonts w:ascii="Times New Roman" w:hAnsi="Times New Roman" w:cs="Times New Roman"/>
          <w:sz w:val="24"/>
          <w:szCs w:val="24"/>
        </w:rPr>
        <w:t xml:space="preserve">the experimentalist </w:t>
      </w:r>
      <w:r>
        <w:rPr>
          <w:rFonts w:ascii="Times New Roman" w:hAnsi="Times New Roman" w:cs="Times New Roman" w:hint="eastAsia"/>
          <w:sz w:val="24"/>
          <w:szCs w:val="24"/>
          <w:lang w:eastAsia="zh-TW"/>
        </w:rPr>
        <w:t>w</w:t>
      </w:r>
      <w:r>
        <w:rPr>
          <w:rFonts w:ascii="Times New Roman" w:hAnsi="Times New Roman" w:cs="Times New Roman"/>
          <w:sz w:val="24"/>
          <w:szCs w:val="24"/>
          <w:lang w:eastAsia="zh-TW"/>
        </w:rPr>
        <w:t>ould</w:t>
      </w:r>
      <w:r w:rsidRPr="007E1B09">
        <w:rPr>
          <w:rFonts w:ascii="Times New Roman" w:hAnsi="Times New Roman" w:cs="Times New Roman"/>
          <w:sz w:val="24"/>
          <w:szCs w:val="24"/>
        </w:rPr>
        <w:t xml:space="preserve"> measure the per capita consumption rate of prey</w:t>
      </w:r>
      <w:r>
        <w:rPr>
          <w:rFonts w:ascii="Times New Roman" w:hAnsi="Times New Roman" w:cs="Times New Roman"/>
          <w:sz w:val="24"/>
          <w:szCs w:val="24"/>
        </w:rPr>
        <w:t xml:space="preserve"> resource</w:t>
      </w:r>
      <w:r w:rsidRPr="007E1B09">
        <w:rPr>
          <w:rFonts w:ascii="Times New Roman" w:hAnsi="Times New Roman" w:cs="Times New Roman"/>
          <w:sz w:val="24"/>
          <w:szCs w:val="24"/>
        </w:rPr>
        <w:t xml:space="preserve"> by the consumer </w:t>
      </w:r>
      <w:r>
        <w:rPr>
          <w:rFonts w:ascii="Times New Roman" w:hAnsi="Times New Roman" w:cs="Times New Roman"/>
          <w:sz w:val="24"/>
          <w:szCs w:val="24"/>
        </w:rPr>
        <w:t xml:space="preserve">species </w:t>
      </w:r>
      <w:r w:rsidRPr="007E1B09">
        <w:rPr>
          <w:rFonts w:ascii="Times New Roman" w:hAnsi="Times New Roman" w:cs="Times New Roman"/>
          <w:sz w:val="24"/>
          <w:szCs w:val="24"/>
        </w:rPr>
        <w:t>(</w:t>
      </w:r>
      <m:oMath>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vertAlign w:val="subscript"/>
              </w:rPr>
              <m:t>il</m:t>
            </m:r>
          </m:sub>
        </m:sSub>
      </m:oMath>
      <w:r>
        <w:rPr>
          <w:rFonts w:ascii="Times New Roman" w:hAnsi="Times New Roman" w:cs="Times New Roman"/>
          <w:sz w:val="24"/>
          <w:szCs w:val="24"/>
        </w:rPr>
        <w:t>; inset figure of Fig. 4</w:t>
      </w:r>
      <w:r w:rsidRPr="007E1B09">
        <w:rPr>
          <w:rFonts w:ascii="Times New Roman" w:hAnsi="Times New Roman" w:cs="Times New Roman"/>
          <w:sz w:val="24"/>
          <w:szCs w:val="24"/>
        </w:rPr>
        <w:t xml:space="preserve">) and the yield of consumer density or mass per unit prey </w:t>
      </w:r>
      <w:r>
        <w:rPr>
          <w:rFonts w:ascii="Times New Roman" w:hAnsi="Times New Roman" w:cs="Times New Roman"/>
          <w:sz w:val="24"/>
          <w:szCs w:val="24"/>
        </w:rPr>
        <w:t xml:space="preserve">resource </w:t>
      </w:r>
      <w:r w:rsidRPr="007E1B09">
        <w:rPr>
          <w:rFonts w:ascii="Times New Roman" w:hAnsi="Times New Roman" w:cs="Times New Roman"/>
          <w:sz w:val="24"/>
          <w:szCs w:val="24"/>
        </w:rPr>
        <w:t>consumed (</w:t>
      </w:r>
      <m:oMath>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il</m:t>
            </m:r>
          </m:sub>
        </m:sSub>
      </m:oMath>
      <w:r w:rsidRPr="007E1B09">
        <w:rPr>
          <w:rFonts w:ascii="Times New Roman" w:hAnsi="Times New Roman" w:cs="Times New Roman"/>
          <w:sz w:val="24"/>
          <w:szCs w:val="24"/>
        </w:rPr>
        <w:t xml:space="preserve">). </w:t>
      </w:r>
      <w:r>
        <w:rPr>
          <w:rFonts w:ascii="Times New Roman" w:hAnsi="Times New Roman" w:cs="Times New Roman"/>
          <w:sz w:val="24"/>
          <w:szCs w:val="24"/>
        </w:rPr>
        <w:t>For example, f</w:t>
      </w:r>
      <w:r w:rsidRPr="007E1B09">
        <w:rPr>
          <w:rFonts w:ascii="Times New Roman" w:hAnsi="Times New Roman" w:cs="Times New Roman"/>
          <w:sz w:val="24"/>
          <w:szCs w:val="24"/>
        </w:rPr>
        <w:t xml:space="preserve">or </w:t>
      </w:r>
      <w:r>
        <w:rPr>
          <w:rFonts w:ascii="Times New Roman" w:hAnsi="Times New Roman" w:cs="Times New Roman"/>
          <w:sz w:val="24"/>
          <w:szCs w:val="24"/>
        </w:rPr>
        <w:t>t</w:t>
      </w:r>
      <w:r w:rsidRPr="007E1B09">
        <w:rPr>
          <w:rFonts w:ascii="Times New Roman" w:hAnsi="Times New Roman" w:cs="Times New Roman"/>
          <w:sz w:val="24"/>
          <w:szCs w:val="24"/>
        </w:rPr>
        <w:t xml:space="preserve">wo consumer species and three </w:t>
      </w:r>
      <w:r>
        <w:rPr>
          <w:rFonts w:ascii="Times New Roman" w:hAnsi="Times New Roman" w:cs="Times New Roman"/>
          <w:sz w:val="24"/>
          <w:szCs w:val="24"/>
        </w:rPr>
        <w:t xml:space="preserve">prey </w:t>
      </w:r>
      <w:r w:rsidRPr="007E1B09">
        <w:rPr>
          <w:rFonts w:ascii="Times New Roman" w:hAnsi="Times New Roman" w:cs="Times New Roman"/>
          <w:sz w:val="24"/>
          <w:szCs w:val="24"/>
        </w:rPr>
        <w:t xml:space="preserve">resources, </w:t>
      </w:r>
      <w:r>
        <w:rPr>
          <w:rFonts w:ascii="Times New Roman" w:hAnsi="Times New Roman" w:cs="Times New Roman"/>
          <w:sz w:val="24"/>
          <w:szCs w:val="24"/>
        </w:rPr>
        <w:t>the hypothetical experiment</w:t>
      </w:r>
      <w:r w:rsidRPr="007E1B09">
        <w:rPr>
          <w:rFonts w:ascii="Times New Roman" w:hAnsi="Times New Roman" w:cs="Times New Roman"/>
          <w:sz w:val="24"/>
          <w:szCs w:val="24"/>
        </w:rPr>
        <w:t xml:space="preserve"> amounts to </w:t>
      </w:r>
      <w:r w:rsidR="002F1EBC">
        <w:rPr>
          <w:rFonts w:ascii="Times New Roman" w:hAnsi="Times New Roman" w:cs="Times New Roman"/>
          <w:sz w:val="24"/>
          <w:szCs w:val="24"/>
        </w:rPr>
        <w:t>18</w:t>
      </w:r>
      <w:r w:rsidRPr="007E1B09">
        <w:rPr>
          <w:rFonts w:ascii="Times New Roman" w:hAnsi="Times New Roman" w:cs="Times New Roman"/>
          <w:sz w:val="24"/>
          <w:szCs w:val="24"/>
        </w:rPr>
        <w:t xml:space="preserve"> parameters that must be quantified: </w:t>
      </w:r>
      <w:r>
        <w:rPr>
          <w:rFonts w:ascii="Times New Roman" w:hAnsi="Times New Roman" w:cs="Times New Roman"/>
          <w:sz w:val="24"/>
          <w:szCs w:val="24"/>
        </w:rPr>
        <w:t xml:space="preserve">3 </w:t>
      </w:r>
      <w:r w:rsidRPr="007E1B09">
        <w:rPr>
          <w:rFonts w:ascii="Times New Roman" w:hAnsi="Times New Roman" w:cs="Times New Roman"/>
          <w:sz w:val="24"/>
          <w:szCs w:val="24"/>
        </w:rPr>
        <w:t xml:space="preserve">different </w:t>
      </w:r>
      <w:r>
        <w:rPr>
          <w:rFonts w:ascii="Times New Roman" w:hAnsi="Times New Roman" w:cs="Times New Roman"/>
          <w:sz w:val="24"/>
          <w:szCs w:val="24"/>
        </w:rPr>
        <w:t xml:space="preserve">maximum per capita </w:t>
      </w:r>
      <w:r w:rsidRPr="007E1B09">
        <w:rPr>
          <w:rFonts w:ascii="Times New Roman" w:hAnsi="Times New Roman" w:cs="Times New Roman"/>
          <w:sz w:val="24"/>
          <w:szCs w:val="24"/>
        </w:rPr>
        <w:t xml:space="preserve">growth rates </w:t>
      </w:r>
      <w:r>
        <w:rPr>
          <w:rFonts w:ascii="Times New Roman" w:hAnsi="Times New Roman" w:cs="Times New Roman"/>
          <w:sz w:val="24"/>
          <w:szCs w:val="24"/>
        </w:rPr>
        <w:t xml:space="preserve">and 3 carrying capacities </w:t>
      </w:r>
      <w:r w:rsidRPr="007E1B09">
        <w:rPr>
          <w:rFonts w:ascii="Times New Roman" w:hAnsi="Times New Roman" w:cs="Times New Roman"/>
          <w:sz w:val="24"/>
          <w:szCs w:val="24"/>
        </w:rPr>
        <w:t>of the prey</w:t>
      </w:r>
      <w:r>
        <w:rPr>
          <w:rFonts w:ascii="Times New Roman" w:hAnsi="Times New Roman" w:cs="Times New Roman"/>
          <w:sz w:val="24"/>
          <w:szCs w:val="24"/>
        </w:rPr>
        <w:t xml:space="preserve"> </w:t>
      </w:r>
      <w:r>
        <w:rPr>
          <w:rFonts w:ascii="Times New Roman" w:hAnsi="Times New Roman" w:cs="Times New Roman"/>
          <w:sz w:val="24"/>
          <w:szCs w:val="24"/>
        </w:rPr>
        <w:lastRenderedPageBreak/>
        <w:t>resources</w:t>
      </w:r>
      <w:r w:rsidRPr="007E1B09">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lang w:eastAsia="zh-TW"/>
              </w:rPr>
              <m:t>r</m:t>
            </m:r>
          </m:e>
          <m:sub>
            <m:r>
              <w:rPr>
                <w:rFonts w:ascii="Cambria Math" w:hAnsi="Cambria Math" w:cs="Times New Roman"/>
                <w:sz w:val="24"/>
                <w:szCs w:val="24"/>
                <w:vertAlign w:val="subscript"/>
              </w:rPr>
              <m:t>l</m:t>
            </m:r>
          </m:sub>
        </m:sSub>
      </m:oMath>
      <w:r>
        <w:rPr>
          <w:rFonts w:ascii="Times New Roman" w:hAnsi="Times New Roman" w:cs="Times New Roman"/>
          <w:sz w:val="24"/>
          <w:szCs w:val="24"/>
        </w:rPr>
        <w:t xml:space="preserve"> and </w:t>
      </w:r>
      <m:oMath>
        <m:sSub>
          <m:sSubPr>
            <m:ctrlPr>
              <w:rPr>
                <w:rFonts w:ascii="Cambria Math" w:hAnsi="Cambria Math"/>
                <w:i/>
                <w:sz w:val="24"/>
              </w:rPr>
            </m:ctrlPr>
          </m:sSubPr>
          <m:e>
            <m:r>
              <w:rPr>
                <w:rFonts w:ascii="Cambria Math" w:hAnsi="Cambria Math"/>
                <w:sz w:val="24"/>
              </w:rPr>
              <m:t>K</m:t>
            </m:r>
          </m:e>
          <m:sub>
            <m:r>
              <w:rPr>
                <w:rFonts w:ascii="Cambria Math" w:hAnsi="Cambria Math"/>
                <w:sz w:val="24"/>
              </w:rPr>
              <m:t>l</m:t>
            </m:r>
          </m:sub>
        </m:sSub>
      </m:oMath>
      <w:r w:rsidR="002F1EBC">
        <w:rPr>
          <w:rFonts w:ascii="Times New Roman" w:hAnsi="Times New Roman" w:cs="Times New Roman"/>
          <w:sz w:val="24"/>
          <w:szCs w:val="24"/>
        </w:rPr>
        <w:t xml:space="preserve">, </w:t>
      </w:r>
      <m:oMath>
        <m:r>
          <w:rPr>
            <w:rFonts w:ascii="Cambria Math" w:hAnsi="Cambria Math" w:cs="Times New Roman"/>
            <w:sz w:val="24"/>
            <w:szCs w:val="24"/>
          </w:rPr>
          <m:t>l</m:t>
        </m:r>
      </m:oMath>
      <w:r w:rsidR="002F1EBC">
        <w:rPr>
          <w:rFonts w:ascii="Times New Roman" w:hAnsi="Times New Roman" w:cs="Times New Roman" w:hint="eastAsia"/>
          <w:sz w:val="24"/>
          <w:szCs w:val="24"/>
          <w:lang w:eastAsia="zh-TW"/>
        </w:rPr>
        <w:t xml:space="preserve"> = 1 t</w:t>
      </w:r>
      <w:r w:rsidR="002F1EBC">
        <w:rPr>
          <w:rFonts w:ascii="Times New Roman" w:hAnsi="Times New Roman" w:cs="Times New Roman"/>
          <w:sz w:val="24"/>
          <w:szCs w:val="24"/>
          <w:lang w:eastAsia="zh-TW"/>
        </w:rPr>
        <w:t>o 3</w:t>
      </w:r>
      <w:r w:rsidRPr="007E1B09">
        <w:rPr>
          <w:rFonts w:ascii="Times New Roman" w:hAnsi="Times New Roman" w:cs="Times New Roman"/>
          <w:sz w:val="24"/>
          <w:szCs w:val="24"/>
        </w:rPr>
        <w:t xml:space="preserve">), </w:t>
      </w:r>
      <w:r w:rsidR="002F1EBC">
        <w:rPr>
          <w:rFonts w:ascii="Times New Roman" w:hAnsi="Times New Roman" w:cs="Times New Roman"/>
          <w:sz w:val="24"/>
          <w:szCs w:val="24"/>
        </w:rPr>
        <w:t xml:space="preserve">6 </w:t>
      </w:r>
      <w:r w:rsidRPr="007E1B09">
        <w:rPr>
          <w:rFonts w:ascii="Times New Roman" w:hAnsi="Times New Roman" w:cs="Times New Roman"/>
          <w:sz w:val="24"/>
          <w:szCs w:val="24"/>
        </w:rPr>
        <w:t>per capita consumption rates</w:t>
      </w:r>
      <w:r w:rsidR="002F1EBC">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il</m:t>
            </m:r>
          </m:sub>
        </m:sSub>
      </m:oMath>
      <w:r w:rsidR="002F1EBC">
        <w:rPr>
          <w:rFonts w:ascii="Times New Roman" w:hAnsi="Times New Roman" w:cs="Times New Roman"/>
          <w:sz w:val="24"/>
          <w:szCs w:val="24"/>
        </w:rPr>
        <w:t xml:space="preserve">; </w:t>
      </w:r>
      <m:oMath>
        <m:r>
          <w:rPr>
            <w:rFonts w:ascii="Cambria Math" w:hAnsi="Cambria Math"/>
            <w:sz w:val="24"/>
          </w:rPr>
          <m:t>i</m:t>
        </m:r>
      </m:oMath>
      <w:r w:rsidR="002F1EBC">
        <w:rPr>
          <w:rFonts w:ascii="Times New Roman" w:hAnsi="Times New Roman" w:cs="Times New Roman"/>
          <w:sz w:val="24"/>
          <w:szCs w:val="24"/>
        </w:rPr>
        <w:t xml:space="preserve"> = 1 and 2, </w:t>
      </w:r>
      <m:oMath>
        <m:r>
          <w:rPr>
            <w:rFonts w:ascii="Cambria Math" w:hAnsi="Cambria Math"/>
            <w:sz w:val="24"/>
          </w:rPr>
          <m:t>l</m:t>
        </m:r>
      </m:oMath>
      <w:r w:rsidR="002F1EBC">
        <w:rPr>
          <w:rFonts w:ascii="Times New Roman" w:hAnsi="Times New Roman" w:cs="Times New Roman" w:hint="eastAsia"/>
          <w:sz w:val="24"/>
          <w:szCs w:val="24"/>
          <w:lang w:eastAsia="zh-TW"/>
        </w:rPr>
        <w:t xml:space="preserve"> = 1 t</w:t>
      </w:r>
      <w:r w:rsidR="002F1EBC">
        <w:rPr>
          <w:rFonts w:ascii="Times New Roman" w:hAnsi="Times New Roman" w:cs="Times New Roman"/>
          <w:sz w:val="24"/>
          <w:szCs w:val="24"/>
          <w:lang w:eastAsia="zh-TW"/>
        </w:rPr>
        <w:t>o 3</w:t>
      </w:r>
      <w:r w:rsidR="002F1EBC">
        <w:rPr>
          <w:rFonts w:ascii="Times New Roman" w:hAnsi="Times New Roman" w:cs="Times New Roman"/>
          <w:sz w:val="24"/>
          <w:szCs w:val="24"/>
        </w:rPr>
        <w:t>)</w:t>
      </w:r>
      <w:r w:rsidRPr="007E1B09">
        <w:rPr>
          <w:rFonts w:ascii="Times New Roman" w:hAnsi="Times New Roman" w:cs="Times New Roman"/>
          <w:sz w:val="24"/>
          <w:szCs w:val="24"/>
        </w:rPr>
        <w:t xml:space="preserve">, and </w:t>
      </w:r>
      <w:r w:rsidR="002F1EBC">
        <w:rPr>
          <w:rFonts w:ascii="Times New Roman" w:hAnsi="Times New Roman" w:cs="Times New Roman"/>
          <w:sz w:val="24"/>
          <w:szCs w:val="24"/>
        </w:rPr>
        <w:t>6</w:t>
      </w:r>
      <w:r w:rsidRPr="007E1B09">
        <w:rPr>
          <w:rFonts w:ascii="Times New Roman" w:hAnsi="Times New Roman" w:cs="Times New Roman"/>
          <w:sz w:val="24"/>
          <w:szCs w:val="24"/>
        </w:rPr>
        <w:t xml:space="preserve"> yields</w:t>
      </w:r>
      <w:r w:rsidR="002F1EBC">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il</m:t>
            </m:r>
          </m:sub>
        </m:sSub>
      </m:oMath>
      <w:r w:rsidR="002F1EBC">
        <w:rPr>
          <w:rFonts w:ascii="Times New Roman" w:hAnsi="Times New Roman" w:cs="Times New Roman"/>
          <w:sz w:val="24"/>
          <w:szCs w:val="24"/>
        </w:rPr>
        <w:t xml:space="preserve">; </w:t>
      </w:r>
      <m:oMath>
        <m:r>
          <w:rPr>
            <w:rFonts w:ascii="Cambria Math" w:hAnsi="Cambria Math"/>
            <w:sz w:val="24"/>
          </w:rPr>
          <m:t>i</m:t>
        </m:r>
      </m:oMath>
      <w:r w:rsidR="002F1EBC">
        <w:rPr>
          <w:rFonts w:ascii="Times New Roman" w:hAnsi="Times New Roman" w:cs="Times New Roman"/>
          <w:sz w:val="24"/>
          <w:szCs w:val="24"/>
        </w:rPr>
        <w:t xml:space="preserve"> = 1 and 2, </w:t>
      </w:r>
      <m:oMath>
        <m:r>
          <w:rPr>
            <w:rFonts w:ascii="Cambria Math" w:hAnsi="Cambria Math"/>
            <w:sz w:val="24"/>
          </w:rPr>
          <m:t>l</m:t>
        </m:r>
      </m:oMath>
      <w:r w:rsidR="002F1EBC">
        <w:rPr>
          <w:rFonts w:ascii="Times New Roman" w:hAnsi="Times New Roman" w:cs="Times New Roman" w:hint="eastAsia"/>
          <w:sz w:val="24"/>
          <w:szCs w:val="24"/>
          <w:lang w:eastAsia="zh-TW"/>
        </w:rPr>
        <w:t xml:space="preserve"> = 1 t</w:t>
      </w:r>
      <w:r w:rsidR="002F1EBC">
        <w:rPr>
          <w:rFonts w:ascii="Times New Roman" w:hAnsi="Times New Roman" w:cs="Times New Roman"/>
          <w:sz w:val="24"/>
          <w:szCs w:val="24"/>
          <w:lang w:eastAsia="zh-TW"/>
        </w:rPr>
        <w:t>o 3</w:t>
      </w:r>
      <w:r w:rsidR="002F1EBC">
        <w:rPr>
          <w:rFonts w:ascii="Times New Roman" w:hAnsi="Times New Roman" w:cs="Times New Roman"/>
          <w:sz w:val="24"/>
          <w:szCs w:val="24"/>
        </w:rPr>
        <w:t>)</w:t>
      </w:r>
      <w:r w:rsidRPr="007E1B09">
        <w:rPr>
          <w:rFonts w:ascii="Times New Roman" w:hAnsi="Times New Roman" w:cs="Times New Roman"/>
          <w:sz w:val="24"/>
          <w:szCs w:val="24"/>
        </w:rPr>
        <w:t xml:space="preserve">. These parameters can then be used in Equation </w:t>
      </w:r>
      <w:r w:rsidR="002F1EBC">
        <w:rPr>
          <w:rFonts w:ascii="Times New Roman" w:hAnsi="Times New Roman" w:cs="Times New Roman"/>
          <w:sz w:val="24"/>
          <w:szCs w:val="24"/>
        </w:rPr>
        <w:t>6 and 7</w:t>
      </w:r>
      <w:r w:rsidRPr="007E1B09">
        <w:rPr>
          <w:rFonts w:ascii="Times New Roman" w:hAnsi="Times New Roman" w:cs="Times New Roman"/>
          <w:sz w:val="24"/>
          <w:szCs w:val="24"/>
        </w:rPr>
        <w:t xml:space="preserve"> to assess Chesson’s inequality.</w:t>
      </w:r>
    </w:p>
    <w:p w14:paraId="45980F9B" w14:textId="2AB089E5" w:rsidR="00656198" w:rsidRDefault="00656198" w:rsidP="009843E5">
      <w:pPr>
        <w:pStyle w:val="Normal1"/>
        <w:numPr>
          <w:ilvl w:val="2"/>
          <w:numId w:val="20"/>
        </w:numPr>
        <w:spacing w:line="360" w:lineRule="auto"/>
        <w:ind w:left="0" w:firstLine="576"/>
        <w:rPr>
          <w:rFonts w:ascii="Times New Roman" w:hAnsi="Times New Roman"/>
          <w:i/>
          <w:sz w:val="24"/>
        </w:rPr>
      </w:pPr>
      <w:r>
        <w:rPr>
          <w:rFonts w:ascii="Times New Roman" w:hAnsi="Times New Roman"/>
          <w:i/>
          <w:sz w:val="24"/>
        </w:rPr>
        <w:t>Limitations</w:t>
      </w:r>
    </w:p>
    <w:p w14:paraId="3DAB2CB5" w14:textId="6C2E3FB5" w:rsidR="00962F12" w:rsidRPr="00656198" w:rsidRDefault="00656198" w:rsidP="00656198">
      <w:pPr>
        <w:pStyle w:val="Normal1"/>
        <w:spacing w:line="360" w:lineRule="auto"/>
        <w:ind w:firstLine="576"/>
        <w:rPr>
          <w:rFonts w:ascii="Times New Roman" w:hAnsi="Times New Roman"/>
          <w:sz w:val="24"/>
        </w:rPr>
      </w:pPr>
      <w:r>
        <w:rPr>
          <w:rFonts w:ascii="Times New Roman" w:hAnsi="Times New Roman"/>
          <w:sz w:val="24"/>
        </w:rPr>
        <w:t xml:space="preserve">Parameterizing </w:t>
      </w:r>
      <w:r w:rsidRPr="00962F12">
        <w:rPr>
          <w:rFonts w:ascii="Times New Roman" w:hAnsi="Times New Roman"/>
          <w:sz w:val="24"/>
        </w:rPr>
        <w:t>MacArthur’s consumer resource model</w:t>
      </w:r>
      <w:r>
        <w:rPr>
          <w:rFonts w:ascii="Times New Roman" w:hAnsi="Times New Roman"/>
          <w:sz w:val="24"/>
        </w:rPr>
        <w:t xml:space="preserve"> not only gives a more mechanistic understanding of species’ competition but also allows one to predict coexistence for other new pairs of species. However, these desirable aspects come with greater experimental effort compared to other methods. </w:t>
      </w:r>
      <w:proofErr w:type="gramStart"/>
      <w:r>
        <w:rPr>
          <w:rFonts w:ascii="Times New Roman" w:hAnsi="Times New Roman"/>
          <w:sz w:val="24"/>
        </w:rPr>
        <w:t>In particular, this</w:t>
      </w:r>
      <w:proofErr w:type="gramEnd"/>
      <w:r>
        <w:rPr>
          <w:rFonts w:ascii="Times New Roman" w:hAnsi="Times New Roman"/>
          <w:sz w:val="24"/>
        </w:rPr>
        <w:t xml:space="preserve"> method requires as many feeding experiments as there are resources, each of which involves measuring consumption rates at a range of resource species densities (Figure 4 inset). While this constraint does not impact the ability of the method to predict coexistence under defined conditions, it does limit the extent to which those predictions can be applied to different environmental circumstances.</w:t>
      </w:r>
      <w:r w:rsidR="007E1B09" w:rsidRPr="007E1B09">
        <w:rPr>
          <w:rFonts w:ascii="Times New Roman" w:hAnsi="Times New Roman" w:cs="Times New Roman"/>
          <w:sz w:val="24"/>
          <w:szCs w:val="24"/>
        </w:rPr>
        <w:t xml:space="preserve"> </w:t>
      </w:r>
      <w:r w:rsidR="006C4DB7">
        <w:rPr>
          <w:rFonts w:ascii="Times New Roman" w:hAnsi="Times New Roman"/>
          <w:sz w:val="24"/>
        </w:rPr>
        <w:t xml:space="preserve"> </w:t>
      </w:r>
      <w:r w:rsidR="00FC6295">
        <w:rPr>
          <w:rFonts w:ascii="Times New Roman" w:hAnsi="Times New Roman"/>
          <w:sz w:val="24"/>
        </w:rPr>
        <w:t xml:space="preserve">  </w:t>
      </w:r>
    </w:p>
    <w:p w14:paraId="6ADEE149" w14:textId="7F76CDBF" w:rsidR="00794E37" w:rsidRDefault="00494EC7" w:rsidP="00F106E4">
      <w:pPr>
        <w:pStyle w:val="Normal1"/>
        <w:numPr>
          <w:ilvl w:val="1"/>
          <w:numId w:val="21"/>
        </w:numPr>
        <w:spacing w:line="360" w:lineRule="auto"/>
        <w:ind w:firstLine="576"/>
        <w:rPr>
          <w:rFonts w:ascii="Times New Roman" w:hAnsi="Times New Roman"/>
          <w:i/>
          <w:sz w:val="24"/>
        </w:rPr>
      </w:pPr>
      <w:r>
        <w:rPr>
          <w:rFonts w:ascii="Times New Roman" w:hAnsi="Times New Roman"/>
          <w:i/>
          <w:sz w:val="24"/>
        </w:rPr>
        <w:t xml:space="preserve">Parameterizing </w:t>
      </w:r>
      <w:r w:rsidR="00794E37" w:rsidRPr="00715006">
        <w:rPr>
          <w:rFonts w:ascii="Times New Roman" w:hAnsi="Times New Roman"/>
          <w:i/>
          <w:sz w:val="24"/>
        </w:rPr>
        <w:t xml:space="preserve">Tilman’s </w:t>
      </w:r>
      <w:r w:rsidR="005845AE">
        <w:rPr>
          <w:rFonts w:ascii="Times New Roman" w:hAnsi="Times New Roman"/>
          <w:i/>
          <w:sz w:val="24"/>
        </w:rPr>
        <w:t>consumer resource</w:t>
      </w:r>
      <w:r w:rsidR="00794E37" w:rsidRPr="00715006">
        <w:rPr>
          <w:rFonts w:ascii="Times New Roman" w:hAnsi="Times New Roman"/>
          <w:i/>
          <w:sz w:val="24"/>
        </w:rPr>
        <w:t xml:space="preserve"> model</w:t>
      </w:r>
    </w:p>
    <w:p w14:paraId="03759CF1" w14:textId="293FBE3D" w:rsidR="00FC6281" w:rsidRDefault="00FC6281" w:rsidP="009843E5">
      <w:pPr>
        <w:pStyle w:val="Normal1"/>
        <w:numPr>
          <w:ilvl w:val="2"/>
          <w:numId w:val="22"/>
        </w:numPr>
        <w:spacing w:line="360" w:lineRule="auto"/>
        <w:ind w:left="0" w:firstLine="576"/>
        <w:rPr>
          <w:rFonts w:ascii="Times New Roman" w:hAnsi="Times New Roman" w:cs="Times New Roman"/>
          <w:i/>
          <w:sz w:val="24"/>
          <w:szCs w:val="24"/>
        </w:rPr>
      </w:pPr>
      <w:r>
        <w:rPr>
          <w:rFonts w:ascii="Times New Roman" w:hAnsi="Times New Roman" w:cs="Times New Roman"/>
          <w:i/>
          <w:sz w:val="24"/>
          <w:szCs w:val="24"/>
        </w:rPr>
        <w:t>Theoretical background</w:t>
      </w:r>
    </w:p>
    <w:p w14:paraId="058C909E" w14:textId="649B0ECC" w:rsidR="00BA61EF" w:rsidRDefault="00FC6281" w:rsidP="00BA61EF">
      <w:pPr>
        <w:pStyle w:val="Normal1"/>
        <w:spacing w:line="360" w:lineRule="auto"/>
        <w:ind w:firstLine="576"/>
        <w:rPr>
          <w:rFonts w:ascii="Times New Roman" w:hAnsi="Times New Roman" w:cs="Times New Roman"/>
          <w:sz w:val="24"/>
          <w:szCs w:val="24"/>
        </w:rPr>
      </w:pPr>
      <w:r>
        <w:rPr>
          <w:rFonts w:ascii="Times New Roman" w:hAnsi="Times New Roman" w:cs="Times New Roman"/>
          <w:sz w:val="24"/>
          <w:szCs w:val="24"/>
        </w:rPr>
        <w:t xml:space="preserve">Similar to parameterizing </w:t>
      </w:r>
      <w:r w:rsidRPr="00B0403D">
        <w:rPr>
          <w:rFonts w:ascii="Times New Roman" w:hAnsi="Times New Roman" w:cs="Times New Roman"/>
          <w:sz w:val="24"/>
          <w:szCs w:val="24"/>
        </w:rPr>
        <w:t xml:space="preserve">MacArthur’s consumer resource model, Tilman’s </w:t>
      </w:r>
      <w:r w:rsidR="005F5119" w:rsidRPr="00B0403D">
        <w:rPr>
          <w:rFonts w:ascii="Times New Roman" w:hAnsi="Times New Roman" w:cs="Times New Roman"/>
          <w:sz w:val="24"/>
          <w:szCs w:val="24"/>
        </w:rPr>
        <w:t xml:space="preserve">consumer </w:t>
      </w:r>
      <w:r w:rsidRPr="00B0403D">
        <w:rPr>
          <w:rFonts w:ascii="Times New Roman" w:hAnsi="Times New Roman" w:cs="Times New Roman"/>
          <w:sz w:val="24"/>
          <w:szCs w:val="24"/>
        </w:rPr>
        <w:t xml:space="preserve">resource model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author":[{"dropping-particle":"","family":"Tilman","given":"David","non-dropping-particle":"","parse-names":false,"suffix":""}],"container-title":"EcologyEcology","id":"ITEM-1","issue":"2","issued":{"date-parts":[["1977"]]},"page":"338-348","title":"Resource competition between plankton algae: An experimental and theoretical approach","type":"article-journal","volume":"58"},"uris":["http://www.mendeley.com/documents/?uuid=a4b38280-1946-445f-a76c-d9b3e70e1978"]}],"mendeley":{"formattedCitation":"(Tilman 1977)","plainTextFormattedCitation":"(Tilman 1977)","previouslyFormattedCitation":"(Tilman 1977)"},"properties":{"noteIndex":0},"schema":"https://github.com/citation-style-language/schema/raw/master/csl-citation.json"}</w:instrText>
      </w:r>
      <w:r>
        <w:rPr>
          <w:rFonts w:ascii="Times New Roman" w:hAnsi="Times New Roman" w:cs="Times New Roman"/>
          <w:sz w:val="24"/>
          <w:szCs w:val="24"/>
        </w:rPr>
        <w:fldChar w:fldCharType="separate"/>
      </w:r>
      <w:r w:rsidRPr="000E201E">
        <w:rPr>
          <w:rFonts w:ascii="Times New Roman" w:hAnsi="Times New Roman" w:cs="Times New Roman"/>
          <w:noProof/>
          <w:sz w:val="24"/>
          <w:szCs w:val="24"/>
        </w:rPr>
        <w:t>(Tilman 1977)</w:t>
      </w:r>
      <w:r>
        <w:rPr>
          <w:rFonts w:ascii="Times New Roman" w:hAnsi="Times New Roman" w:cs="Times New Roman"/>
          <w:sz w:val="24"/>
          <w:szCs w:val="24"/>
        </w:rPr>
        <w:fldChar w:fldCharType="end"/>
      </w:r>
      <w:r w:rsidRPr="00B0403D">
        <w:rPr>
          <w:rFonts w:ascii="Times New Roman" w:hAnsi="Times New Roman" w:cs="Times New Roman"/>
          <w:sz w:val="24"/>
          <w:szCs w:val="24"/>
        </w:rPr>
        <w:t xml:space="preserve"> can also be</w:t>
      </w:r>
      <w:r w:rsidR="00617C19">
        <w:rPr>
          <w:rFonts w:ascii="Times New Roman" w:hAnsi="Times New Roman" w:cs="Times New Roman"/>
          <w:sz w:val="24"/>
          <w:szCs w:val="24"/>
        </w:rPr>
        <w:t xml:space="preserve"> empirically parameterized and</w:t>
      </w:r>
      <w:r w:rsidRPr="00B0403D">
        <w:rPr>
          <w:rFonts w:ascii="Times New Roman" w:hAnsi="Times New Roman" w:cs="Times New Roman"/>
          <w:sz w:val="24"/>
          <w:szCs w:val="24"/>
        </w:rPr>
        <w:t xml:space="preserve"> </w:t>
      </w:r>
      <w:r w:rsidR="00617C19">
        <w:rPr>
          <w:rFonts w:ascii="Times New Roman" w:hAnsi="Times New Roman" w:cs="Times New Roman"/>
          <w:sz w:val="24"/>
          <w:szCs w:val="24"/>
        </w:rPr>
        <w:t>reorganized</w:t>
      </w:r>
      <w:r w:rsidR="00617C19" w:rsidRPr="00B0403D">
        <w:rPr>
          <w:rFonts w:ascii="Times New Roman" w:hAnsi="Times New Roman" w:cs="Times New Roman"/>
          <w:sz w:val="24"/>
          <w:szCs w:val="24"/>
        </w:rPr>
        <w:t xml:space="preserve"> to a Lotka-Volterra form</w:t>
      </w:r>
      <w:r w:rsidR="00617C19">
        <w:rPr>
          <w:rFonts w:ascii="Times New Roman" w:hAnsi="Times New Roman" w:cs="Times New Roman"/>
          <w:sz w:val="24"/>
          <w:szCs w:val="24"/>
        </w:rPr>
        <w:t xml:space="preserve"> </w:t>
      </w:r>
      <w:r w:rsidR="00617C19">
        <w:rPr>
          <w:rFonts w:ascii="Times New Roman" w:hAnsi="Times New Roman" w:cs="Times New Roman"/>
          <w:sz w:val="24"/>
          <w:szCs w:val="24"/>
        </w:rPr>
        <w:fldChar w:fldCharType="begin" w:fldLock="1"/>
      </w:r>
      <w:r w:rsidR="00617C19">
        <w:rPr>
          <w:rFonts w:ascii="Times New Roman" w:hAnsi="Times New Roman" w:cs="Times New Roman"/>
          <w:sz w:val="24"/>
          <w:szCs w:val="24"/>
        </w:rPr>
        <w:instrText>ADDIN CSL_CITATION {"citationItems":[{"id":"ITEM-1","itemData":{"DOI":"10.1002/ecm.1242","ISBN":"1557-7015","ISSN":"15577015","PMID":"7189","abstract":"Modern coexistence theory and contemporary niche theory represent parallel frameworks for understanding the niche's role in species coexistence. Despite increasing prominence and shared goals, their compatibility and complementarity have received little attention. This paucity of overlap not only presents an obstacle to newcomers to the field, but it also precludes further conceptual advances at their interface. Here, we present a synthetic treatment of the two frameworks. We review their main concepts and explore their theoretical and empirical relationship, focusing on how the resource supply ratio, impact niche, and requirement niche of contemporary niche theory translate into the stabilizing and equalizing processes of modern coexistence theory. We show for a general consumer-resource model that varying resource supply ratios reflects an equalizing process; varying impact niche overlap reflects a stabilizing process; and varying requirement niche overlap may be both stabilizing and equalizing, but has no qualitative effect on coexistence. These generalisations provide mechanistic insight into modern coexistence theory, while also clarifying the role of contemporary niche theory's impacts and requirements in mediating coexistence. From an empirical perspective, we recommend a hierarchical approach, in which quantification of the strength of stabilizing mechanisms is used to guide more focused investigation into the underlying niche factors determining species coexistence. Future research that considers alternative assumptions, including different forms of species interaction, spatio-temporal heterogeneity, and priority effects, would facilitate a more complete synthesis of the two frameworks.","author":[{"dropping-particle":"","family":"Letten","given":"Andrew D.","non-dropping-particle":"","parse-names":false,"suffix":""},{"dropping-particle":"","family":"Ke","given":"Po Ju","non-dropping-particle":"","parse-names":false,"suffix":""},{"dropping-particle":"","family":"Fukami","given":"Tadashi","non-dropping-particle":"","parse-names":false,"suffix":""}],"container-title":"Ecological Monographs","id":"ITEM-1","issue":"2","issued":{"date-parts":[["2017"]]},"page":"161-177","title":"Linking modern coexistence theory and contemporary niche theory","type":"article-journal","volume":"87"},"uris":["http://www.mendeley.com/documents/?uuid=85491f9c-2cd9-490d-90f5-0859b3a37d27"]}],"mendeley":{"formattedCitation":"(Letten et al. 2017)","plainTextFormattedCitation":"(Letten et al. 2017)","previouslyFormattedCitation":"(Letten et al. 2017)"},"properties":{"noteIndex":0},"schema":"https://github.com/citation-style-language/schema/raw/master/csl-citation.json"}</w:instrText>
      </w:r>
      <w:r w:rsidR="00617C19">
        <w:rPr>
          <w:rFonts w:ascii="Times New Roman" w:hAnsi="Times New Roman" w:cs="Times New Roman"/>
          <w:sz w:val="24"/>
          <w:szCs w:val="24"/>
        </w:rPr>
        <w:fldChar w:fldCharType="separate"/>
      </w:r>
      <w:r w:rsidR="00617C19" w:rsidRPr="000E201E">
        <w:rPr>
          <w:rFonts w:ascii="Times New Roman" w:hAnsi="Times New Roman" w:cs="Times New Roman"/>
          <w:noProof/>
          <w:sz w:val="24"/>
          <w:szCs w:val="24"/>
        </w:rPr>
        <w:t>(Letten et al. 2017)</w:t>
      </w:r>
      <w:r w:rsidR="00617C19">
        <w:rPr>
          <w:rFonts w:ascii="Times New Roman" w:hAnsi="Times New Roman" w:cs="Times New Roman"/>
          <w:sz w:val="24"/>
          <w:szCs w:val="24"/>
        </w:rPr>
        <w:fldChar w:fldCharType="end"/>
      </w:r>
      <w:r w:rsidR="00617C19">
        <w:rPr>
          <w:rFonts w:ascii="Times New Roman" w:hAnsi="Times New Roman" w:cs="Times New Roman"/>
          <w:sz w:val="24"/>
          <w:szCs w:val="24"/>
        </w:rPr>
        <w:t xml:space="preserve">. </w:t>
      </w:r>
      <w:r w:rsidR="00BA61EF">
        <w:rPr>
          <w:rFonts w:ascii="Times New Roman" w:hAnsi="Times New Roman" w:cs="Times New Roman"/>
          <w:sz w:val="24"/>
          <w:szCs w:val="24"/>
        </w:rPr>
        <w:t xml:space="preserve">Recently, </w:t>
      </w:r>
      <w:proofErr w:type="spellStart"/>
      <w:r w:rsidR="00BA61EF" w:rsidRPr="00B0403D">
        <w:rPr>
          <w:rFonts w:ascii="Times New Roman" w:hAnsi="Times New Roman" w:cs="Times New Roman"/>
          <w:sz w:val="24"/>
          <w:szCs w:val="24"/>
        </w:rPr>
        <w:t>Letten</w:t>
      </w:r>
      <w:proofErr w:type="spellEnd"/>
      <w:r w:rsidR="00BA61EF" w:rsidRPr="00B0403D">
        <w:rPr>
          <w:rFonts w:ascii="Times New Roman" w:hAnsi="Times New Roman" w:cs="Times New Roman"/>
          <w:sz w:val="24"/>
          <w:szCs w:val="24"/>
        </w:rPr>
        <w:t xml:space="preserve"> et al. 2017 reorganize </w:t>
      </w:r>
      <w:r w:rsidR="00BA61EF">
        <w:rPr>
          <w:rFonts w:ascii="Times New Roman" w:hAnsi="Times New Roman" w:cs="Times New Roman"/>
          <w:sz w:val="24"/>
          <w:szCs w:val="24"/>
        </w:rPr>
        <w:t xml:space="preserve">the following </w:t>
      </w:r>
      <w:r w:rsidR="00BA61EF" w:rsidRPr="00B0403D">
        <w:rPr>
          <w:rFonts w:ascii="Times New Roman" w:hAnsi="Times New Roman" w:cs="Times New Roman"/>
          <w:sz w:val="24"/>
          <w:szCs w:val="24"/>
        </w:rPr>
        <w:t xml:space="preserve">Tilman’s two-species consumer resource model for two essential </w:t>
      </w:r>
      <w:r w:rsidR="00BA61EF">
        <w:rPr>
          <w:rFonts w:ascii="Times New Roman" w:hAnsi="Times New Roman" w:cs="Times New Roman"/>
          <w:sz w:val="24"/>
          <w:szCs w:val="24"/>
        </w:rPr>
        <w:t xml:space="preserve">and non-substitutable </w:t>
      </w:r>
      <w:r w:rsidR="00BA61EF" w:rsidRPr="00B0403D">
        <w:rPr>
          <w:rFonts w:ascii="Times New Roman" w:hAnsi="Times New Roman" w:cs="Times New Roman"/>
          <w:sz w:val="24"/>
          <w:szCs w:val="24"/>
        </w:rPr>
        <w:t>resources</w:t>
      </w:r>
      <w:r w:rsidR="00BA61EF">
        <w:rPr>
          <w:rFonts w:ascii="Times New Roman" w:hAnsi="Times New Roman" w:cs="Times New Roman"/>
          <w:sz w:val="24"/>
          <w:szCs w:val="24"/>
        </w:rPr>
        <w:t xml:space="preserve"> (equation </w:t>
      </w:r>
      <w:r w:rsidR="00CF334E">
        <w:rPr>
          <w:rFonts w:ascii="Times New Roman" w:hAnsi="Times New Roman" w:cs="Times New Roman"/>
          <w:sz w:val="24"/>
          <w:szCs w:val="24"/>
        </w:rPr>
        <w:t>8 and 9)</w:t>
      </w:r>
      <w:r w:rsidR="00BA61EF" w:rsidRPr="00B0403D">
        <w:rPr>
          <w:rFonts w:ascii="Times New Roman" w:hAnsi="Times New Roman" w:cs="Times New Roman"/>
          <w:sz w:val="24"/>
          <w:szCs w:val="24"/>
        </w:rPr>
        <w:t xml:space="preserve"> to </w:t>
      </w:r>
      <w:r w:rsidR="00BA61EF">
        <w:rPr>
          <w:rFonts w:ascii="Times New Roman" w:hAnsi="Times New Roman" w:cs="Times New Roman"/>
          <w:sz w:val="24"/>
          <w:szCs w:val="24"/>
        </w:rPr>
        <w:t>a Lo</w:t>
      </w:r>
      <w:r w:rsidR="00BA61EF" w:rsidRPr="00B0403D">
        <w:rPr>
          <w:rFonts w:ascii="Times New Roman" w:hAnsi="Times New Roman" w:cs="Times New Roman"/>
          <w:sz w:val="24"/>
          <w:szCs w:val="24"/>
        </w:rPr>
        <w:t>t</w:t>
      </w:r>
      <w:r w:rsidR="00BA61EF">
        <w:rPr>
          <w:rFonts w:ascii="Times New Roman" w:hAnsi="Times New Roman" w:cs="Times New Roman"/>
          <w:sz w:val="24"/>
          <w:szCs w:val="24"/>
        </w:rPr>
        <w:t xml:space="preserve">ka-Volterra form. </w:t>
      </w:r>
    </w:p>
    <w:p w14:paraId="6E2480A0" w14:textId="62867F84" w:rsidR="00BA61EF" w:rsidRDefault="00541A2C" w:rsidP="00832441">
      <w:pPr>
        <w:pStyle w:val="Normal1"/>
        <w:tabs>
          <w:tab w:val="left" w:pos="8820"/>
        </w:tabs>
        <w:spacing w:line="360" w:lineRule="auto"/>
        <w:ind w:firstLine="576"/>
        <w:rPr>
          <w:rFonts w:ascii="Times New Roman" w:hAnsi="Times New Roman" w:cs="Times New Roman"/>
          <w:sz w:val="24"/>
          <w:szCs w:val="24"/>
        </w:rPr>
      </w:pPr>
      <m:oMath>
        <m:f>
          <m:fPr>
            <m:ctrlPr>
              <w:rPr>
                <w:rFonts w:ascii="Cambria Math" w:hAnsi="Cambria Math" w:cs="Times New Roman"/>
                <w:i/>
                <w:sz w:val="24"/>
                <w:szCs w:val="24"/>
              </w:rPr>
            </m:ctrlPr>
          </m:fPr>
          <m:num>
            <m:r>
              <w:rPr>
                <w:rFonts w:ascii="Cambria Math" w:hAnsi="Cambria Math" w:cs="Times New Roman"/>
                <w:sz w:val="24"/>
                <w:szCs w:val="24"/>
              </w:rPr>
              <m:t>1</m:t>
            </m:r>
          </m:num>
          <m:den>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den>
        </m:f>
        <m:f>
          <m:fPr>
            <m:ctrlPr>
              <w:rPr>
                <w:rFonts w:ascii="Cambria Math" w:hAnsi="Cambria Math" w:cs="Times New Roman"/>
                <w:i/>
                <w:sz w:val="24"/>
                <w:szCs w:val="24"/>
              </w:rPr>
            </m:ctrlPr>
          </m:fPr>
          <m:num>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num>
          <m:den>
            <m:r>
              <w:rPr>
                <w:rFonts w:ascii="Cambria Math" w:hAnsi="Cambria Math" w:cs="Times New Roman"/>
                <w:sz w:val="24"/>
                <w:szCs w:val="24"/>
              </w:rPr>
              <m:t>dt</m:t>
            </m:r>
          </m:den>
        </m:f>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r>
          <m:rPr>
            <m:sty m:val="p"/>
          </m:rPr>
          <w:rPr>
            <w:rFonts w:ascii="Cambria Math" w:hAnsi="Cambria Math" w:cs="Times New Roman"/>
            <w:sz w:val="24"/>
            <w:szCs w:val="24"/>
          </w:rPr>
          <m:t>min</m:t>
        </m:r>
        <m:d>
          <m:dPr>
            <m:begChr m:val="["/>
            <m:endChr m:val="]"/>
            <m:ctrlPr>
              <w:rPr>
                <w:rFonts w:ascii="Cambria Math" w:hAnsi="Cambria Math" w:cs="Times New Roman"/>
                <w:i/>
                <w:sz w:val="24"/>
                <w:szCs w:val="24"/>
              </w:rPr>
            </m:ctrlPr>
          </m:dPr>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num>
              <m:den>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ii</m:t>
                    </m:r>
                  </m:sub>
                </m:sSub>
              </m:den>
            </m:f>
            <m:r>
              <w:rPr>
                <w:rFonts w:ascii="Cambria Math" w:hAnsi="Cambria Math" w:cs="Times New Roman"/>
                <w:sz w:val="24"/>
                <w:szCs w:val="24"/>
              </w:rPr>
              <m:t>,</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j</m:t>
                    </m:r>
                  </m:sub>
                </m:sSub>
              </m:num>
              <m:den>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j</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ij</m:t>
                    </m:r>
                  </m:sub>
                </m:sSub>
              </m:den>
            </m:f>
          </m:e>
        </m:d>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i</m:t>
            </m:r>
          </m:sub>
        </m:sSub>
      </m:oMath>
      <w:r w:rsidR="00BA61EF">
        <w:rPr>
          <w:rFonts w:ascii="Times New Roman" w:hAnsi="Times New Roman" w:cs="Times New Roman"/>
          <w:sz w:val="24"/>
          <w:szCs w:val="24"/>
        </w:rPr>
        <w:tab/>
        <w:t>(</w:t>
      </w:r>
      <w:r w:rsidR="00832441">
        <w:rPr>
          <w:rFonts w:ascii="Times New Roman" w:hAnsi="Times New Roman" w:cs="Times New Roman"/>
          <w:sz w:val="24"/>
          <w:szCs w:val="24"/>
        </w:rPr>
        <w:t>8</w:t>
      </w:r>
      <w:r w:rsidR="00BA61EF">
        <w:rPr>
          <w:rFonts w:ascii="Times New Roman" w:hAnsi="Times New Roman" w:cs="Times New Roman"/>
          <w:sz w:val="24"/>
          <w:szCs w:val="24"/>
        </w:rPr>
        <w:t>)</w:t>
      </w:r>
    </w:p>
    <w:p w14:paraId="552E219A" w14:textId="6666B332" w:rsidR="00832441" w:rsidRDefault="00541A2C" w:rsidP="00832441">
      <w:pPr>
        <w:pStyle w:val="Normal1"/>
        <w:tabs>
          <w:tab w:val="left" w:pos="8820"/>
        </w:tabs>
        <w:spacing w:line="360" w:lineRule="auto"/>
        <w:ind w:firstLine="576"/>
        <w:rPr>
          <w:rFonts w:ascii="Times New Roman" w:hAnsi="Times New Roman" w:cs="Times New Roman"/>
          <w:sz w:val="24"/>
          <w:szCs w:val="24"/>
        </w:rPr>
      </w:pPr>
      <m:oMath>
        <m:f>
          <m:fPr>
            <m:ctrlPr>
              <w:rPr>
                <w:rFonts w:ascii="Cambria Math" w:hAnsi="Cambria Math" w:cs="Times New Roman"/>
                <w:i/>
                <w:sz w:val="24"/>
                <w:szCs w:val="24"/>
              </w:rPr>
            </m:ctrlPr>
          </m:fPr>
          <m:num>
            <m:r>
              <w:rPr>
                <w:rFonts w:ascii="Cambria Math" w:hAnsi="Cambria Math" w:cs="Times New Roman"/>
                <w:sz w:val="24"/>
                <w:szCs w:val="24"/>
              </w:rPr>
              <m:t>1</m:t>
            </m:r>
          </m:num>
          <m:den>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den>
        </m:f>
        <m:f>
          <m:fPr>
            <m:ctrlPr>
              <w:rPr>
                <w:rFonts w:ascii="Cambria Math" w:hAnsi="Cambria Math" w:cs="Times New Roman"/>
                <w:i/>
                <w:sz w:val="24"/>
                <w:szCs w:val="24"/>
              </w:rPr>
            </m:ctrlPr>
          </m:fPr>
          <m:num>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num>
          <m:den>
            <m:r>
              <w:rPr>
                <w:rFonts w:ascii="Cambria Math" w:hAnsi="Cambria Math" w:cs="Times New Roman"/>
                <w:sz w:val="24"/>
                <w:szCs w:val="24"/>
              </w:rPr>
              <m:t>dt</m:t>
            </m:r>
          </m:den>
        </m:f>
        <m:r>
          <w:rPr>
            <w:rFonts w:ascii="Cambria Math" w:hAnsi="Cambria Math" w:cs="Times New Roman"/>
            <w:sz w:val="24"/>
            <w:szCs w:val="24"/>
          </w:rPr>
          <m:t>=D</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e>
        </m:d>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ii</m:t>
            </m:r>
          </m:sub>
        </m:sSub>
        <m:d>
          <m:dPr>
            <m:ctrlPr>
              <w:rPr>
                <w:rFonts w:ascii="Cambria Math" w:hAnsi="Cambria Math" w:cs="Times New Roman"/>
                <w:sz w:val="24"/>
                <w:szCs w:val="24"/>
              </w:rPr>
            </m:ctrlPr>
          </m:dPr>
          <m:e>
            <m:f>
              <m:fPr>
                <m:ctrlPr>
                  <w:rPr>
                    <w:rFonts w:ascii="Cambria Math" w:hAnsi="Cambria Math" w:cs="Times New Roman"/>
                    <w:i/>
                    <w:sz w:val="24"/>
                    <w:szCs w:val="24"/>
                  </w:rPr>
                </m:ctrlPr>
              </m:fPr>
              <m:num>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num>
              <m:den>
                <m:r>
                  <w:rPr>
                    <w:rFonts w:ascii="Cambria Math" w:hAnsi="Cambria Math" w:cs="Times New Roman"/>
                    <w:sz w:val="24"/>
                    <w:szCs w:val="24"/>
                  </w:rPr>
                  <m:t>dt</m:t>
                </m:r>
              </m:den>
            </m:f>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m</m:t>
                </m:r>
              </m:e>
              <m:sub>
                <m:r>
                  <w:rPr>
                    <w:rFonts w:ascii="Cambria Math" w:hAnsi="Cambria Math" w:cs="Times New Roman"/>
                    <w:sz w:val="24"/>
                    <w:szCs w:val="24"/>
                  </w:rPr>
                  <m:t>i</m:t>
                </m:r>
              </m:sub>
            </m:sSub>
            <m:sSub>
              <m:sSubPr>
                <m:ctrlPr>
                  <w:rPr>
                    <w:rFonts w:ascii="Cambria Math" w:hAnsi="Cambria Math" w:cs="Times New Roman"/>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e>
        </m:d>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ji</m:t>
            </m:r>
          </m:sub>
        </m:sSub>
        <m:d>
          <m:dPr>
            <m:ctrlPr>
              <w:rPr>
                <w:rFonts w:ascii="Cambria Math" w:hAnsi="Cambria Math" w:cs="Times New Roman"/>
                <w:sz w:val="24"/>
                <w:szCs w:val="24"/>
              </w:rPr>
            </m:ctrlPr>
          </m:dPr>
          <m:e>
            <m:f>
              <m:fPr>
                <m:ctrlPr>
                  <w:rPr>
                    <w:rFonts w:ascii="Cambria Math" w:hAnsi="Cambria Math" w:cs="Times New Roman"/>
                    <w:i/>
                    <w:sz w:val="24"/>
                    <w:szCs w:val="24"/>
                  </w:rPr>
                </m:ctrlPr>
              </m:fPr>
              <m:num>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j</m:t>
                    </m:r>
                  </m:sub>
                </m:sSub>
              </m:num>
              <m:den>
                <m:r>
                  <w:rPr>
                    <w:rFonts w:ascii="Cambria Math" w:hAnsi="Cambria Math" w:cs="Times New Roman"/>
                    <w:sz w:val="24"/>
                    <w:szCs w:val="24"/>
                  </w:rPr>
                  <m:t>dt</m:t>
                </m:r>
              </m:den>
            </m:f>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m</m:t>
                </m:r>
              </m:e>
              <m:sub>
                <m:r>
                  <w:rPr>
                    <w:rFonts w:ascii="Cambria Math" w:hAnsi="Cambria Math" w:cs="Times New Roman"/>
                    <w:sz w:val="24"/>
                    <w:szCs w:val="24"/>
                  </w:rPr>
                  <m:t>j</m:t>
                </m:r>
              </m:sub>
            </m:sSub>
            <m:sSub>
              <m:sSubPr>
                <m:ctrlPr>
                  <w:rPr>
                    <w:rFonts w:ascii="Cambria Math" w:hAnsi="Cambria Math" w:cs="Times New Roman"/>
                    <w:sz w:val="24"/>
                    <w:szCs w:val="24"/>
                  </w:rPr>
                </m:ctrlPr>
              </m:sSubPr>
              <m:e>
                <m:r>
                  <w:rPr>
                    <w:rFonts w:ascii="Cambria Math" w:hAnsi="Cambria Math" w:cs="Times New Roman"/>
                    <w:sz w:val="24"/>
                    <w:szCs w:val="24"/>
                  </w:rPr>
                  <m:t>N</m:t>
                </m:r>
              </m:e>
              <m:sub>
                <m:r>
                  <w:rPr>
                    <w:rFonts w:ascii="Cambria Math" w:hAnsi="Cambria Math" w:cs="Times New Roman"/>
                    <w:sz w:val="24"/>
                    <w:szCs w:val="24"/>
                  </w:rPr>
                  <m:t>j</m:t>
                </m:r>
              </m:sub>
            </m:sSub>
          </m:e>
        </m:d>
      </m:oMath>
      <w:r w:rsidR="00BA61EF">
        <w:rPr>
          <w:rFonts w:ascii="Times New Roman" w:hAnsi="Times New Roman" w:cs="Times New Roman"/>
          <w:sz w:val="24"/>
          <w:szCs w:val="24"/>
        </w:rPr>
        <w:tab/>
        <w:t>(</w:t>
      </w:r>
      <w:r w:rsidR="00832441">
        <w:rPr>
          <w:rFonts w:ascii="Times New Roman" w:hAnsi="Times New Roman" w:cs="Times New Roman"/>
          <w:sz w:val="24"/>
          <w:szCs w:val="24"/>
        </w:rPr>
        <w:t>9</w:t>
      </w:r>
      <w:r w:rsidR="00BA61EF">
        <w:rPr>
          <w:rFonts w:ascii="Times New Roman" w:hAnsi="Times New Roman" w:cs="Times New Roman"/>
          <w:sz w:val="24"/>
          <w:szCs w:val="24"/>
        </w:rPr>
        <w:t>)</w:t>
      </w:r>
    </w:p>
    <w:p w14:paraId="4953A2B4" w14:textId="19313CF3" w:rsidR="00D47A69" w:rsidRPr="003D4B50" w:rsidRDefault="00832441" w:rsidP="00832441">
      <w:pPr>
        <w:pStyle w:val="Normal1"/>
        <w:tabs>
          <w:tab w:val="left" w:pos="8820"/>
        </w:tabs>
        <w:spacing w:line="360" w:lineRule="auto"/>
        <w:ind w:firstLine="576"/>
        <w:rPr>
          <w:rFonts w:ascii="Times New Roman" w:hAnsi="Times New Roman" w:cs="Times New Roman"/>
          <w:color w:val="000000" w:themeColor="text1"/>
          <w:sz w:val="24"/>
          <w:szCs w:val="24"/>
        </w:rPr>
      </w:pPr>
      <w:r w:rsidRPr="00B0403D">
        <w:rPr>
          <w:rFonts w:ascii="Times New Roman" w:hAnsi="Times New Roman" w:cs="Times New Roman"/>
          <w:sz w:val="24"/>
          <w:szCs w:val="24"/>
        </w:rPr>
        <w:t>In equation</w:t>
      </w:r>
      <w:r>
        <w:rPr>
          <w:rFonts w:ascii="Times New Roman" w:hAnsi="Times New Roman" w:cs="Times New Roman"/>
          <w:sz w:val="24"/>
          <w:szCs w:val="24"/>
        </w:rPr>
        <w:t xml:space="preserve"> 8 and 9, </w:t>
      </w:r>
      <m:oMath>
        <m:sSub>
          <m:sSubPr>
            <m:ctrlPr>
              <w:rPr>
                <w:rFonts w:ascii="Cambria Math" w:hAnsi="Cambria Math" w:cs="Times New Roman"/>
                <w:sz w:val="24"/>
                <w:szCs w:val="24"/>
              </w:rPr>
            </m:ctrlPr>
          </m:sSubPr>
          <m:e>
            <m:r>
              <m:rPr>
                <m:sty m:val="p"/>
              </m:rPr>
              <w:rPr>
                <w:rFonts w:ascii="Cambria Math" w:hAnsi="Cambria Math" w:cs="Times New Roman"/>
                <w:sz w:val="24"/>
                <w:szCs w:val="24"/>
              </w:rPr>
              <m:t>N</m:t>
            </m:r>
          </m:e>
          <m:sub>
            <m:r>
              <m:rPr>
                <m:sty m:val="p"/>
              </m:rPr>
              <w:rPr>
                <w:rFonts w:ascii="Cambria Math" w:hAnsi="Cambria Math" w:cs="Times New Roman"/>
                <w:sz w:val="24"/>
                <w:szCs w:val="24"/>
              </w:rPr>
              <m:t>i</m:t>
            </m:r>
          </m:sub>
        </m:sSub>
      </m:oMath>
      <w:r w:rsidRPr="00B0403D">
        <w:rPr>
          <w:rFonts w:ascii="Times New Roman" w:hAnsi="Times New Roman" w:cs="Times New Roman"/>
          <w:sz w:val="24"/>
          <w:szCs w:val="24"/>
        </w:rPr>
        <w:t xml:space="preserve"> </w:t>
      </w:r>
      <w:r>
        <w:rPr>
          <w:rFonts w:ascii="Times New Roman" w:hAnsi="Times New Roman" w:cs="Times New Roman"/>
          <w:sz w:val="24"/>
          <w:szCs w:val="24"/>
        </w:rPr>
        <w:t xml:space="preserve">and </w:t>
      </w:r>
      <m:oMath>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oMath>
      <w:r>
        <w:rPr>
          <w:rFonts w:ascii="Times New Roman" w:hAnsi="Times New Roman" w:cs="Times New Roman"/>
          <w:sz w:val="24"/>
          <w:szCs w:val="24"/>
        </w:rPr>
        <w:t xml:space="preserve"> is the population density of focal species </w:t>
      </w:r>
      <m:oMath>
        <m:r>
          <w:rPr>
            <w:rFonts w:ascii="Cambria Math" w:hAnsi="Cambria Math" w:cs="Times New Roman"/>
            <w:sz w:val="24"/>
            <w:szCs w:val="24"/>
          </w:rPr>
          <m:t>i</m:t>
        </m:r>
      </m:oMath>
      <w:r>
        <w:rPr>
          <w:rFonts w:ascii="Times New Roman" w:hAnsi="Times New Roman" w:cs="Times New Roman"/>
          <w:sz w:val="24"/>
          <w:szCs w:val="24"/>
        </w:rPr>
        <w:t xml:space="preserve"> and resource </w:t>
      </w:r>
      <m:oMath>
        <m:r>
          <w:rPr>
            <w:rFonts w:ascii="Cambria Math" w:hAnsi="Cambria Math" w:cs="Times New Roman"/>
            <w:sz w:val="24"/>
            <w:szCs w:val="24"/>
          </w:rPr>
          <m:t>i</m:t>
        </m:r>
      </m:oMath>
      <w:r w:rsidR="005D2129">
        <w:rPr>
          <w:rFonts w:ascii="Times New Roman" w:hAnsi="Times New Roman" w:cs="Times New Roman"/>
          <w:sz w:val="24"/>
          <w:szCs w:val="24"/>
        </w:rPr>
        <w:t xml:space="preserve"> </w:t>
      </w:r>
      <w:r>
        <w:rPr>
          <w:rFonts w:ascii="Times New Roman" w:hAnsi="Times New Roman" w:cs="Times New Roman"/>
          <w:sz w:val="24"/>
          <w:szCs w:val="24"/>
        </w:rPr>
        <w:t xml:space="preserve">respectively. Replacing </w:t>
      </w:r>
      <m:oMath>
        <m:r>
          <m:rPr>
            <m:sty m:val="p"/>
          </m:rPr>
          <w:rPr>
            <w:rFonts w:ascii="Cambria Math" w:hAnsi="Cambria Math" w:cs="Times New Roman"/>
            <w:sz w:val="24"/>
            <w:szCs w:val="24"/>
          </w:rPr>
          <m:t>i</m:t>
        </m:r>
      </m:oMath>
      <w:r>
        <w:rPr>
          <w:rFonts w:ascii="Times New Roman" w:hAnsi="Times New Roman" w:cs="Times New Roman"/>
          <w:sz w:val="24"/>
          <w:szCs w:val="24"/>
        </w:rPr>
        <w:t xml:space="preserve"> with </w:t>
      </w:r>
      <m:oMath>
        <m:r>
          <m:rPr>
            <m:sty m:val="p"/>
          </m:rPr>
          <w:rPr>
            <w:rFonts w:ascii="Cambria Math" w:hAnsi="Cambria Math" w:cs="Times New Roman"/>
            <w:sz w:val="24"/>
            <w:szCs w:val="24"/>
          </w:rPr>
          <m:t>j</m:t>
        </m:r>
      </m:oMath>
      <w:r>
        <w:rPr>
          <w:rFonts w:ascii="Times New Roman" w:hAnsi="Times New Roman" w:cs="Times New Roman"/>
          <w:sz w:val="24"/>
          <w:szCs w:val="24"/>
        </w:rPr>
        <w:t xml:space="preserve"> lead to </w:t>
      </w:r>
      <w:r w:rsidR="00D47A69">
        <w:rPr>
          <w:rFonts w:ascii="Times New Roman" w:hAnsi="Times New Roman" w:cs="Times New Roman"/>
          <w:sz w:val="24"/>
          <w:szCs w:val="24"/>
        </w:rPr>
        <w:t xml:space="preserve">the dynamics of </w:t>
      </w:r>
      <w:r>
        <w:rPr>
          <w:rFonts w:ascii="Times New Roman" w:hAnsi="Times New Roman" w:cs="Times New Roman"/>
          <w:sz w:val="24"/>
          <w:szCs w:val="24"/>
        </w:rPr>
        <w:t xml:space="preserve">species </w:t>
      </w:r>
      <m:oMath>
        <m:r>
          <m:rPr>
            <m:sty m:val="p"/>
          </m:rPr>
          <w:rPr>
            <w:rFonts w:ascii="Cambria Math" w:hAnsi="Cambria Math" w:cs="Times New Roman"/>
            <w:sz w:val="24"/>
            <w:szCs w:val="24"/>
          </w:rPr>
          <m:t>j</m:t>
        </m:r>
      </m:oMath>
      <w:r>
        <w:rPr>
          <w:rFonts w:ascii="Times New Roman" w:hAnsi="Times New Roman" w:cs="Times New Roman"/>
          <w:sz w:val="24"/>
          <w:szCs w:val="24"/>
        </w:rPr>
        <w:t xml:space="preserve"> and resource </w:t>
      </w:r>
      <m:oMath>
        <m:r>
          <m:rPr>
            <m:sty m:val="p"/>
          </m:rPr>
          <w:rPr>
            <w:rFonts w:ascii="Cambria Math" w:hAnsi="Cambria Math" w:cs="Times New Roman"/>
            <w:sz w:val="24"/>
            <w:szCs w:val="24"/>
          </w:rPr>
          <m:t>j</m:t>
        </m:r>
      </m:oMath>
      <w:r>
        <w:rPr>
          <w:rFonts w:ascii="Times New Roman" w:hAnsi="Times New Roman" w:cs="Times New Roman"/>
          <w:sz w:val="24"/>
          <w:szCs w:val="24"/>
        </w:rPr>
        <w:t xml:space="preserve">. </w:t>
      </w:r>
      <m:oMath>
        <m:sSub>
          <m:sSubPr>
            <m:ctrlPr>
              <w:rPr>
                <w:rFonts w:ascii="Cambria Math" w:hAnsi="Cambria Math" w:cs="Times New Roman"/>
                <w:sz w:val="24"/>
                <w:szCs w:val="24"/>
              </w:rPr>
            </m:ctrlPr>
          </m:sSubPr>
          <m:e>
            <m:r>
              <m:rPr>
                <m:sty m:val="p"/>
              </m:rPr>
              <w:rPr>
                <w:rFonts w:ascii="Cambria Math" w:hAnsi="Cambria Math" w:cs="Times New Roman"/>
                <w:sz w:val="24"/>
                <w:szCs w:val="24"/>
              </w:rPr>
              <m:t>r</m:t>
            </m:r>
          </m:e>
          <m:sub>
            <m:r>
              <m:rPr>
                <m:sty m:val="p"/>
              </m:rPr>
              <w:rPr>
                <w:rFonts w:ascii="Cambria Math" w:hAnsi="Cambria Math" w:cs="Times New Roman"/>
                <w:sz w:val="24"/>
                <w:szCs w:val="24"/>
                <w:vertAlign w:val="subscript"/>
              </w:rPr>
              <m:t>i</m:t>
            </m:r>
          </m:sub>
        </m:sSub>
      </m:oMath>
      <w:r>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vertAlign w:val="subscript"/>
              </w:rPr>
              <m:t>j</m:t>
            </m:r>
          </m:sub>
        </m:sSub>
      </m:oMath>
      <w:r>
        <w:rPr>
          <w:rFonts w:ascii="Times New Roman" w:hAnsi="Times New Roman" w:cs="Times New Roman"/>
          <w:sz w:val="24"/>
          <w:szCs w:val="24"/>
        </w:rPr>
        <w:t xml:space="preserve">) is the </w:t>
      </w:r>
      <w:r w:rsidR="005D2129">
        <w:rPr>
          <w:rFonts w:ascii="Times New Roman" w:hAnsi="Times New Roman" w:cs="Times New Roman"/>
          <w:sz w:val="24"/>
          <w:szCs w:val="24"/>
        </w:rPr>
        <w:t xml:space="preserve">maximum </w:t>
      </w:r>
      <w:r>
        <w:rPr>
          <w:rFonts w:ascii="Times New Roman" w:hAnsi="Times New Roman" w:cs="Times New Roman"/>
          <w:sz w:val="24"/>
          <w:szCs w:val="24"/>
        </w:rPr>
        <w:t xml:space="preserve">per capita growth rate of species </w:t>
      </w:r>
      <m:oMath>
        <m:r>
          <m:rPr>
            <m:sty m:val="p"/>
          </m:rPr>
          <w:rPr>
            <w:rFonts w:ascii="Cambria Math" w:hAnsi="Cambria Math" w:cs="Times New Roman"/>
            <w:sz w:val="24"/>
            <w:szCs w:val="24"/>
          </w:rPr>
          <m:t>i</m:t>
        </m:r>
      </m:oMath>
      <w:r>
        <w:rPr>
          <w:rFonts w:ascii="Times New Roman" w:hAnsi="Times New Roman" w:cs="Times New Roman"/>
          <w:sz w:val="24"/>
          <w:szCs w:val="24"/>
        </w:rPr>
        <w:t xml:space="preserve"> (</w:t>
      </w:r>
      <m:oMath>
        <m:r>
          <m:rPr>
            <m:sty m:val="p"/>
          </m:rPr>
          <w:rPr>
            <w:rFonts w:ascii="Cambria Math" w:hAnsi="Cambria Math" w:cs="Times New Roman"/>
            <w:sz w:val="24"/>
            <w:szCs w:val="24"/>
          </w:rPr>
          <m:t>j</m:t>
        </m:r>
      </m:oMath>
      <w:r>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ii</m:t>
            </m:r>
          </m:sub>
        </m:sSub>
      </m:oMath>
      <w:r w:rsidR="005D2129">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ij</m:t>
            </m:r>
          </m:sub>
        </m:sSub>
      </m:oMath>
      <w:r w:rsidR="005D2129">
        <w:rPr>
          <w:rFonts w:ascii="Times New Roman" w:hAnsi="Times New Roman" w:cs="Times New Roman"/>
          <w:sz w:val="24"/>
          <w:szCs w:val="24"/>
        </w:rPr>
        <w:t>)</w:t>
      </w:r>
      <w:r>
        <w:rPr>
          <w:rFonts w:ascii="Times New Roman" w:hAnsi="Times New Roman" w:cs="Times New Roman"/>
          <w:sz w:val="24"/>
          <w:szCs w:val="24"/>
        </w:rPr>
        <w:t xml:space="preserve"> is the half saturation constant for species </w:t>
      </w:r>
      <m:oMath>
        <m:r>
          <m:rPr>
            <m:sty m:val="p"/>
          </m:rPr>
          <w:rPr>
            <w:rFonts w:ascii="Cambria Math" w:hAnsi="Cambria Math" w:cs="Times New Roman"/>
            <w:sz w:val="24"/>
            <w:szCs w:val="24"/>
          </w:rPr>
          <m:t>i</m:t>
        </m:r>
      </m:oMath>
      <w:r>
        <w:rPr>
          <w:rFonts w:ascii="Times New Roman" w:hAnsi="Times New Roman" w:cs="Times New Roman"/>
          <w:sz w:val="24"/>
          <w:szCs w:val="24"/>
        </w:rPr>
        <w:t xml:space="preserve"> limited by resource </w:t>
      </w:r>
      <m:oMath>
        <m:r>
          <m:rPr>
            <m:sty m:val="p"/>
          </m:rPr>
          <w:rPr>
            <w:rFonts w:ascii="Cambria Math" w:hAnsi="Cambria Math" w:cs="Times New Roman"/>
            <w:sz w:val="24"/>
            <w:szCs w:val="24"/>
          </w:rPr>
          <m:t>i</m:t>
        </m:r>
      </m:oMath>
      <w:r w:rsidR="005D2129">
        <w:rPr>
          <w:rFonts w:ascii="Times New Roman" w:hAnsi="Times New Roman" w:cs="Times New Roman"/>
          <w:sz w:val="24"/>
          <w:szCs w:val="24"/>
        </w:rPr>
        <w:t xml:space="preserve"> (</w:t>
      </w:r>
      <m:oMath>
        <m:r>
          <m:rPr>
            <m:sty m:val="p"/>
          </m:rPr>
          <w:rPr>
            <w:rFonts w:ascii="Cambria Math" w:hAnsi="Cambria Math" w:cs="Times New Roman"/>
            <w:sz w:val="24"/>
            <w:szCs w:val="24"/>
          </w:rPr>
          <m:t>j</m:t>
        </m:r>
      </m:oMath>
      <w:r w:rsidR="005D2129">
        <w:rPr>
          <w:rFonts w:ascii="Times New Roman" w:hAnsi="Times New Roman" w:cs="Times New Roman"/>
          <w:sz w:val="24"/>
          <w:szCs w:val="24"/>
        </w:rPr>
        <w:t>)</w:t>
      </w:r>
      <w:r>
        <w:rPr>
          <w:rFonts w:ascii="Times New Roman" w:hAnsi="Times New Roman" w:cs="Times New Roman"/>
          <w:sz w:val="24"/>
          <w:szCs w:val="24"/>
        </w:rPr>
        <w:t xml:space="preserve">, </w:t>
      </w:r>
      <w:r w:rsidRPr="006E71ED">
        <w:rPr>
          <w:rFonts w:ascii="Times New Roman" w:hAnsi="Times New Roman" w:cs="Times New Roman"/>
          <w:sz w:val="24"/>
          <w:szCs w:val="24"/>
        </w:rPr>
        <w:t xml:space="preserve">and </w:t>
      </w:r>
      <m:oMath>
        <m:sSub>
          <m:sSubPr>
            <m:ctrlPr>
              <w:rPr>
                <w:rStyle w:val="fontstyle01"/>
                <w:rFonts w:ascii="Cambria Math" w:hAnsi="Cambria Math" w:cs="Times New Roman"/>
                <w:i w:val="0"/>
                <w:iCs w:val="0"/>
              </w:rPr>
            </m:ctrlPr>
          </m:sSubPr>
          <m:e>
            <m:r>
              <m:rPr>
                <m:sty m:val="p"/>
              </m:rPr>
              <w:rPr>
                <w:rStyle w:val="fontstyle01"/>
                <w:rFonts w:ascii="Cambria Math" w:hAnsi="Cambria Math" w:cs="Times New Roman"/>
              </w:rPr>
              <m:t>m</m:t>
            </m:r>
          </m:e>
          <m:sub>
            <m:r>
              <m:rPr>
                <m:sty m:val="p"/>
              </m:rPr>
              <w:rPr>
                <w:rStyle w:val="fontstyle01"/>
                <w:rFonts w:ascii="Cambria Math" w:hAnsi="Cambria Math" w:cs="Times New Roman"/>
                <w:vertAlign w:val="subscript"/>
              </w:rPr>
              <m:t>i</m:t>
            </m:r>
          </m:sub>
        </m:sSub>
      </m:oMath>
      <w:r w:rsidR="005D2129">
        <w:rPr>
          <w:rStyle w:val="fontstyle01"/>
          <w:rFonts w:ascii="Times New Roman" w:hAnsi="Times New Roman" w:cs="Times New Roman"/>
          <w:i w:val="0"/>
          <w:iCs w:val="0"/>
        </w:rPr>
        <w:t xml:space="preserve"> </w:t>
      </w:r>
      <w:r w:rsidRPr="006E71ED">
        <w:rPr>
          <w:rStyle w:val="fontstyle01"/>
          <w:rFonts w:ascii="Times New Roman" w:hAnsi="Times New Roman" w:cs="Times New Roman"/>
          <w:i w:val="0"/>
        </w:rPr>
        <w:t>(</w:t>
      </w:r>
      <m:oMath>
        <m:sSub>
          <m:sSubPr>
            <m:ctrlPr>
              <w:rPr>
                <w:rStyle w:val="fontstyle01"/>
                <w:rFonts w:ascii="Cambria Math" w:hAnsi="Cambria Math" w:cs="Times New Roman"/>
                <w:i w:val="0"/>
                <w:iCs w:val="0"/>
              </w:rPr>
            </m:ctrlPr>
          </m:sSubPr>
          <m:e>
            <m:r>
              <m:rPr>
                <m:sty m:val="p"/>
              </m:rPr>
              <w:rPr>
                <w:rStyle w:val="fontstyle01"/>
                <w:rFonts w:ascii="Cambria Math" w:hAnsi="Cambria Math" w:cs="Times New Roman"/>
              </w:rPr>
              <m:t>m</m:t>
            </m:r>
          </m:e>
          <m:sub>
            <m:r>
              <m:rPr>
                <m:sty m:val="p"/>
              </m:rPr>
              <w:rPr>
                <w:rStyle w:val="fontstyle01"/>
                <w:rFonts w:ascii="Cambria Math" w:hAnsi="Cambria Math" w:cs="Times New Roman"/>
                <w:vertAlign w:val="subscript"/>
              </w:rPr>
              <m:t>j</m:t>
            </m:r>
          </m:sub>
        </m:sSub>
      </m:oMath>
      <w:r w:rsidRPr="006E71ED">
        <w:rPr>
          <w:rStyle w:val="fontstyle01"/>
          <w:rFonts w:ascii="Times New Roman" w:hAnsi="Times New Roman" w:cs="Times New Roman"/>
          <w:i w:val="0"/>
        </w:rPr>
        <w:t>)</w:t>
      </w:r>
      <w:r w:rsidRPr="006E71ED">
        <w:rPr>
          <w:rStyle w:val="fontstyle01"/>
          <w:rFonts w:ascii="Times New Roman" w:hAnsi="Times New Roman" w:cs="Times New Roman"/>
        </w:rPr>
        <w:t xml:space="preserve"> </w:t>
      </w:r>
      <w:r w:rsidRPr="006E71ED">
        <w:rPr>
          <w:rStyle w:val="fontstyle21"/>
          <w:rFonts w:ascii="Times New Roman" w:hAnsi="Times New Roman" w:cs="Times New Roman"/>
        </w:rPr>
        <w:t>represents the constant mortality of the consumer</w:t>
      </w:r>
      <w:r>
        <w:rPr>
          <w:rStyle w:val="fontstyle21"/>
          <w:rFonts w:ascii="Times New Roman" w:hAnsi="Times New Roman" w:cs="Times New Roman"/>
        </w:rPr>
        <w:t xml:space="preserve"> </w:t>
      </w:r>
      <m:oMath>
        <m:r>
          <m:rPr>
            <m:sty m:val="p"/>
          </m:rPr>
          <w:rPr>
            <w:rFonts w:ascii="Cambria Math" w:hAnsi="Cambria Math" w:cs="Times New Roman"/>
            <w:sz w:val="24"/>
            <w:szCs w:val="24"/>
          </w:rPr>
          <m:t>i</m:t>
        </m:r>
      </m:oMath>
      <w:r w:rsidR="005D2129">
        <w:rPr>
          <w:rFonts w:ascii="Times New Roman" w:hAnsi="Times New Roman" w:cs="Times New Roman"/>
          <w:sz w:val="24"/>
          <w:szCs w:val="24"/>
        </w:rPr>
        <w:t xml:space="preserve"> (</w:t>
      </w:r>
      <m:oMath>
        <m:r>
          <m:rPr>
            <m:sty m:val="p"/>
          </m:rPr>
          <w:rPr>
            <w:rFonts w:ascii="Cambria Math" w:hAnsi="Cambria Math" w:cs="Times New Roman"/>
            <w:sz w:val="24"/>
            <w:szCs w:val="24"/>
          </w:rPr>
          <m:t>j</m:t>
        </m:r>
      </m:oMath>
      <w:r w:rsidR="005D2129">
        <w:rPr>
          <w:rFonts w:ascii="Times New Roman" w:hAnsi="Times New Roman" w:cs="Times New Roman"/>
          <w:sz w:val="24"/>
          <w:szCs w:val="24"/>
        </w:rPr>
        <w:t>)</w:t>
      </w:r>
      <w:r>
        <w:rPr>
          <w:rStyle w:val="fontstyle21"/>
          <w:rFonts w:ascii="Times New Roman" w:hAnsi="Times New Roman" w:cs="Times New Roman"/>
        </w:rPr>
        <w:t xml:space="preserve">. </w:t>
      </w:r>
      <w:r w:rsidRPr="009616A1">
        <w:rPr>
          <w:rStyle w:val="fontstyle21"/>
          <w:rFonts w:ascii="Times New Roman" w:hAnsi="Times New Roman" w:cs="Times New Roman"/>
          <w:i/>
        </w:rPr>
        <w:t>D</w:t>
      </w:r>
      <w:r>
        <w:rPr>
          <w:rStyle w:val="fontstyle21"/>
          <w:rFonts w:ascii="Times New Roman" w:hAnsi="Times New Roman" w:cs="Times New Roman"/>
        </w:rPr>
        <w:t xml:space="preserve"> is the </w:t>
      </w:r>
      <w:r w:rsidRPr="006E71ED">
        <w:rPr>
          <w:rStyle w:val="fontstyle21"/>
          <w:rFonts w:ascii="Times New Roman" w:hAnsi="Times New Roman" w:cs="Times New Roman"/>
        </w:rPr>
        <w:t>turnover rate</w:t>
      </w:r>
      <w:r>
        <w:rPr>
          <w:rStyle w:val="fontstyle21"/>
          <w:rFonts w:ascii="Times New Roman" w:hAnsi="Times New Roman" w:cs="Times New Roman"/>
        </w:rPr>
        <w:t xml:space="preserve"> </w:t>
      </w:r>
      <w:r w:rsidRPr="006E71ED">
        <w:rPr>
          <w:rStyle w:val="fontstyle21"/>
          <w:rFonts w:ascii="Times New Roman" w:hAnsi="Times New Roman" w:cs="Times New Roman"/>
        </w:rPr>
        <w:t>of resources</w:t>
      </w:r>
      <w:r>
        <w:rPr>
          <w:rStyle w:val="fontstyle21"/>
          <w:rFonts w:ascii="Times New Roman" w:hAnsi="Times New Roman" w:cs="Times New Roman"/>
        </w:rPr>
        <w:t xml:space="preserve"> and the density-independent loss rate for both species and </w:t>
      </w:r>
      <m:oMath>
        <m:sSub>
          <m:sSubPr>
            <m:ctrlPr>
              <w:rPr>
                <w:rStyle w:val="fontstyle01"/>
                <w:rFonts w:ascii="Cambria Math" w:hAnsi="Cambria Math" w:cs="Times New Roman"/>
                <w:i w:val="0"/>
                <w:iCs w:val="0"/>
              </w:rPr>
            </m:ctrlPr>
          </m:sSubPr>
          <m:e>
            <m:r>
              <m:rPr>
                <m:sty m:val="p"/>
              </m:rPr>
              <w:rPr>
                <w:rStyle w:val="fontstyle01"/>
                <w:rFonts w:ascii="Cambria Math" w:hAnsi="Cambria Math" w:cs="Times New Roman"/>
              </w:rPr>
              <m:t>S</m:t>
            </m:r>
          </m:e>
          <m:sub>
            <m:r>
              <m:rPr>
                <m:sty m:val="p"/>
              </m:rPr>
              <w:rPr>
                <w:rStyle w:val="fontstyle01"/>
                <w:rFonts w:ascii="Cambria Math" w:hAnsi="Cambria Math" w:cs="Times New Roman"/>
                <w:vertAlign w:val="subscript"/>
              </w:rPr>
              <m:t>i</m:t>
            </m:r>
          </m:sub>
        </m:sSub>
      </m:oMath>
      <w:r w:rsidR="005D2129">
        <w:rPr>
          <w:rStyle w:val="fontstyle01"/>
          <w:rFonts w:ascii="Times New Roman" w:hAnsi="Times New Roman" w:cs="Times New Roman"/>
          <w:i w:val="0"/>
          <w:iCs w:val="0"/>
        </w:rPr>
        <w:t xml:space="preserve"> </w:t>
      </w:r>
      <w:r w:rsidR="005D2129" w:rsidRPr="006E71ED">
        <w:rPr>
          <w:rStyle w:val="fontstyle01"/>
          <w:rFonts w:ascii="Times New Roman" w:hAnsi="Times New Roman" w:cs="Times New Roman"/>
          <w:i w:val="0"/>
        </w:rPr>
        <w:t>(</w:t>
      </w:r>
      <m:oMath>
        <m:sSub>
          <m:sSubPr>
            <m:ctrlPr>
              <w:rPr>
                <w:rStyle w:val="fontstyle01"/>
                <w:rFonts w:ascii="Cambria Math" w:hAnsi="Cambria Math" w:cs="Times New Roman"/>
                <w:i w:val="0"/>
                <w:iCs w:val="0"/>
              </w:rPr>
            </m:ctrlPr>
          </m:sSubPr>
          <m:e>
            <m:r>
              <m:rPr>
                <m:sty m:val="p"/>
              </m:rPr>
              <w:rPr>
                <w:rStyle w:val="fontstyle01"/>
                <w:rFonts w:ascii="Cambria Math" w:hAnsi="Cambria Math" w:cs="Times New Roman"/>
              </w:rPr>
              <m:t>S</m:t>
            </m:r>
          </m:e>
          <m:sub>
            <m:r>
              <m:rPr>
                <m:sty m:val="p"/>
              </m:rPr>
              <w:rPr>
                <w:rStyle w:val="fontstyle01"/>
                <w:rFonts w:ascii="Cambria Math" w:hAnsi="Cambria Math" w:cs="Times New Roman"/>
                <w:vertAlign w:val="subscript"/>
              </w:rPr>
              <m:t>j</m:t>
            </m:r>
          </m:sub>
        </m:sSub>
      </m:oMath>
      <w:r w:rsidR="005D2129" w:rsidRPr="006E71ED">
        <w:rPr>
          <w:rStyle w:val="fontstyle01"/>
          <w:rFonts w:ascii="Times New Roman" w:hAnsi="Times New Roman" w:cs="Times New Roman"/>
          <w:i w:val="0"/>
        </w:rPr>
        <w:t>)</w:t>
      </w:r>
      <w:r>
        <w:rPr>
          <w:rStyle w:val="fontstyle21"/>
          <w:rFonts w:ascii="Times New Roman" w:hAnsi="Times New Roman" w:cs="Times New Roman"/>
        </w:rPr>
        <w:t xml:space="preserve"> is the supply concentration for resource</w:t>
      </w:r>
      <w:r w:rsidRPr="006E71ED">
        <w:rPr>
          <w:rStyle w:val="fontstyle21"/>
          <w:rFonts w:ascii="Times New Roman" w:hAnsi="Times New Roman" w:cs="Times New Roman"/>
        </w:rPr>
        <w:t xml:space="preserve"> </w:t>
      </w:r>
      <m:oMath>
        <m:r>
          <m:rPr>
            <m:sty m:val="p"/>
          </m:rPr>
          <w:rPr>
            <w:rFonts w:ascii="Cambria Math" w:hAnsi="Cambria Math" w:cs="Times New Roman"/>
            <w:sz w:val="24"/>
            <w:szCs w:val="24"/>
          </w:rPr>
          <m:t>i</m:t>
        </m:r>
      </m:oMath>
      <w:r w:rsidR="005D2129">
        <w:rPr>
          <w:rFonts w:ascii="Times New Roman" w:hAnsi="Times New Roman" w:cs="Times New Roman"/>
          <w:sz w:val="24"/>
          <w:szCs w:val="24"/>
        </w:rPr>
        <w:t xml:space="preserve"> (</w:t>
      </w:r>
      <m:oMath>
        <m:r>
          <m:rPr>
            <m:sty m:val="p"/>
          </m:rPr>
          <w:rPr>
            <w:rFonts w:ascii="Cambria Math" w:hAnsi="Cambria Math" w:cs="Times New Roman"/>
            <w:sz w:val="24"/>
            <w:szCs w:val="24"/>
          </w:rPr>
          <m:t>j</m:t>
        </m:r>
      </m:oMath>
      <w:r w:rsidR="005D2129">
        <w:rPr>
          <w:rFonts w:ascii="Times New Roman" w:hAnsi="Times New Roman" w:cs="Times New Roman"/>
          <w:sz w:val="24"/>
          <w:szCs w:val="24"/>
        </w:rPr>
        <w:t>)</w:t>
      </w:r>
      <w:r>
        <w:rPr>
          <w:rStyle w:val="fontstyle21"/>
          <w:rFonts w:ascii="Times New Roman" w:hAnsi="Times New Roman" w:cs="Times New Roman"/>
        </w:rPr>
        <w:t xml:space="preserve">. Finally, </w:t>
      </w:r>
      <m:oMath>
        <m:sSub>
          <m:sSubPr>
            <m:ctrlPr>
              <w:rPr>
                <w:rFonts w:ascii="Cambria Math" w:hAnsi="Cambria Math" w:cs="Times New Roman"/>
                <w:sz w:val="24"/>
                <w:szCs w:val="24"/>
              </w:rPr>
            </m:ctrlPr>
          </m:sSubPr>
          <m:e>
            <m:r>
              <m:rPr>
                <m:sty m:val="p"/>
              </m:rPr>
              <w:rPr>
                <w:rFonts w:ascii="Cambria Math" w:hAnsi="Cambria Math" w:cs="Times New Roman"/>
                <w:sz w:val="24"/>
                <w:szCs w:val="24"/>
              </w:rPr>
              <m:t>c</m:t>
            </m:r>
          </m:e>
          <m:sub>
            <m:r>
              <m:rPr>
                <m:sty m:val="p"/>
              </m:rPr>
              <w:rPr>
                <w:rFonts w:ascii="Cambria Math" w:hAnsi="Cambria Math" w:cs="Times New Roman"/>
                <w:sz w:val="24"/>
                <w:szCs w:val="24"/>
                <w:vertAlign w:val="subscript"/>
              </w:rPr>
              <m:t>ij</m:t>
            </m:r>
          </m:sub>
        </m:sSub>
      </m:oMath>
      <w:r w:rsidRPr="00B0403D">
        <w:rPr>
          <w:rFonts w:ascii="Times New Roman" w:hAnsi="Times New Roman" w:cs="Times New Roman"/>
          <w:sz w:val="24"/>
          <w:szCs w:val="24"/>
        </w:rPr>
        <w:t xml:space="preserve"> is the consumption term of consume</w:t>
      </w:r>
      <w:r w:rsidRPr="003D4B50">
        <w:rPr>
          <w:rFonts w:ascii="Times New Roman" w:hAnsi="Times New Roman" w:cs="Times New Roman"/>
          <w:color w:val="000000" w:themeColor="text1"/>
          <w:sz w:val="24"/>
          <w:szCs w:val="24"/>
        </w:rPr>
        <w:t xml:space="preserve">r species </w:t>
      </w:r>
      <m:oMath>
        <m:r>
          <m:rPr>
            <m:sty m:val="p"/>
          </m:rPr>
          <w:rPr>
            <w:rFonts w:ascii="Cambria Math" w:hAnsi="Cambria Math" w:cs="Times New Roman"/>
            <w:color w:val="000000" w:themeColor="text1"/>
            <w:sz w:val="24"/>
            <w:szCs w:val="24"/>
          </w:rPr>
          <m:t>i</m:t>
        </m:r>
      </m:oMath>
      <w:r w:rsidRPr="003D4B50">
        <w:rPr>
          <w:rFonts w:ascii="Times New Roman" w:hAnsi="Times New Roman" w:cs="Times New Roman"/>
          <w:color w:val="000000" w:themeColor="text1"/>
          <w:sz w:val="24"/>
          <w:szCs w:val="24"/>
        </w:rPr>
        <w:t xml:space="preserve"> on resource </w:t>
      </w:r>
      <m:oMath>
        <m:r>
          <m:rPr>
            <m:sty m:val="p"/>
          </m:rPr>
          <w:rPr>
            <w:rFonts w:ascii="Cambria Math" w:hAnsi="Cambria Math" w:cs="Times New Roman"/>
            <w:color w:val="000000" w:themeColor="text1"/>
            <w:sz w:val="24"/>
            <w:szCs w:val="24"/>
          </w:rPr>
          <m:t>j</m:t>
        </m:r>
      </m:oMath>
      <w:r w:rsidRPr="003D4B50">
        <w:rPr>
          <w:rFonts w:ascii="Times New Roman" w:hAnsi="Times New Roman" w:cs="Times New Roman"/>
          <w:color w:val="000000" w:themeColor="text1"/>
          <w:sz w:val="24"/>
          <w:szCs w:val="24"/>
        </w:rPr>
        <w:t xml:space="preserve">, so it also contains a parameter </w:t>
      </w: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y</m:t>
            </m:r>
          </m:e>
          <m:sub>
            <m:r>
              <w:rPr>
                <w:rFonts w:ascii="Cambria Math" w:hAnsi="Cambria Math" w:cs="Times New Roman"/>
                <w:color w:val="000000" w:themeColor="text1"/>
                <w:sz w:val="24"/>
                <w:szCs w:val="24"/>
                <w:vertAlign w:val="subscript"/>
              </w:rPr>
              <m:t>ij</m:t>
            </m:r>
          </m:sub>
        </m:sSub>
      </m:oMath>
      <w:r w:rsidRPr="003D4B50">
        <w:rPr>
          <w:rFonts w:ascii="Times New Roman" w:hAnsi="Times New Roman" w:cs="Times New Roman"/>
          <w:color w:val="000000" w:themeColor="text1"/>
          <w:sz w:val="24"/>
          <w:szCs w:val="24"/>
        </w:rPr>
        <w:t xml:space="preserve"> that represent the yield of consumer species </w:t>
      </w:r>
      <m:oMath>
        <m:r>
          <m:rPr>
            <m:sty m:val="p"/>
          </m:rPr>
          <w:rPr>
            <w:rFonts w:ascii="Cambria Math" w:hAnsi="Cambria Math" w:cs="Times New Roman"/>
            <w:color w:val="000000" w:themeColor="text1"/>
            <w:sz w:val="24"/>
            <w:szCs w:val="24"/>
          </w:rPr>
          <m:t>i</m:t>
        </m:r>
      </m:oMath>
      <w:r w:rsidRPr="003D4B50">
        <w:rPr>
          <w:rFonts w:ascii="Times New Roman" w:hAnsi="Times New Roman" w:cs="Times New Roman"/>
          <w:color w:val="000000" w:themeColor="text1"/>
          <w:sz w:val="24"/>
          <w:szCs w:val="24"/>
        </w:rPr>
        <w:t xml:space="preserve"> per resource </w:t>
      </w:r>
      <m:oMath>
        <m:r>
          <m:rPr>
            <m:sty m:val="p"/>
          </m:rPr>
          <w:rPr>
            <w:rFonts w:ascii="Cambria Math" w:hAnsi="Cambria Math" w:cs="Times New Roman"/>
            <w:color w:val="000000" w:themeColor="text1"/>
            <w:sz w:val="24"/>
            <w:szCs w:val="24"/>
          </w:rPr>
          <m:t>j</m:t>
        </m:r>
      </m:oMath>
      <w:r w:rsidRPr="003D4B50">
        <w:rPr>
          <w:rFonts w:ascii="Times New Roman" w:hAnsi="Times New Roman" w:cs="Times New Roman"/>
          <w:color w:val="000000" w:themeColor="text1"/>
          <w:sz w:val="24"/>
          <w:szCs w:val="24"/>
        </w:rPr>
        <w:t xml:space="preserve">. </w:t>
      </w:r>
    </w:p>
    <w:p w14:paraId="6B33C996" w14:textId="4FE8E3CE" w:rsidR="00BA61EF" w:rsidRPr="003D4B50" w:rsidRDefault="00832441" w:rsidP="00832441">
      <w:pPr>
        <w:pStyle w:val="Normal1"/>
        <w:tabs>
          <w:tab w:val="left" w:pos="8820"/>
        </w:tabs>
        <w:spacing w:line="360" w:lineRule="auto"/>
        <w:ind w:firstLine="576"/>
        <w:rPr>
          <w:rFonts w:ascii="Times New Roman" w:hAnsi="Times New Roman" w:cs="Times New Roman"/>
          <w:color w:val="000000" w:themeColor="text1"/>
          <w:sz w:val="24"/>
          <w:szCs w:val="24"/>
        </w:rPr>
      </w:pPr>
      <w:r w:rsidRPr="003D4B50">
        <w:rPr>
          <w:rFonts w:ascii="Times New Roman" w:hAnsi="Times New Roman" w:cs="Times New Roman"/>
          <w:color w:val="000000" w:themeColor="text1"/>
          <w:sz w:val="24"/>
          <w:szCs w:val="24"/>
        </w:rPr>
        <w:lastRenderedPageBreak/>
        <w:t xml:space="preserve">According to </w:t>
      </w:r>
      <w:proofErr w:type="spellStart"/>
      <w:r w:rsidRPr="003D4B50">
        <w:rPr>
          <w:rFonts w:ascii="Times New Roman" w:hAnsi="Times New Roman" w:cs="Times New Roman"/>
          <w:color w:val="000000" w:themeColor="text1"/>
          <w:sz w:val="24"/>
          <w:szCs w:val="24"/>
        </w:rPr>
        <w:t>Letten</w:t>
      </w:r>
      <w:proofErr w:type="spellEnd"/>
      <w:r w:rsidRPr="003D4B50">
        <w:rPr>
          <w:rFonts w:ascii="Times New Roman" w:hAnsi="Times New Roman" w:cs="Times New Roman"/>
          <w:color w:val="000000" w:themeColor="text1"/>
          <w:sz w:val="24"/>
          <w:szCs w:val="24"/>
        </w:rPr>
        <w:t xml:space="preserve"> et al 2017, </w:t>
      </w:r>
      <w:r w:rsidR="00D47A69" w:rsidRPr="003D4B50">
        <w:rPr>
          <w:rFonts w:ascii="Times New Roman" w:hAnsi="Times New Roman" w:cs="Times New Roman"/>
          <w:color w:val="000000" w:themeColor="text1"/>
          <w:sz w:val="24"/>
          <w:szCs w:val="24"/>
        </w:rPr>
        <w:t xml:space="preserve">the above parameters can be used to calculate </w:t>
      </w:r>
      <w:r w:rsidRPr="003D4B50">
        <w:rPr>
          <w:rFonts w:ascii="Times New Roman" w:hAnsi="Times New Roman" w:cs="Times New Roman"/>
          <w:color w:val="000000" w:themeColor="text1"/>
          <w:sz w:val="24"/>
          <w:szCs w:val="24"/>
        </w:rPr>
        <w:t>ND and RFD</w:t>
      </w:r>
      <w:r w:rsidR="00D47A69" w:rsidRPr="003D4B50">
        <w:rPr>
          <w:rFonts w:ascii="Times New Roman" w:hAnsi="Times New Roman" w:cs="Times New Roman"/>
          <w:color w:val="000000" w:themeColor="text1"/>
          <w:sz w:val="24"/>
          <w:szCs w:val="24"/>
        </w:rPr>
        <w:t xml:space="preserve"> </w:t>
      </w:r>
      <w:r w:rsidRPr="003D4B50">
        <w:rPr>
          <w:rFonts w:ascii="Times New Roman" w:hAnsi="Times New Roman" w:cs="Times New Roman"/>
          <w:color w:val="000000" w:themeColor="text1"/>
          <w:sz w:val="24"/>
          <w:szCs w:val="24"/>
        </w:rPr>
        <w:t xml:space="preserve">as following. </w:t>
      </w:r>
    </w:p>
    <w:p w14:paraId="04AC81E6" w14:textId="778B276D" w:rsidR="00832441" w:rsidRPr="003D4B50" w:rsidRDefault="00832441" w:rsidP="00832441">
      <w:pPr>
        <w:pStyle w:val="Normal1"/>
        <w:tabs>
          <w:tab w:val="left" w:pos="8820"/>
        </w:tabs>
        <w:spacing w:line="360" w:lineRule="auto"/>
        <w:ind w:firstLine="576"/>
        <w:rPr>
          <w:rFonts w:ascii="Times New Roman" w:hAnsi="Times New Roman" w:cs="Times New Roman"/>
          <w:color w:val="000000" w:themeColor="text1"/>
          <w:sz w:val="24"/>
          <w:szCs w:val="24"/>
        </w:rPr>
      </w:pPr>
      <m:oMath>
        <m:r>
          <w:rPr>
            <w:rFonts w:ascii="Cambria Math" w:hAnsi="Cambria Math" w:cs="Times New Roman"/>
            <w:color w:val="000000" w:themeColor="text1"/>
            <w:sz w:val="24"/>
            <w:szCs w:val="24"/>
          </w:rPr>
          <m:t>ND=</m:t>
        </m:r>
        <m:r>
          <m:rPr>
            <m:sty m:val="p"/>
          </m:rPr>
          <w:rPr>
            <w:rFonts w:ascii="Cambria Math" w:hAnsi="Cambria Math" w:cs="Times New Roman"/>
            <w:color w:val="000000" w:themeColor="text1"/>
            <w:sz w:val="24"/>
            <w:szCs w:val="24"/>
          </w:rPr>
          <m:t>1-</m:t>
        </m:r>
        <m:r>
          <w:rPr>
            <w:rFonts w:ascii="Cambria Math" w:hAnsi="Cambria Math" w:cs="Times New Roman"/>
            <w:color w:val="000000" w:themeColor="text1"/>
            <w:sz w:val="24"/>
            <w:szCs w:val="24"/>
          </w:rPr>
          <m:t>ρ</m:t>
        </m:r>
        <m:r>
          <m:rPr>
            <m:sty m:val="p"/>
          </m:rPr>
          <w:rPr>
            <w:rFonts w:ascii="Cambria Math" w:hAnsi="Cambria Math" w:cs="Times New Roman"/>
            <w:color w:val="000000" w:themeColor="text1"/>
            <w:sz w:val="24"/>
            <w:szCs w:val="24"/>
          </w:rPr>
          <m:t>=1-</m:t>
        </m:r>
        <m:rad>
          <m:radPr>
            <m:degHide m:val="1"/>
            <m:ctrlPr>
              <w:rPr>
                <w:rFonts w:ascii="Cambria Math" w:hAnsi="Cambria Math" w:cs="Times New Roman"/>
                <w:color w:val="000000" w:themeColor="text1"/>
                <w:sz w:val="24"/>
                <w:szCs w:val="24"/>
              </w:rPr>
            </m:ctrlPr>
          </m:radPr>
          <m:deg>
            <m:ctrlPr>
              <w:rPr>
                <w:rFonts w:ascii="Cambria Math" w:hAnsi="Cambria Math" w:cs="Times New Roman"/>
                <w:i/>
                <w:color w:val="000000" w:themeColor="text1"/>
                <w:sz w:val="24"/>
                <w:szCs w:val="24"/>
              </w:rPr>
            </m:ctrlPr>
          </m:deg>
          <m:e>
            <m:f>
              <m:fPr>
                <m:ctrlPr>
                  <w:rPr>
                    <w:rFonts w:ascii="Cambria Math" w:hAnsi="Cambria Math" w:cs="Times New Roman"/>
                    <w:color w:val="000000" w:themeColor="text1"/>
                    <w:sz w:val="24"/>
                    <w:szCs w:val="24"/>
                  </w:rPr>
                </m:ctrlPr>
              </m:fPr>
              <m:num>
                <m:sSub>
                  <m:sSubPr>
                    <m:ctrlPr>
                      <w:rPr>
                        <w:rFonts w:ascii="Cambria Math" w:hAnsi="Cambria Math" w:cs="Times New Roman"/>
                        <w:i/>
                        <w:color w:val="000000" w:themeColor="text1"/>
                        <w:sz w:val="24"/>
                        <w:szCs w:val="24"/>
                      </w:rPr>
                    </m:ctrlPr>
                  </m:sSubPr>
                  <m:e>
                    <m:r>
                      <m:rPr>
                        <m:sty m:val="p"/>
                      </m:rPr>
                      <w:rPr>
                        <w:rFonts w:ascii="Cambria Math" w:hAnsi="Cambria Math" w:cs="Times New Roman"/>
                        <w:color w:val="000000" w:themeColor="text1"/>
                        <w:sz w:val="24"/>
                        <w:szCs w:val="24"/>
                      </w:rPr>
                      <m:t>α</m:t>
                    </m:r>
                  </m:e>
                  <m:sub>
                    <m:r>
                      <w:rPr>
                        <w:rFonts w:ascii="Cambria Math" w:hAnsi="Cambria Math" w:cs="Times New Roman"/>
                        <w:color w:val="000000" w:themeColor="text1"/>
                        <w:sz w:val="24"/>
                        <w:szCs w:val="24"/>
                      </w:rPr>
                      <m:t>ij</m:t>
                    </m:r>
                  </m:sub>
                </m:sSub>
                <m:sSub>
                  <m:sSubPr>
                    <m:ctrlPr>
                      <w:rPr>
                        <w:rFonts w:ascii="Cambria Math" w:hAnsi="Cambria Math" w:cs="Times New Roman"/>
                        <w:i/>
                        <w:color w:val="000000" w:themeColor="text1"/>
                        <w:sz w:val="24"/>
                        <w:szCs w:val="24"/>
                      </w:rPr>
                    </m:ctrlPr>
                  </m:sSubPr>
                  <m:e>
                    <m:r>
                      <m:rPr>
                        <m:sty m:val="p"/>
                      </m:rPr>
                      <w:rPr>
                        <w:rFonts w:ascii="Cambria Math" w:hAnsi="Cambria Math" w:cs="Times New Roman"/>
                        <w:color w:val="000000" w:themeColor="text1"/>
                        <w:sz w:val="24"/>
                        <w:szCs w:val="24"/>
                      </w:rPr>
                      <m:t>α</m:t>
                    </m:r>
                    <m:ctrlPr>
                      <w:rPr>
                        <w:rFonts w:ascii="Cambria Math" w:hAnsi="Cambria Math" w:cs="Times New Roman"/>
                        <w:color w:val="000000" w:themeColor="text1"/>
                        <w:sz w:val="24"/>
                        <w:szCs w:val="24"/>
                      </w:rPr>
                    </m:ctrlPr>
                  </m:e>
                  <m:sub>
                    <m:r>
                      <w:rPr>
                        <w:rFonts w:ascii="Cambria Math" w:hAnsi="Cambria Math" w:cs="Times New Roman"/>
                        <w:color w:val="000000" w:themeColor="text1"/>
                        <w:sz w:val="24"/>
                        <w:szCs w:val="24"/>
                      </w:rPr>
                      <m:t>ji</m:t>
                    </m:r>
                  </m:sub>
                </m:sSub>
                <m:ctrlPr>
                  <w:rPr>
                    <w:rFonts w:ascii="Cambria Math" w:hAnsi="Cambria Math" w:cs="Times New Roman"/>
                    <w:i/>
                    <w:color w:val="000000" w:themeColor="text1"/>
                    <w:sz w:val="24"/>
                    <w:szCs w:val="24"/>
                  </w:rPr>
                </m:ctrlPr>
              </m:num>
              <m:den>
                <m:sSub>
                  <m:sSubPr>
                    <m:ctrlPr>
                      <w:rPr>
                        <w:rFonts w:ascii="Cambria Math" w:hAnsi="Cambria Math" w:cs="Times New Roman"/>
                        <w:i/>
                        <w:color w:val="000000" w:themeColor="text1"/>
                        <w:sz w:val="24"/>
                        <w:szCs w:val="24"/>
                      </w:rPr>
                    </m:ctrlPr>
                  </m:sSubPr>
                  <m:e>
                    <m:r>
                      <m:rPr>
                        <m:sty m:val="p"/>
                      </m:rPr>
                      <w:rPr>
                        <w:rFonts w:ascii="Cambria Math" w:hAnsi="Cambria Math" w:cs="Times New Roman"/>
                        <w:color w:val="000000" w:themeColor="text1"/>
                        <w:sz w:val="24"/>
                        <w:szCs w:val="24"/>
                      </w:rPr>
                      <m:t>α</m:t>
                    </m:r>
                  </m:e>
                  <m:sub>
                    <m:r>
                      <w:rPr>
                        <w:rFonts w:ascii="Cambria Math" w:hAnsi="Cambria Math" w:cs="Times New Roman"/>
                        <w:color w:val="000000" w:themeColor="text1"/>
                        <w:sz w:val="24"/>
                        <w:szCs w:val="24"/>
                      </w:rPr>
                      <m:t>ii</m:t>
                    </m:r>
                  </m:sub>
                </m:sSub>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α</m:t>
                    </m:r>
                  </m:e>
                  <m:sub>
                    <m:r>
                      <w:rPr>
                        <w:rFonts w:ascii="Cambria Math" w:hAnsi="Cambria Math" w:cs="Times New Roman"/>
                        <w:color w:val="000000" w:themeColor="text1"/>
                        <w:sz w:val="24"/>
                        <w:szCs w:val="24"/>
                      </w:rPr>
                      <m:t>jj</m:t>
                    </m:r>
                  </m:sub>
                </m:sSub>
                <m:ctrlPr>
                  <w:rPr>
                    <w:rFonts w:ascii="Cambria Math" w:hAnsi="Cambria Math" w:cs="Times New Roman"/>
                    <w:i/>
                    <w:color w:val="000000" w:themeColor="text1"/>
                    <w:sz w:val="24"/>
                    <w:szCs w:val="24"/>
                  </w:rPr>
                </m:ctrlPr>
              </m:den>
            </m:f>
          </m:e>
        </m:rad>
        <m:r>
          <w:rPr>
            <w:rFonts w:ascii="Cambria Math" w:hAnsi="Cambria Math" w:cs="Times New Roman"/>
            <w:color w:val="000000" w:themeColor="text1"/>
            <w:sz w:val="24"/>
            <w:szCs w:val="24"/>
          </w:rPr>
          <m:t xml:space="preserve">=1- </m:t>
        </m:r>
        <m:rad>
          <m:radPr>
            <m:degHide m:val="1"/>
            <m:ctrlPr>
              <w:rPr>
                <w:rFonts w:ascii="Cambria Math" w:hAnsi="Cambria Math" w:cs="Times New Roman"/>
                <w:i/>
                <w:color w:val="000000" w:themeColor="text1"/>
                <w:sz w:val="24"/>
                <w:szCs w:val="24"/>
              </w:rPr>
            </m:ctrlPr>
          </m:radPr>
          <m:deg/>
          <m:e>
            <m:f>
              <m:fPr>
                <m:ctrlPr>
                  <w:rPr>
                    <w:rFonts w:ascii="Cambria Math" w:hAnsi="Cambria Math" w:cs="Times New Roman"/>
                    <w:i/>
                    <w:color w:val="000000" w:themeColor="text1"/>
                    <w:sz w:val="24"/>
                    <w:szCs w:val="24"/>
                  </w:rPr>
                </m:ctrlPr>
              </m:fPr>
              <m:num>
                <m:f>
                  <m:fPr>
                    <m:ctrlPr>
                      <w:rPr>
                        <w:rFonts w:ascii="Cambria Math" w:hAnsi="Cambria Math" w:cs="Times New Roman"/>
                        <w:color w:val="000000" w:themeColor="text1"/>
                        <w:sz w:val="24"/>
                        <w:szCs w:val="24"/>
                      </w:rPr>
                    </m:ctrlPr>
                  </m:fPr>
                  <m:num>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c</m:t>
                        </m:r>
                      </m:e>
                      <m:sub>
                        <m:r>
                          <w:rPr>
                            <w:rFonts w:ascii="Cambria Math" w:hAnsi="Cambria Math" w:cs="Times New Roman"/>
                            <w:color w:val="000000" w:themeColor="text1"/>
                            <w:sz w:val="24"/>
                            <w:szCs w:val="24"/>
                          </w:rPr>
                          <m:t>jj</m:t>
                        </m:r>
                      </m:sub>
                    </m:sSub>
                    <m:ctrlPr>
                      <w:rPr>
                        <w:rFonts w:ascii="Cambria Math" w:hAnsi="Cambria Math" w:cs="Times New Roman"/>
                        <w:i/>
                        <w:color w:val="000000" w:themeColor="text1"/>
                        <w:sz w:val="24"/>
                        <w:szCs w:val="24"/>
                      </w:rPr>
                    </m:ctrlPr>
                  </m:num>
                  <m:den>
                    <m:r>
                      <w:rPr>
                        <w:rFonts w:ascii="Cambria Math" w:hAnsi="Cambria Math" w:cs="Times New Roman"/>
                        <w:color w:val="000000" w:themeColor="text1"/>
                        <w:sz w:val="24"/>
                        <w:szCs w:val="24"/>
                      </w:rPr>
                      <m:t>D</m:t>
                    </m:r>
                    <m:d>
                      <m:dPr>
                        <m:ctrlPr>
                          <w:rPr>
                            <w:rFonts w:ascii="Cambria Math" w:hAnsi="Cambria Math" w:cs="Times New Roman"/>
                            <w:i/>
                            <w:color w:val="000000" w:themeColor="text1"/>
                            <w:sz w:val="24"/>
                            <w:szCs w:val="24"/>
                          </w:rPr>
                        </m:ctrlPr>
                      </m:dPr>
                      <m:e>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S</m:t>
                            </m:r>
                          </m:e>
                          <m:sub>
                            <m:r>
                              <w:rPr>
                                <w:rFonts w:ascii="Cambria Math" w:hAnsi="Cambria Math" w:cs="Times New Roman"/>
                                <w:color w:val="000000" w:themeColor="text1"/>
                                <w:sz w:val="24"/>
                                <w:szCs w:val="24"/>
                              </w:rPr>
                              <m:t>j</m:t>
                            </m:r>
                          </m:sub>
                        </m:sSub>
                        <m:r>
                          <w:rPr>
                            <w:rFonts w:ascii="Cambria Math" w:hAnsi="Cambria Math" w:cs="Times New Roman"/>
                            <w:color w:val="000000" w:themeColor="text1"/>
                            <w:sz w:val="24"/>
                            <w:szCs w:val="24"/>
                          </w:rPr>
                          <m:t>-</m:t>
                        </m:r>
                        <m:sSubSup>
                          <m:sSubSupPr>
                            <m:ctrlPr>
                              <w:rPr>
                                <w:rFonts w:ascii="Cambria Math" w:hAnsi="Cambria Math" w:cs="Times New Roman"/>
                                <w:i/>
                                <w:color w:val="000000" w:themeColor="text1"/>
                                <w:sz w:val="24"/>
                                <w:szCs w:val="24"/>
                              </w:rPr>
                            </m:ctrlPr>
                          </m:sSubSupPr>
                          <m:e>
                            <m:r>
                              <w:rPr>
                                <w:rFonts w:ascii="Cambria Math" w:hAnsi="Cambria Math" w:cs="Times New Roman"/>
                                <w:color w:val="000000" w:themeColor="text1"/>
                                <w:sz w:val="24"/>
                                <w:szCs w:val="24"/>
                              </w:rPr>
                              <m:t>R</m:t>
                            </m:r>
                          </m:e>
                          <m:sub>
                            <m:r>
                              <w:rPr>
                                <w:rFonts w:ascii="Cambria Math" w:hAnsi="Cambria Math" w:cs="Times New Roman"/>
                                <w:color w:val="000000" w:themeColor="text1"/>
                                <w:sz w:val="24"/>
                                <w:szCs w:val="24"/>
                              </w:rPr>
                              <m:t>ij</m:t>
                            </m:r>
                          </m:sub>
                          <m:sup>
                            <m:r>
                              <w:rPr>
                                <w:rFonts w:ascii="Cambria Math" w:hAnsi="Cambria Math" w:cs="Times New Roman"/>
                                <w:color w:val="000000" w:themeColor="text1"/>
                                <w:sz w:val="24"/>
                                <w:szCs w:val="24"/>
                              </w:rPr>
                              <m:t>*</m:t>
                            </m:r>
                          </m:sup>
                        </m:sSubSup>
                      </m:e>
                    </m:d>
                    <m:ctrlPr>
                      <w:rPr>
                        <w:rFonts w:ascii="Cambria Math" w:hAnsi="Cambria Math" w:cs="Times New Roman"/>
                        <w:i/>
                        <w:color w:val="000000" w:themeColor="text1"/>
                        <w:sz w:val="24"/>
                        <w:szCs w:val="24"/>
                      </w:rPr>
                    </m:ctrlPr>
                  </m:den>
                </m:f>
                <m:f>
                  <m:fPr>
                    <m:ctrlPr>
                      <w:rPr>
                        <w:rFonts w:ascii="Cambria Math" w:hAnsi="Cambria Math" w:cs="Times New Roman"/>
                        <w:color w:val="000000" w:themeColor="text1"/>
                        <w:sz w:val="24"/>
                        <w:szCs w:val="24"/>
                      </w:rPr>
                    </m:ctrlPr>
                  </m:fPr>
                  <m:num>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c</m:t>
                        </m:r>
                      </m:e>
                      <m:sub>
                        <m:r>
                          <w:rPr>
                            <w:rFonts w:ascii="Cambria Math" w:hAnsi="Cambria Math" w:cs="Times New Roman"/>
                            <w:color w:val="000000" w:themeColor="text1"/>
                            <w:sz w:val="24"/>
                            <w:szCs w:val="24"/>
                          </w:rPr>
                          <m:t>ii</m:t>
                        </m:r>
                      </m:sub>
                    </m:sSub>
                    <m:ctrlPr>
                      <w:rPr>
                        <w:rFonts w:ascii="Cambria Math" w:hAnsi="Cambria Math" w:cs="Times New Roman"/>
                        <w:i/>
                        <w:color w:val="000000" w:themeColor="text1"/>
                        <w:sz w:val="24"/>
                        <w:szCs w:val="24"/>
                      </w:rPr>
                    </m:ctrlPr>
                  </m:num>
                  <m:den>
                    <m:r>
                      <w:rPr>
                        <w:rFonts w:ascii="Cambria Math" w:hAnsi="Cambria Math" w:cs="Times New Roman"/>
                        <w:color w:val="000000" w:themeColor="text1"/>
                        <w:sz w:val="24"/>
                        <w:szCs w:val="24"/>
                      </w:rPr>
                      <m:t>D</m:t>
                    </m:r>
                    <m:d>
                      <m:dPr>
                        <m:ctrlPr>
                          <w:rPr>
                            <w:rFonts w:ascii="Cambria Math" w:hAnsi="Cambria Math" w:cs="Times New Roman"/>
                            <w:i/>
                            <w:color w:val="000000" w:themeColor="text1"/>
                            <w:sz w:val="24"/>
                            <w:szCs w:val="24"/>
                          </w:rPr>
                        </m:ctrlPr>
                      </m:dPr>
                      <m:e>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S</m:t>
                            </m:r>
                          </m:e>
                          <m:sub>
                            <m:r>
                              <w:rPr>
                                <w:rFonts w:ascii="Cambria Math" w:hAnsi="Cambria Math" w:cs="Times New Roman"/>
                                <w:color w:val="000000" w:themeColor="text1"/>
                                <w:sz w:val="24"/>
                                <w:szCs w:val="24"/>
                              </w:rPr>
                              <m:t>i</m:t>
                            </m:r>
                          </m:sub>
                        </m:sSub>
                        <m:r>
                          <w:rPr>
                            <w:rFonts w:ascii="Cambria Math" w:hAnsi="Cambria Math" w:cs="Times New Roman"/>
                            <w:color w:val="000000" w:themeColor="text1"/>
                            <w:sz w:val="24"/>
                            <w:szCs w:val="24"/>
                          </w:rPr>
                          <m:t>-</m:t>
                        </m:r>
                        <m:sSubSup>
                          <m:sSubSupPr>
                            <m:ctrlPr>
                              <w:rPr>
                                <w:rFonts w:ascii="Cambria Math" w:hAnsi="Cambria Math" w:cs="Times New Roman"/>
                                <w:i/>
                                <w:color w:val="000000" w:themeColor="text1"/>
                                <w:sz w:val="24"/>
                                <w:szCs w:val="24"/>
                              </w:rPr>
                            </m:ctrlPr>
                          </m:sSubSupPr>
                          <m:e>
                            <m:r>
                              <w:rPr>
                                <w:rFonts w:ascii="Cambria Math" w:hAnsi="Cambria Math" w:cs="Times New Roman"/>
                                <w:color w:val="000000" w:themeColor="text1"/>
                                <w:sz w:val="24"/>
                                <w:szCs w:val="24"/>
                              </w:rPr>
                              <m:t>R</m:t>
                            </m:r>
                          </m:e>
                          <m:sub>
                            <m:r>
                              <w:rPr>
                                <w:rFonts w:ascii="Cambria Math" w:hAnsi="Cambria Math" w:cs="Times New Roman"/>
                                <w:color w:val="000000" w:themeColor="text1"/>
                                <w:sz w:val="24"/>
                                <w:szCs w:val="24"/>
                              </w:rPr>
                              <m:t>ji</m:t>
                            </m:r>
                          </m:sub>
                          <m:sup>
                            <m:r>
                              <w:rPr>
                                <w:rFonts w:ascii="Cambria Math" w:hAnsi="Cambria Math" w:cs="Times New Roman"/>
                                <w:color w:val="000000" w:themeColor="text1"/>
                                <w:sz w:val="24"/>
                                <w:szCs w:val="24"/>
                              </w:rPr>
                              <m:t>*</m:t>
                            </m:r>
                          </m:sup>
                        </m:sSubSup>
                      </m:e>
                    </m:d>
                    <m:ctrlPr>
                      <w:rPr>
                        <w:rFonts w:ascii="Cambria Math" w:hAnsi="Cambria Math" w:cs="Times New Roman"/>
                        <w:i/>
                        <w:color w:val="000000" w:themeColor="text1"/>
                        <w:sz w:val="24"/>
                        <w:szCs w:val="24"/>
                      </w:rPr>
                    </m:ctrlPr>
                  </m:den>
                </m:f>
              </m:num>
              <m:den>
                <m:f>
                  <m:fPr>
                    <m:ctrlPr>
                      <w:rPr>
                        <w:rFonts w:ascii="Cambria Math" w:hAnsi="Cambria Math" w:cs="Times New Roman"/>
                        <w:color w:val="000000" w:themeColor="text1"/>
                        <w:sz w:val="24"/>
                        <w:szCs w:val="24"/>
                      </w:rPr>
                    </m:ctrlPr>
                  </m:fPr>
                  <m:num>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c</m:t>
                        </m:r>
                      </m:e>
                      <m:sub>
                        <m:r>
                          <w:rPr>
                            <w:rFonts w:ascii="Cambria Math" w:hAnsi="Cambria Math" w:cs="Times New Roman"/>
                            <w:color w:val="000000" w:themeColor="text1"/>
                            <w:sz w:val="24"/>
                            <w:szCs w:val="24"/>
                          </w:rPr>
                          <m:t>ij</m:t>
                        </m:r>
                      </m:sub>
                    </m:sSub>
                    <m:ctrlPr>
                      <w:rPr>
                        <w:rFonts w:ascii="Cambria Math" w:hAnsi="Cambria Math" w:cs="Times New Roman"/>
                        <w:i/>
                        <w:color w:val="000000" w:themeColor="text1"/>
                        <w:sz w:val="24"/>
                        <w:szCs w:val="24"/>
                      </w:rPr>
                    </m:ctrlPr>
                  </m:num>
                  <m:den>
                    <m:r>
                      <w:rPr>
                        <w:rFonts w:ascii="Cambria Math" w:hAnsi="Cambria Math" w:cs="Times New Roman"/>
                        <w:color w:val="000000" w:themeColor="text1"/>
                        <w:sz w:val="24"/>
                        <w:szCs w:val="24"/>
                      </w:rPr>
                      <m:t>D</m:t>
                    </m:r>
                    <m:d>
                      <m:dPr>
                        <m:ctrlPr>
                          <w:rPr>
                            <w:rFonts w:ascii="Cambria Math" w:hAnsi="Cambria Math" w:cs="Times New Roman"/>
                            <w:i/>
                            <w:color w:val="000000" w:themeColor="text1"/>
                            <w:sz w:val="24"/>
                            <w:szCs w:val="24"/>
                          </w:rPr>
                        </m:ctrlPr>
                      </m:dPr>
                      <m:e>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S</m:t>
                            </m:r>
                          </m:e>
                          <m:sub>
                            <m:r>
                              <w:rPr>
                                <w:rFonts w:ascii="Cambria Math" w:hAnsi="Cambria Math" w:cs="Times New Roman"/>
                                <w:color w:val="000000" w:themeColor="text1"/>
                                <w:sz w:val="24"/>
                                <w:szCs w:val="24"/>
                              </w:rPr>
                              <m:t>j</m:t>
                            </m:r>
                          </m:sub>
                        </m:sSub>
                        <m:r>
                          <w:rPr>
                            <w:rFonts w:ascii="Cambria Math" w:hAnsi="Cambria Math" w:cs="Times New Roman"/>
                            <w:color w:val="000000" w:themeColor="text1"/>
                            <w:sz w:val="24"/>
                            <w:szCs w:val="24"/>
                          </w:rPr>
                          <m:t>-</m:t>
                        </m:r>
                        <m:sSubSup>
                          <m:sSubSupPr>
                            <m:ctrlPr>
                              <w:rPr>
                                <w:rFonts w:ascii="Cambria Math" w:hAnsi="Cambria Math" w:cs="Times New Roman"/>
                                <w:i/>
                                <w:color w:val="000000" w:themeColor="text1"/>
                                <w:sz w:val="24"/>
                                <w:szCs w:val="24"/>
                              </w:rPr>
                            </m:ctrlPr>
                          </m:sSubSupPr>
                          <m:e>
                            <m:r>
                              <w:rPr>
                                <w:rFonts w:ascii="Cambria Math" w:hAnsi="Cambria Math" w:cs="Times New Roman"/>
                                <w:color w:val="000000" w:themeColor="text1"/>
                                <w:sz w:val="24"/>
                                <w:szCs w:val="24"/>
                              </w:rPr>
                              <m:t>R</m:t>
                            </m:r>
                          </m:e>
                          <m:sub>
                            <m:r>
                              <w:rPr>
                                <w:rFonts w:ascii="Cambria Math" w:hAnsi="Cambria Math" w:cs="Times New Roman"/>
                                <w:color w:val="000000" w:themeColor="text1"/>
                                <w:sz w:val="24"/>
                                <w:szCs w:val="24"/>
                              </w:rPr>
                              <m:t>ij</m:t>
                            </m:r>
                          </m:sub>
                          <m:sup>
                            <m:r>
                              <w:rPr>
                                <w:rFonts w:ascii="Cambria Math" w:hAnsi="Cambria Math" w:cs="Times New Roman"/>
                                <w:color w:val="000000" w:themeColor="text1"/>
                                <w:sz w:val="24"/>
                                <w:szCs w:val="24"/>
                              </w:rPr>
                              <m:t>*</m:t>
                            </m:r>
                          </m:sup>
                        </m:sSubSup>
                      </m:e>
                    </m:d>
                    <m:ctrlPr>
                      <w:rPr>
                        <w:rFonts w:ascii="Cambria Math" w:hAnsi="Cambria Math" w:cs="Times New Roman"/>
                        <w:i/>
                        <w:color w:val="000000" w:themeColor="text1"/>
                        <w:sz w:val="24"/>
                        <w:szCs w:val="24"/>
                      </w:rPr>
                    </m:ctrlPr>
                  </m:den>
                </m:f>
                <m:f>
                  <m:fPr>
                    <m:ctrlPr>
                      <w:rPr>
                        <w:rFonts w:ascii="Cambria Math" w:hAnsi="Cambria Math" w:cs="Times New Roman"/>
                        <w:color w:val="000000" w:themeColor="text1"/>
                        <w:sz w:val="24"/>
                        <w:szCs w:val="24"/>
                      </w:rPr>
                    </m:ctrlPr>
                  </m:fPr>
                  <m:num>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c</m:t>
                        </m:r>
                      </m:e>
                      <m:sub>
                        <m:r>
                          <w:rPr>
                            <w:rFonts w:ascii="Cambria Math" w:hAnsi="Cambria Math" w:cs="Times New Roman"/>
                            <w:color w:val="000000" w:themeColor="text1"/>
                            <w:sz w:val="24"/>
                            <w:szCs w:val="24"/>
                          </w:rPr>
                          <m:t>ji</m:t>
                        </m:r>
                      </m:sub>
                    </m:sSub>
                    <m:ctrlPr>
                      <w:rPr>
                        <w:rFonts w:ascii="Cambria Math" w:hAnsi="Cambria Math" w:cs="Times New Roman"/>
                        <w:i/>
                        <w:color w:val="000000" w:themeColor="text1"/>
                        <w:sz w:val="24"/>
                        <w:szCs w:val="24"/>
                      </w:rPr>
                    </m:ctrlPr>
                  </m:num>
                  <m:den>
                    <m:r>
                      <w:rPr>
                        <w:rFonts w:ascii="Cambria Math" w:hAnsi="Cambria Math" w:cs="Times New Roman"/>
                        <w:color w:val="000000" w:themeColor="text1"/>
                        <w:sz w:val="24"/>
                        <w:szCs w:val="24"/>
                      </w:rPr>
                      <m:t>D</m:t>
                    </m:r>
                    <m:d>
                      <m:dPr>
                        <m:ctrlPr>
                          <w:rPr>
                            <w:rFonts w:ascii="Cambria Math" w:hAnsi="Cambria Math" w:cs="Times New Roman"/>
                            <w:i/>
                            <w:color w:val="000000" w:themeColor="text1"/>
                            <w:sz w:val="24"/>
                            <w:szCs w:val="24"/>
                          </w:rPr>
                        </m:ctrlPr>
                      </m:dPr>
                      <m:e>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S</m:t>
                            </m:r>
                          </m:e>
                          <m:sub>
                            <m:r>
                              <w:rPr>
                                <w:rFonts w:ascii="Cambria Math" w:hAnsi="Cambria Math" w:cs="Times New Roman"/>
                                <w:color w:val="000000" w:themeColor="text1"/>
                                <w:sz w:val="24"/>
                                <w:szCs w:val="24"/>
                              </w:rPr>
                              <m:t>i</m:t>
                            </m:r>
                          </m:sub>
                        </m:sSub>
                        <m:r>
                          <w:rPr>
                            <w:rFonts w:ascii="Cambria Math" w:hAnsi="Cambria Math" w:cs="Times New Roman"/>
                            <w:color w:val="000000" w:themeColor="text1"/>
                            <w:sz w:val="24"/>
                            <w:szCs w:val="24"/>
                          </w:rPr>
                          <m:t>-</m:t>
                        </m:r>
                        <m:sSubSup>
                          <m:sSubSupPr>
                            <m:ctrlPr>
                              <w:rPr>
                                <w:rFonts w:ascii="Cambria Math" w:hAnsi="Cambria Math" w:cs="Times New Roman"/>
                                <w:i/>
                                <w:color w:val="000000" w:themeColor="text1"/>
                                <w:sz w:val="24"/>
                                <w:szCs w:val="24"/>
                              </w:rPr>
                            </m:ctrlPr>
                          </m:sSubSupPr>
                          <m:e>
                            <m:r>
                              <w:rPr>
                                <w:rFonts w:ascii="Cambria Math" w:hAnsi="Cambria Math" w:cs="Times New Roman"/>
                                <w:color w:val="000000" w:themeColor="text1"/>
                                <w:sz w:val="24"/>
                                <w:szCs w:val="24"/>
                              </w:rPr>
                              <m:t>R</m:t>
                            </m:r>
                          </m:e>
                          <m:sub>
                            <m:r>
                              <w:rPr>
                                <w:rFonts w:ascii="Cambria Math" w:hAnsi="Cambria Math" w:cs="Times New Roman"/>
                                <w:color w:val="000000" w:themeColor="text1"/>
                                <w:sz w:val="24"/>
                                <w:szCs w:val="24"/>
                              </w:rPr>
                              <m:t>ji</m:t>
                            </m:r>
                          </m:sub>
                          <m:sup>
                            <m:r>
                              <w:rPr>
                                <w:rFonts w:ascii="Cambria Math" w:hAnsi="Cambria Math" w:cs="Times New Roman"/>
                                <w:color w:val="000000" w:themeColor="text1"/>
                                <w:sz w:val="24"/>
                                <w:szCs w:val="24"/>
                              </w:rPr>
                              <m:t>*</m:t>
                            </m:r>
                          </m:sup>
                        </m:sSubSup>
                      </m:e>
                    </m:d>
                    <m:ctrlPr>
                      <w:rPr>
                        <w:rFonts w:ascii="Cambria Math" w:hAnsi="Cambria Math" w:cs="Times New Roman"/>
                        <w:i/>
                        <w:color w:val="000000" w:themeColor="text1"/>
                        <w:sz w:val="24"/>
                        <w:szCs w:val="24"/>
                      </w:rPr>
                    </m:ctrlPr>
                  </m:den>
                </m:f>
              </m:den>
            </m:f>
          </m:e>
        </m:rad>
        <m:r>
          <w:rPr>
            <w:rFonts w:ascii="Cambria Math" w:hAnsi="Cambria Math" w:cs="Times New Roman"/>
            <w:color w:val="000000" w:themeColor="text1"/>
            <w:sz w:val="24"/>
            <w:szCs w:val="24"/>
          </w:rPr>
          <m:t xml:space="preserve"> </m:t>
        </m:r>
      </m:oMath>
      <w:r w:rsidRPr="003D4B50">
        <w:rPr>
          <w:rFonts w:ascii="Times New Roman" w:hAnsi="Times New Roman" w:cs="Times New Roman"/>
          <w:color w:val="000000" w:themeColor="text1"/>
          <w:sz w:val="24"/>
          <w:szCs w:val="24"/>
        </w:rPr>
        <w:tab/>
        <w:t>(</w:t>
      </w:r>
      <w:r w:rsidR="00D47A69" w:rsidRPr="003D4B50">
        <w:rPr>
          <w:rFonts w:ascii="Times New Roman" w:hAnsi="Times New Roman" w:cs="Times New Roman"/>
          <w:color w:val="000000" w:themeColor="text1"/>
          <w:sz w:val="24"/>
          <w:szCs w:val="24"/>
        </w:rPr>
        <w:t>10</w:t>
      </w:r>
      <w:r w:rsidRPr="003D4B50">
        <w:rPr>
          <w:rFonts w:ascii="Times New Roman" w:hAnsi="Times New Roman" w:cs="Times New Roman"/>
          <w:color w:val="000000" w:themeColor="text1"/>
          <w:sz w:val="24"/>
          <w:szCs w:val="24"/>
        </w:rPr>
        <w:t>)</w:t>
      </w:r>
    </w:p>
    <w:p w14:paraId="69000914" w14:textId="648EC289" w:rsidR="00832441" w:rsidRPr="003D4B50" w:rsidRDefault="00832441" w:rsidP="00832441">
      <w:pPr>
        <w:pStyle w:val="Normal1"/>
        <w:tabs>
          <w:tab w:val="left" w:pos="8820"/>
        </w:tabs>
        <w:spacing w:line="360" w:lineRule="auto"/>
        <w:ind w:firstLine="576"/>
        <w:rPr>
          <w:rFonts w:ascii="Times New Roman" w:hAnsi="Times New Roman" w:cs="Times New Roman"/>
          <w:color w:val="000000" w:themeColor="text1"/>
          <w:sz w:val="24"/>
          <w:szCs w:val="24"/>
        </w:rPr>
      </w:pPr>
      <m:oMath>
        <m:r>
          <w:rPr>
            <w:rFonts w:ascii="Cambria Math" w:hAnsi="Cambria Math" w:cs="Times New Roman"/>
            <w:color w:val="000000" w:themeColor="text1"/>
            <w:sz w:val="24"/>
            <w:szCs w:val="24"/>
          </w:rPr>
          <m:t>RFD=</m:t>
        </m:r>
        <m:r>
          <m:rPr>
            <m:sty m:val="p"/>
          </m:rPr>
          <w:rPr>
            <w:rFonts w:ascii="Cambria Math" w:hAnsi="Cambria Math" w:cs="Times New Roman"/>
            <w:color w:val="000000" w:themeColor="text1"/>
            <w:sz w:val="24"/>
            <w:szCs w:val="24"/>
          </w:rPr>
          <m:t xml:space="preserve"> </m:t>
        </m:r>
        <m:rad>
          <m:radPr>
            <m:degHide m:val="1"/>
            <m:ctrlPr>
              <w:rPr>
                <w:rFonts w:ascii="Cambria Math" w:hAnsi="Cambria Math" w:cs="Times New Roman"/>
                <w:color w:val="000000" w:themeColor="text1"/>
                <w:sz w:val="24"/>
                <w:szCs w:val="24"/>
              </w:rPr>
            </m:ctrlPr>
          </m:radPr>
          <m:deg>
            <m:ctrlPr>
              <w:rPr>
                <w:rFonts w:ascii="Cambria Math" w:hAnsi="Cambria Math" w:cs="Times New Roman"/>
                <w:i/>
                <w:color w:val="000000" w:themeColor="text1"/>
                <w:sz w:val="24"/>
                <w:szCs w:val="24"/>
              </w:rPr>
            </m:ctrlPr>
          </m:deg>
          <m:e>
            <m:f>
              <m:fPr>
                <m:ctrlPr>
                  <w:rPr>
                    <w:rFonts w:ascii="Cambria Math" w:hAnsi="Cambria Math" w:cs="Times New Roman"/>
                    <w:i/>
                    <w:color w:val="000000" w:themeColor="text1"/>
                    <w:sz w:val="24"/>
                    <w:szCs w:val="24"/>
                  </w:rPr>
                </m:ctrlPr>
              </m:fPr>
              <m:num>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α</m:t>
                    </m:r>
                  </m:e>
                  <m:sub>
                    <m:r>
                      <w:rPr>
                        <w:rFonts w:ascii="Cambria Math" w:hAnsi="Cambria Math" w:cs="Times New Roman"/>
                        <w:color w:val="000000" w:themeColor="text1"/>
                        <w:sz w:val="24"/>
                        <w:szCs w:val="24"/>
                      </w:rPr>
                      <m:t>ij</m:t>
                    </m:r>
                  </m:sub>
                </m:sSub>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α</m:t>
                    </m:r>
                  </m:e>
                  <m:sub>
                    <m:r>
                      <w:rPr>
                        <w:rFonts w:ascii="Cambria Math" w:hAnsi="Cambria Math" w:cs="Times New Roman"/>
                        <w:color w:val="000000" w:themeColor="text1"/>
                        <w:sz w:val="24"/>
                        <w:szCs w:val="24"/>
                      </w:rPr>
                      <m:t>ii</m:t>
                    </m:r>
                  </m:sub>
                </m:sSub>
              </m:num>
              <m:den>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α</m:t>
                    </m:r>
                  </m:e>
                  <m:sub>
                    <m:r>
                      <w:rPr>
                        <w:rFonts w:ascii="Cambria Math" w:hAnsi="Cambria Math" w:cs="Times New Roman"/>
                        <w:color w:val="000000" w:themeColor="text1"/>
                        <w:sz w:val="24"/>
                        <w:szCs w:val="24"/>
                      </w:rPr>
                      <m:t>jj</m:t>
                    </m:r>
                  </m:sub>
                </m:sSub>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α</m:t>
                    </m:r>
                  </m:e>
                  <m:sub>
                    <m:r>
                      <w:rPr>
                        <w:rFonts w:ascii="Cambria Math" w:hAnsi="Cambria Math" w:cs="Times New Roman"/>
                        <w:color w:val="000000" w:themeColor="text1"/>
                        <w:sz w:val="24"/>
                        <w:szCs w:val="24"/>
                      </w:rPr>
                      <m:t>ji</m:t>
                    </m:r>
                  </m:sub>
                </m:sSub>
              </m:den>
            </m:f>
          </m:e>
        </m:rad>
        <m:r>
          <m:rPr>
            <m:sty m:val="p"/>
          </m:rPr>
          <w:rPr>
            <w:rFonts w:ascii="Cambria Math" w:hAnsi="Cambria Math" w:cs="Times New Roman"/>
            <w:color w:val="000000" w:themeColor="text1"/>
            <w:sz w:val="24"/>
            <w:szCs w:val="24"/>
          </w:rPr>
          <m:t>=</m:t>
        </m:r>
        <m:rad>
          <m:radPr>
            <m:degHide m:val="1"/>
            <m:ctrlPr>
              <w:rPr>
                <w:rFonts w:ascii="Cambria Math" w:hAnsi="Cambria Math" w:cs="Times New Roman"/>
                <w:color w:val="000000" w:themeColor="text1"/>
                <w:sz w:val="24"/>
                <w:szCs w:val="24"/>
              </w:rPr>
            </m:ctrlPr>
          </m:radPr>
          <m:deg/>
          <m:e>
            <m:f>
              <m:fPr>
                <m:ctrlPr>
                  <w:rPr>
                    <w:rFonts w:ascii="Cambria Math" w:hAnsi="Cambria Math" w:cs="Times New Roman"/>
                    <w:i/>
                    <w:color w:val="000000" w:themeColor="text1"/>
                    <w:sz w:val="24"/>
                    <w:szCs w:val="24"/>
                  </w:rPr>
                </m:ctrlPr>
              </m:fPr>
              <m:num>
                <m:f>
                  <m:fPr>
                    <m:ctrlPr>
                      <w:rPr>
                        <w:rFonts w:ascii="Cambria Math" w:hAnsi="Cambria Math" w:cs="Times New Roman"/>
                        <w:color w:val="000000" w:themeColor="text1"/>
                        <w:sz w:val="24"/>
                        <w:szCs w:val="24"/>
                      </w:rPr>
                    </m:ctrlPr>
                  </m:fPr>
                  <m:num>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c</m:t>
                        </m:r>
                      </m:e>
                      <m:sub>
                        <m:r>
                          <w:rPr>
                            <w:rFonts w:ascii="Cambria Math" w:hAnsi="Cambria Math" w:cs="Times New Roman"/>
                            <w:color w:val="000000" w:themeColor="text1"/>
                            <w:sz w:val="24"/>
                            <w:szCs w:val="24"/>
                          </w:rPr>
                          <m:t>jj</m:t>
                        </m:r>
                      </m:sub>
                    </m:sSub>
                    <m:ctrlPr>
                      <w:rPr>
                        <w:rFonts w:ascii="Cambria Math" w:hAnsi="Cambria Math" w:cs="Times New Roman"/>
                        <w:i/>
                        <w:color w:val="000000" w:themeColor="text1"/>
                        <w:sz w:val="24"/>
                        <w:szCs w:val="24"/>
                      </w:rPr>
                    </m:ctrlPr>
                  </m:num>
                  <m:den>
                    <m:r>
                      <w:rPr>
                        <w:rFonts w:ascii="Cambria Math" w:hAnsi="Cambria Math" w:cs="Times New Roman"/>
                        <w:color w:val="000000" w:themeColor="text1"/>
                        <w:sz w:val="24"/>
                        <w:szCs w:val="24"/>
                      </w:rPr>
                      <m:t>D</m:t>
                    </m:r>
                    <m:d>
                      <m:dPr>
                        <m:ctrlPr>
                          <w:rPr>
                            <w:rFonts w:ascii="Cambria Math" w:hAnsi="Cambria Math" w:cs="Times New Roman"/>
                            <w:i/>
                            <w:color w:val="000000" w:themeColor="text1"/>
                            <w:sz w:val="24"/>
                            <w:szCs w:val="24"/>
                          </w:rPr>
                        </m:ctrlPr>
                      </m:dPr>
                      <m:e>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S</m:t>
                            </m:r>
                          </m:e>
                          <m:sub>
                            <m:r>
                              <w:rPr>
                                <w:rFonts w:ascii="Cambria Math" w:hAnsi="Cambria Math" w:cs="Times New Roman"/>
                                <w:color w:val="000000" w:themeColor="text1"/>
                                <w:sz w:val="24"/>
                                <w:szCs w:val="24"/>
                              </w:rPr>
                              <m:t>j</m:t>
                            </m:r>
                          </m:sub>
                        </m:sSub>
                        <m:r>
                          <w:rPr>
                            <w:rFonts w:ascii="Cambria Math" w:hAnsi="Cambria Math" w:cs="Times New Roman"/>
                            <w:color w:val="000000" w:themeColor="text1"/>
                            <w:sz w:val="24"/>
                            <w:szCs w:val="24"/>
                          </w:rPr>
                          <m:t>-</m:t>
                        </m:r>
                        <m:sSubSup>
                          <m:sSubSupPr>
                            <m:ctrlPr>
                              <w:rPr>
                                <w:rFonts w:ascii="Cambria Math" w:hAnsi="Cambria Math" w:cs="Times New Roman"/>
                                <w:i/>
                                <w:color w:val="000000" w:themeColor="text1"/>
                                <w:sz w:val="24"/>
                                <w:szCs w:val="24"/>
                              </w:rPr>
                            </m:ctrlPr>
                          </m:sSubSupPr>
                          <m:e>
                            <m:r>
                              <w:rPr>
                                <w:rFonts w:ascii="Cambria Math" w:hAnsi="Cambria Math" w:cs="Times New Roman"/>
                                <w:color w:val="000000" w:themeColor="text1"/>
                                <w:sz w:val="24"/>
                                <w:szCs w:val="24"/>
                              </w:rPr>
                              <m:t>R</m:t>
                            </m:r>
                          </m:e>
                          <m:sub>
                            <m:r>
                              <w:rPr>
                                <w:rFonts w:ascii="Cambria Math" w:hAnsi="Cambria Math" w:cs="Times New Roman"/>
                                <w:color w:val="000000" w:themeColor="text1"/>
                                <w:sz w:val="24"/>
                                <w:szCs w:val="24"/>
                              </w:rPr>
                              <m:t>ij</m:t>
                            </m:r>
                          </m:sub>
                          <m:sup>
                            <m:r>
                              <w:rPr>
                                <w:rFonts w:ascii="Cambria Math" w:hAnsi="Cambria Math" w:cs="Times New Roman"/>
                                <w:color w:val="000000" w:themeColor="text1"/>
                                <w:sz w:val="24"/>
                                <w:szCs w:val="24"/>
                              </w:rPr>
                              <m:t>*</m:t>
                            </m:r>
                          </m:sup>
                        </m:sSubSup>
                      </m:e>
                    </m:d>
                    <m:ctrlPr>
                      <w:rPr>
                        <w:rFonts w:ascii="Cambria Math" w:hAnsi="Cambria Math" w:cs="Times New Roman"/>
                        <w:i/>
                        <w:color w:val="000000" w:themeColor="text1"/>
                        <w:sz w:val="24"/>
                        <w:szCs w:val="24"/>
                      </w:rPr>
                    </m:ctrlPr>
                  </m:den>
                </m:f>
                <m:f>
                  <m:fPr>
                    <m:ctrlPr>
                      <w:rPr>
                        <w:rFonts w:ascii="Cambria Math" w:hAnsi="Cambria Math" w:cs="Times New Roman"/>
                        <w:color w:val="000000" w:themeColor="text1"/>
                        <w:sz w:val="24"/>
                        <w:szCs w:val="24"/>
                      </w:rPr>
                    </m:ctrlPr>
                  </m:fPr>
                  <m:num>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c</m:t>
                        </m:r>
                      </m:e>
                      <m:sub>
                        <m:r>
                          <w:rPr>
                            <w:rFonts w:ascii="Cambria Math" w:hAnsi="Cambria Math" w:cs="Times New Roman"/>
                            <w:color w:val="000000" w:themeColor="text1"/>
                            <w:sz w:val="24"/>
                            <w:szCs w:val="24"/>
                          </w:rPr>
                          <m:t>ij</m:t>
                        </m:r>
                      </m:sub>
                    </m:sSub>
                    <m:ctrlPr>
                      <w:rPr>
                        <w:rFonts w:ascii="Cambria Math" w:hAnsi="Cambria Math" w:cs="Times New Roman"/>
                        <w:i/>
                        <w:color w:val="000000" w:themeColor="text1"/>
                        <w:sz w:val="24"/>
                        <w:szCs w:val="24"/>
                      </w:rPr>
                    </m:ctrlPr>
                  </m:num>
                  <m:den>
                    <m:r>
                      <w:rPr>
                        <w:rFonts w:ascii="Cambria Math" w:hAnsi="Cambria Math" w:cs="Times New Roman"/>
                        <w:color w:val="000000" w:themeColor="text1"/>
                        <w:sz w:val="24"/>
                        <w:szCs w:val="24"/>
                      </w:rPr>
                      <m:t>D</m:t>
                    </m:r>
                    <m:d>
                      <m:dPr>
                        <m:ctrlPr>
                          <w:rPr>
                            <w:rFonts w:ascii="Cambria Math" w:hAnsi="Cambria Math" w:cs="Times New Roman"/>
                            <w:i/>
                            <w:color w:val="000000" w:themeColor="text1"/>
                            <w:sz w:val="24"/>
                            <w:szCs w:val="24"/>
                          </w:rPr>
                        </m:ctrlPr>
                      </m:dPr>
                      <m:e>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S</m:t>
                            </m:r>
                          </m:e>
                          <m:sub>
                            <m:r>
                              <w:rPr>
                                <w:rFonts w:ascii="Cambria Math" w:hAnsi="Cambria Math" w:cs="Times New Roman"/>
                                <w:color w:val="000000" w:themeColor="text1"/>
                                <w:sz w:val="24"/>
                                <w:szCs w:val="24"/>
                              </w:rPr>
                              <m:t>j</m:t>
                            </m:r>
                          </m:sub>
                        </m:sSub>
                        <m:r>
                          <w:rPr>
                            <w:rFonts w:ascii="Cambria Math" w:hAnsi="Cambria Math" w:cs="Times New Roman"/>
                            <w:color w:val="000000" w:themeColor="text1"/>
                            <w:sz w:val="24"/>
                            <w:szCs w:val="24"/>
                          </w:rPr>
                          <m:t>-</m:t>
                        </m:r>
                        <m:sSubSup>
                          <m:sSubSupPr>
                            <m:ctrlPr>
                              <w:rPr>
                                <w:rFonts w:ascii="Cambria Math" w:hAnsi="Cambria Math" w:cs="Times New Roman"/>
                                <w:i/>
                                <w:color w:val="000000" w:themeColor="text1"/>
                                <w:sz w:val="24"/>
                                <w:szCs w:val="24"/>
                              </w:rPr>
                            </m:ctrlPr>
                          </m:sSubSupPr>
                          <m:e>
                            <m:r>
                              <w:rPr>
                                <w:rFonts w:ascii="Cambria Math" w:hAnsi="Cambria Math" w:cs="Times New Roman"/>
                                <w:color w:val="000000" w:themeColor="text1"/>
                                <w:sz w:val="24"/>
                                <w:szCs w:val="24"/>
                              </w:rPr>
                              <m:t>R</m:t>
                            </m:r>
                          </m:e>
                          <m:sub>
                            <m:r>
                              <w:rPr>
                                <w:rFonts w:ascii="Cambria Math" w:hAnsi="Cambria Math" w:cs="Times New Roman"/>
                                <w:color w:val="000000" w:themeColor="text1"/>
                                <w:sz w:val="24"/>
                                <w:szCs w:val="24"/>
                              </w:rPr>
                              <m:t>ij</m:t>
                            </m:r>
                          </m:sub>
                          <m:sup>
                            <m:r>
                              <w:rPr>
                                <w:rFonts w:ascii="Cambria Math" w:hAnsi="Cambria Math" w:cs="Times New Roman"/>
                                <w:color w:val="000000" w:themeColor="text1"/>
                                <w:sz w:val="24"/>
                                <w:szCs w:val="24"/>
                              </w:rPr>
                              <m:t>*</m:t>
                            </m:r>
                          </m:sup>
                        </m:sSubSup>
                      </m:e>
                    </m:d>
                    <m:ctrlPr>
                      <w:rPr>
                        <w:rFonts w:ascii="Cambria Math" w:hAnsi="Cambria Math" w:cs="Times New Roman"/>
                        <w:i/>
                        <w:color w:val="000000" w:themeColor="text1"/>
                        <w:sz w:val="24"/>
                        <w:szCs w:val="24"/>
                      </w:rPr>
                    </m:ctrlPr>
                  </m:den>
                </m:f>
              </m:num>
              <m:den>
                <m:f>
                  <m:fPr>
                    <m:ctrlPr>
                      <w:rPr>
                        <w:rFonts w:ascii="Cambria Math" w:hAnsi="Cambria Math" w:cs="Times New Roman"/>
                        <w:color w:val="000000" w:themeColor="text1"/>
                        <w:sz w:val="24"/>
                        <w:szCs w:val="24"/>
                      </w:rPr>
                    </m:ctrlPr>
                  </m:fPr>
                  <m:num>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c</m:t>
                        </m:r>
                      </m:e>
                      <m:sub>
                        <m:r>
                          <w:rPr>
                            <w:rFonts w:ascii="Cambria Math" w:hAnsi="Cambria Math" w:cs="Times New Roman"/>
                            <w:color w:val="000000" w:themeColor="text1"/>
                            <w:sz w:val="24"/>
                            <w:szCs w:val="24"/>
                          </w:rPr>
                          <m:t>ji</m:t>
                        </m:r>
                      </m:sub>
                    </m:sSub>
                    <m:ctrlPr>
                      <w:rPr>
                        <w:rFonts w:ascii="Cambria Math" w:hAnsi="Cambria Math" w:cs="Times New Roman"/>
                        <w:i/>
                        <w:color w:val="000000" w:themeColor="text1"/>
                        <w:sz w:val="24"/>
                        <w:szCs w:val="24"/>
                      </w:rPr>
                    </m:ctrlPr>
                  </m:num>
                  <m:den>
                    <m:r>
                      <w:rPr>
                        <w:rFonts w:ascii="Cambria Math" w:hAnsi="Cambria Math" w:cs="Times New Roman"/>
                        <w:color w:val="000000" w:themeColor="text1"/>
                        <w:sz w:val="24"/>
                        <w:szCs w:val="24"/>
                      </w:rPr>
                      <m:t>D</m:t>
                    </m:r>
                    <m:d>
                      <m:dPr>
                        <m:ctrlPr>
                          <w:rPr>
                            <w:rFonts w:ascii="Cambria Math" w:hAnsi="Cambria Math" w:cs="Times New Roman"/>
                            <w:i/>
                            <w:color w:val="000000" w:themeColor="text1"/>
                            <w:sz w:val="24"/>
                            <w:szCs w:val="24"/>
                          </w:rPr>
                        </m:ctrlPr>
                      </m:dPr>
                      <m:e>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S</m:t>
                            </m:r>
                          </m:e>
                          <m:sub>
                            <m:r>
                              <w:rPr>
                                <w:rFonts w:ascii="Cambria Math" w:hAnsi="Cambria Math" w:cs="Times New Roman"/>
                                <w:color w:val="000000" w:themeColor="text1"/>
                                <w:sz w:val="24"/>
                                <w:szCs w:val="24"/>
                              </w:rPr>
                              <m:t>i</m:t>
                            </m:r>
                          </m:sub>
                        </m:sSub>
                        <m:r>
                          <w:rPr>
                            <w:rFonts w:ascii="Cambria Math" w:hAnsi="Cambria Math" w:cs="Times New Roman"/>
                            <w:color w:val="000000" w:themeColor="text1"/>
                            <w:sz w:val="24"/>
                            <w:szCs w:val="24"/>
                          </w:rPr>
                          <m:t>-</m:t>
                        </m:r>
                        <m:sSubSup>
                          <m:sSubSupPr>
                            <m:ctrlPr>
                              <w:rPr>
                                <w:rFonts w:ascii="Cambria Math" w:hAnsi="Cambria Math" w:cs="Times New Roman"/>
                                <w:i/>
                                <w:color w:val="000000" w:themeColor="text1"/>
                                <w:sz w:val="24"/>
                                <w:szCs w:val="24"/>
                              </w:rPr>
                            </m:ctrlPr>
                          </m:sSubSupPr>
                          <m:e>
                            <m:r>
                              <w:rPr>
                                <w:rFonts w:ascii="Cambria Math" w:hAnsi="Cambria Math" w:cs="Times New Roman"/>
                                <w:color w:val="000000" w:themeColor="text1"/>
                                <w:sz w:val="24"/>
                                <w:szCs w:val="24"/>
                              </w:rPr>
                              <m:t>R</m:t>
                            </m:r>
                          </m:e>
                          <m:sub>
                            <m:r>
                              <w:rPr>
                                <w:rFonts w:ascii="Cambria Math" w:hAnsi="Cambria Math" w:cs="Times New Roman"/>
                                <w:color w:val="000000" w:themeColor="text1"/>
                                <w:sz w:val="24"/>
                                <w:szCs w:val="24"/>
                              </w:rPr>
                              <m:t>ji</m:t>
                            </m:r>
                          </m:sub>
                          <m:sup>
                            <m:r>
                              <w:rPr>
                                <w:rFonts w:ascii="Cambria Math" w:hAnsi="Cambria Math" w:cs="Times New Roman"/>
                                <w:color w:val="000000" w:themeColor="text1"/>
                                <w:sz w:val="24"/>
                                <w:szCs w:val="24"/>
                              </w:rPr>
                              <m:t>*</m:t>
                            </m:r>
                          </m:sup>
                        </m:sSubSup>
                      </m:e>
                    </m:d>
                    <m:ctrlPr>
                      <w:rPr>
                        <w:rFonts w:ascii="Cambria Math" w:hAnsi="Cambria Math" w:cs="Times New Roman"/>
                        <w:i/>
                        <w:color w:val="000000" w:themeColor="text1"/>
                        <w:sz w:val="24"/>
                        <w:szCs w:val="24"/>
                      </w:rPr>
                    </m:ctrlPr>
                  </m:den>
                </m:f>
                <m:f>
                  <m:fPr>
                    <m:ctrlPr>
                      <w:rPr>
                        <w:rFonts w:ascii="Cambria Math" w:hAnsi="Cambria Math" w:cs="Times New Roman"/>
                        <w:color w:val="000000" w:themeColor="text1"/>
                        <w:sz w:val="24"/>
                        <w:szCs w:val="24"/>
                      </w:rPr>
                    </m:ctrlPr>
                  </m:fPr>
                  <m:num>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c</m:t>
                        </m:r>
                      </m:e>
                      <m:sub>
                        <m:r>
                          <w:rPr>
                            <w:rFonts w:ascii="Cambria Math" w:hAnsi="Cambria Math" w:cs="Times New Roman"/>
                            <w:color w:val="000000" w:themeColor="text1"/>
                            <w:sz w:val="24"/>
                            <w:szCs w:val="24"/>
                          </w:rPr>
                          <m:t>ii</m:t>
                        </m:r>
                      </m:sub>
                    </m:sSub>
                    <m:ctrlPr>
                      <w:rPr>
                        <w:rFonts w:ascii="Cambria Math" w:hAnsi="Cambria Math" w:cs="Times New Roman"/>
                        <w:i/>
                        <w:color w:val="000000" w:themeColor="text1"/>
                        <w:sz w:val="24"/>
                        <w:szCs w:val="24"/>
                      </w:rPr>
                    </m:ctrlPr>
                  </m:num>
                  <m:den>
                    <m:r>
                      <w:rPr>
                        <w:rFonts w:ascii="Cambria Math" w:hAnsi="Cambria Math" w:cs="Times New Roman"/>
                        <w:color w:val="000000" w:themeColor="text1"/>
                        <w:sz w:val="24"/>
                        <w:szCs w:val="24"/>
                      </w:rPr>
                      <m:t>D</m:t>
                    </m:r>
                    <m:d>
                      <m:dPr>
                        <m:ctrlPr>
                          <w:rPr>
                            <w:rFonts w:ascii="Cambria Math" w:hAnsi="Cambria Math" w:cs="Times New Roman"/>
                            <w:i/>
                            <w:color w:val="000000" w:themeColor="text1"/>
                            <w:sz w:val="24"/>
                            <w:szCs w:val="24"/>
                          </w:rPr>
                        </m:ctrlPr>
                      </m:dPr>
                      <m:e>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S</m:t>
                            </m:r>
                          </m:e>
                          <m:sub>
                            <m:r>
                              <w:rPr>
                                <w:rFonts w:ascii="Cambria Math" w:hAnsi="Cambria Math" w:cs="Times New Roman"/>
                                <w:color w:val="000000" w:themeColor="text1"/>
                                <w:sz w:val="24"/>
                                <w:szCs w:val="24"/>
                              </w:rPr>
                              <m:t>i</m:t>
                            </m:r>
                          </m:sub>
                        </m:sSub>
                        <m:r>
                          <w:rPr>
                            <w:rFonts w:ascii="Cambria Math" w:hAnsi="Cambria Math" w:cs="Times New Roman"/>
                            <w:color w:val="000000" w:themeColor="text1"/>
                            <w:sz w:val="24"/>
                            <w:szCs w:val="24"/>
                          </w:rPr>
                          <m:t>-</m:t>
                        </m:r>
                        <m:sSubSup>
                          <m:sSubSupPr>
                            <m:ctrlPr>
                              <w:rPr>
                                <w:rFonts w:ascii="Cambria Math" w:hAnsi="Cambria Math" w:cs="Times New Roman"/>
                                <w:i/>
                                <w:color w:val="000000" w:themeColor="text1"/>
                                <w:sz w:val="24"/>
                                <w:szCs w:val="24"/>
                              </w:rPr>
                            </m:ctrlPr>
                          </m:sSubSupPr>
                          <m:e>
                            <m:r>
                              <w:rPr>
                                <w:rFonts w:ascii="Cambria Math" w:hAnsi="Cambria Math" w:cs="Times New Roman"/>
                                <w:color w:val="000000" w:themeColor="text1"/>
                                <w:sz w:val="24"/>
                                <w:szCs w:val="24"/>
                              </w:rPr>
                              <m:t>R</m:t>
                            </m:r>
                          </m:e>
                          <m:sub>
                            <m:r>
                              <w:rPr>
                                <w:rFonts w:ascii="Cambria Math" w:hAnsi="Cambria Math" w:cs="Times New Roman"/>
                                <w:color w:val="000000" w:themeColor="text1"/>
                                <w:sz w:val="24"/>
                                <w:szCs w:val="24"/>
                              </w:rPr>
                              <m:t>ji</m:t>
                            </m:r>
                          </m:sub>
                          <m:sup>
                            <m:r>
                              <w:rPr>
                                <w:rFonts w:ascii="Cambria Math" w:hAnsi="Cambria Math" w:cs="Times New Roman"/>
                                <w:color w:val="000000" w:themeColor="text1"/>
                                <w:sz w:val="24"/>
                                <w:szCs w:val="24"/>
                              </w:rPr>
                              <m:t>*</m:t>
                            </m:r>
                          </m:sup>
                        </m:sSubSup>
                      </m:e>
                    </m:d>
                    <m:ctrlPr>
                      <w:rPr>
                        <w:rFonts w:ascii="Cambria Math" w:hAnsi="Cambria Math" w:cs="Times New Roman"/>
                        <w:i/>
                        <w:color w:val="000000" w:themeColor="text1"/>
                        <w:sz w:val="24"/>
                        <w:szCs w:val="24"/>
                      </w:rPr>
                    </m:ctrlPr>
                  </m:den>
                </m:f>
              </m:den>
            </m:f>
          </m:e>
        </m:rad>
      </m:oMath>
      <w:r w:rsidRPr="003D4B50">
        <w:rPr>
          <w:rFonts w:ascii="Times New Roman" w:hAnsi="Times New Roman" w:cs="Times New Roman"/>
          <w:color w:val="000000" w:themeColor="text1"/>
          <w:sz w:val="24"/>
          <w:szCs w:val="24"/>
        </w:rPr>
        <w:tab/>
        <w:t>(</w:t>
      </w:r>
      <w:r w:rsidR="00D47A69" w:rsidRPr="003D4B50">
        <w:rPr>
          <w:rFonts w:ascii="Times New Roman" w:hAnsi="Times New Roman" w:cs="Times New Roman"/>
          <w:color w:val="000000" w:themeColor="text1"/>
          <w:sz w:val="24"/>
          <w:szCs w:val="24"/>
        </w:rPr>
        <w:t>11</w:t>
      </w:r>
      <w:r w:rsidRPr="003D4B50">
        <w:rPr>
          <w:rFonts w:ascii="Times New Roman" w:hAnsi="Times New Roman" w:cs="Times New Roman"/>
          <w:color w:val="000000" w:themeColor="text1"/>
          <w:sz w:val="24"/>
          <w:szCs w:val="24"/>
        </w:rPr>
        <w:t>)</w:t>
      </w:r>
    </w:p>
    <w:p w14:paraId="24951EE3" w14:textId="706AE2F3" w:rsidR="00D3751B" w:rsidRPr="003D4B50" w:rsidRDefault="00D47A69" w:rsidP="00A97AC4">
      <w:pPr>
        <w:pStyle w:val="Normal1"/>
        <w:spacing w:line="360" w:lineRule="auto"/>
        <w:rPr>
          <w:rFonts w:ascii="Times New Roman" w:hAnsi="Times New Roman" w:cs="Times New Roman"/>
          <w:color w:val="000000" w:themeColor="text1"/>
          <w:sz w:val="24"/>
          <w:szCs w:val="24"/>
        </w:rPr>
      </w:pPr>
      <w:r w:rsidRPr="003D4B50">
        <w:rPr>
          <w:rFonts w:ascii="Times New Roman" w:hAnsi="Times New Roman" w:cs="Times New Roman"/>
          <w:color w:val="000000" w:themeColor="text1"/>
          <w:sz w:val="24"/>
          <w:szCs w:val="24"/>
        </w:rPr>
        <w:t>With equation 10 and 11</w:t>
      </w:r>
      <w:r w:rsidR="00A97AC4" w:rsidRPr="003D4B50">
        <w:rPr>
          <w:rFonts w:ascii="Times New Roman" w:hAnsi="Times New Roman" w:cs="Times New Roman"/>
          <w:color w:val="000000" w:themeColor="text1"/>
          <w:sz w:val="24"/>
          <w:szCs w:val="24"/>
        </w:rPr>
        <w:t xml:space="preserve">, </w:t>
      </w:r>
      <w:r w:rsidRPr="003D4B50">
        <w:rPr>
          <w:rFonts w:ascii="Times New Roman" w:hAnsi="Times New Roman" w:cs="Times New Roman"/>
          <w:color w:val="000000" w:themeColor="text1"/>
          <w:sz w:val="24"/>
          <w:szCs w:val="24"/>
          <w:lang w:eastAsia="zh-TW"/>
        </w:rPr>
        <w:t>Chesson’s inequality (equation 1</w:t>
      </w:r>
      <w:r w:rsidRPr="003D4B50">
        <w:rPr>
          <w:rFonts w:ascii="Times New Roman" w:hAnsi="Times New Roman" w:cs="Times New Roman" w:hint="eastAsia"/>
          <w:color w:val="000000" w:themeColor="text1"/>
          <w:sz w:val="24"/>
          <w:szCs w:val="24"/>
          <w:lang w:eastAsia="zh-TW"/>
        </w:rPr>
        <w:t>)</w:t>
      </w:r>
      <w:r w:rsidR="00A97AC4" w:rsidRPr="003D4B50">
        <w:rPr>
          <w:rFonts w:ascii="Times New Roman" w:hAnsi="Times New Roman" w:cs="Times New Roman"/>
          <w:color w:val="000000" w:themeColor="text1"/>
          <w:sz w:val="24"/>
          <w:szCs w:val="24"/>
          <w:lang w:eastAsia="zh-TW"/>
        </w:rPr>
        <w:t xml:space="preserve"> can be assessed from Tilman’s consumer resource model</w:t>
      </w:r>
      <w:r w:rsidRPr="003D4B50">
        <w:rPr>
          <w:rFonts w:ascii="Times New Roman" w:hAnsi="Times New Roman" w:cs="Times New Roman"/>
          <w:color w:val="000000" w:themeColor="text1"/>
          <w:sz w:val="24"/>
          <w:szCs w:val="24"/>
          <w:lang w:eastAsia="zh-TW"/>
        </w:rPr>
        <w:t xml:space="preserve"> for </w:t>
      </w:r>
      <w:r w:rsidR="00A97AC4" w:rsidRPr="003D4B50">
        <w:rPr>
          <w:rFonts w:ascii="Times New Roman" w:hAnsi="Times New Roman" w:cs="Times New Roman"/>
          <w:color w:val="000000" w:themeColor="text1"/>
          <w:sz w:val="24"/>
          <w:szCs w:val="24"/>
          <w:lang w:eastAsia="zh-TW"/>
        </w:rPr>
        <w:t xml:space="preserve">predicting </w:t>
      </w:r>
      <w:r w:rsidRPr="003D4B50">
        <w:rPr>
          <w:rFonts w:ascii="Times New Roman" w:hAnsi="Times New Roman" w:cs="Times New Roman"/>
          <w:color w:val="000000" w:themeColor="text1"/>
          <w:sz w:val="24"/>
          <w:szCs w:val="24"/>
          <w:lang w:eastAsia="zh-TW"/>
        </w:rPr>
        <w:t xml:space="preserve">species coexistence. </w:t>
      </w:r>
    </w:p>
    <w:p w14:paraId="07CEB82B" w14:textId="7057AB49" w:rsidR="00661099" w:rsidRPr="003D4B50" w:rsidRDefault="00064FBD" w:rsidP="00EF4AE7">
      <w:pPr>
        <w:pStyle w:val="Normal1"/>
        <w:numPr>
          <w:ilvl w:val="2"/>
          <w:numId w:val="22"/>
        </w:numPr>
        <w:adjustRightInd w:val="0"/>
        <w:spacing w:line="360" w:lineRule="auto"/>
        <w:ind w:left="0" w:firstLine="576"/>
        <w:rPr>
          <w:rFonts w:ascii="Times New Roman" w:hAnsi="Times New Roman" w:cs="Times New Roman"/>
          <w:i/>
          <w:color w:val="000000" w:themeColor="text1"/>
          <w:sz w:val="24"/>
          <w:szCs w:val="24"/>
        </w:rPr>
      </w:pPr>
      <w:r w:rsidRPr="003D4B50">
        <w:rPr>
          <w:rFonts w:ascii="Times New Roman" w:hAnsi="Times New Roman" w:cs="Times New Roman"/>
          <w:i/>
          <w:color w:val="000000" w:themeColor="text1"/>
          <w:sz w:val="24"/>
          <w:szCs w:val="24"/>
        </w:rPr>
        <w:t>E</w:t>
      </w:r>
      <w:r w:rsidR="00661099" w:rsidRPr="003D4B50">
        <w:rPr>
          <w:rFonts w:ascii="Times New Roman" w:hAnsi="Times New Roman" w:cs="Times New Roman"/>
          <w:i/>
          <w:color w:val="000000" w:themeColor="text1"/>
          <w:sz w:val="24"/>
          <w:szCs w:val="24"/>
        </w:rPr>
        <w:t>mpirical approaches</w:t>
      </w:r>
    </w:p>
    <w:p w14:paraId="408CC571" w14:textId="45A4F50A" w:rsidR="005A248C" w:rsidRPr="003D4B50" w:rsidRDefault="005A248C" w:rsidP="005A248C">
      <w:pPr>
        <w:pStyle w:val="Normal1"/>
        <w:spacing w:line="360" w:lineRule="auto"/>
        <w:ind w:firstLine="576"/>
        <w:rPr>
          <w:rFonts w:ascii="Times New Roman" w:hAnsi="Times New Roman" w:cs="Times New Roman"/>
          <w:color w:val="000000" w:themeColor="text1"/>
          <w:sz w:val="24"/>
          <w:szCs w:val="24"/>
        </w:rPr>
      </w:pPr>
      <w:r w:rsidRPr="003D4B50">
        <w:rPr>
          <w:rFonts w:ascii="Times New Roman" w:hAnsi="Times New Roman" w:cs="Times New Roman"/>
          <w:color w:val="000000" w:themeColor="text1"/>
          <w:sz w:val="24"/>
          <w:szCs w:val="24"/>
        </w:rPr>
        <w:t>There are few empirical attempts to parameterize Tilman’s consumer resource model. For example, in the paper where Tilman first proposed the model, Tilman had measured the parameters describing how two algae species (</w:t>
      </w:r>
      <w:proofErr w:type="spellStart"/>
      <w:r w:rsidRPr="003D4B50">
        <w:rPr>
          <w:rFonts w:ascii="Times New Roman" w:hAnsi="Times New Roman" w:cs="Times New Roman"/>
          <w:i/>
          <w:color w:val="000000" w:themeColor="text1"/>
          <w:sz w:val="24"/>
          <w:szCs w:val="24"/>
        </w:rPr>
        <w:t>Asterionella</w:t>
      </w:r>
      <w:proofErr w:type="spellEnd"/>
      <w:r w:rsidRPr="003D4B50">
        <w:rPr>
          <w:rFonts w:ascii="Times New Roman" w:hAnsi="Times New Roman" w:cs="Times New Roman"/>
          <w:i/>
          <w:color w:val="000000" w:themeColor="text1"/>
          <w:sz w:val="24"/>
          <w:szCs w:val="24"/>
        </w:rPr>
        <w:t xml:space="preserve"> </w:t>
      </w:r>
      <w:proofErr w:type="spellStart"/>
      <w:r w:rsidRPr="003D4B50">
        <w:rPr>
          <w:rFonts w:ascii="Times New Roman" w:hAnsi="Times New Roman" w:cs="Times New Roman"/>
          <w:i/>
          <w:color w:val="000000" w:themeColor="text1"/>
          <w:sz w:val="24"/>
          <w:szCs w:val="24"/>
        </w:rPr>
        <w:t>formosa</w:t>
      </w:r>
      <w:proofErr w:type="spellEnd"/>
      <w:r w:rsidRPr="003D4B50">
        <w:rPr>
          <w:rFonts w:ascii="Times New Roman" w:hAnsi="Times New Roman" w:cs="Times New Roman"/>
          <w:color w:val="000000" w:themeColor="text1"/>
          <w:sz w:val="24"/>
          <w:szCs w:val="24"/>
        </w:rPr>
        <w:t xml:space="preserve"> and </w:t>
      </w:r>
      <w:r w:rsidRPr="003D4B50">
        <w:rPr>
          <w:rFonts w:ascii="Times New Roman" w:hAnsi="Times New Roman" w:cs="Times New Roman"/>
          <w:i/>
          <w:color w:val="000000" w:themeColor="text1"/>
          <w:sz w:val="24"/>
          <w:szCs w:val="24"/>
        </w:rPr>
        <w:t xml:space="preserve">Cyclotella </w:t>
      </w:r>
      <w:proofErr w:type="spellStart"/>
      <w:r w:rsidRPr="003D4B50">
        <w:rPr>
          <w:rFonts w:ascii="Times New Roman" w:hAnsi="Times New Roman" w:cs="Times New Roman"/>
          <w:i/>
          <w:color w:val="000000" w:themeColor="text1"/>
          <w:sz w:val="24"/>
          <w:szCs w:val="24"/>
        </w:rPr>
        <w:t>meneghiniana</w:t>
      </w:r>
      <w:proofErr w:type="spellEnd"/>
      <w:r w:rsidRPr="003D4B50">
        <w:rPr>
          <w:rFonts w:ascii="Times New Roman" w:hAnsi="Times New Roman" w:cs="Times New Roman"/>
          <w:color w:val="000000" w:themeColor="text1"/>
          <w:sz w:val="24"/>
          <w:szCs w:val="24"/>
        </w:rPr>
        <w:t xml:space="preserve">) compete for two essential resources (silicate and phosphate) that are delivered to the </w:t>
      </w:r>
      <w:r w:rsidR="00CB2672" w:rsidRPr="003D4B50">
        <w:rPr>
          <w:rFonts w:ascii="Times New Roman" w:hAnsi="Times New Roman" w:cs="Times New Roman"/>
          <w:color w:val="000000" w:themeColor="text1"/>
          <w:sz w:val="24"/>
          <w:szCs w:val="24"/>
        </w:rPr>
        <w:t xml:space="preserve">experimental </w:t>
      </w:r>
      <w:r w:rsidR="00F72A1F" w:rsidRPr="003D4B50">
        <w:rPr>
          <w:rFonts w:ascii="Times New Roman" w:hAnsi="Times New Roman" w:cs="Times New Roman"/>
          <w:color w:val="000000" w:themeColor="text1"/>
          <w:sz w:val="24"/>
          <w:szCs w:val="24"/>
        </w:rPr>
        <w:t>s</w:t>
      </w:r>
      <w:r w:rsidR="00CB2672" w:rsidRPr="003D4B50">
        <w:rPr>
          <w:rFonts w:ascii="Times New Roman" w:hAnsi="Times New Roman" w:cs="Times New Roman"/>
          <w:color w:val="000000" w:themeColor="text1"/>
          <w:sz w:val="24"/>
          <w:szCs w:val="24"/>
        </w:rPr>
        <w:t>ystem</w:t>
      </w:r>
      <w:r w:rsidRPr="003D4B50">
        <w:rPr>
          <w:rFonts w:ascii="Times New Roman" w:hAnsi="Times New Roman" w:cs="Times New Roman"/>
          <w:color w:val="000000" w:themeColor="text1"/>
          <w:sz w:val="24"/>
          <w:szCs w:val="24"/>
        </w:rPr>
        <w:t xml:space="preserve"> at a constant supply rate that matches the death rate</w:t>
      </w:r>
      <w:r w:rsidR="00CB2672" w:rsidRPr="003D4B50">
        <w:rPr>
          <w:rFonts w:ascii="Times New Roman" w:hAnsi="Times New Roman" w:cs="Times New Roman"/>
          <w:color w:val="000000" w:themeColor="text1"/>
          <w:sz w:val="24"/>
          <w:szCs w:val="24"/>
        </w:rPr>
        <w:t xml:space="preserve"> </w:t>
      </w:r>
      <w:r w:rsidR="00CB2672" w:rsidRPr="003D4B50">
        <w:rPr>
          <w:rFonts w:ascii="Times New Roman" w:hAnsi="Times New Roman" w:cs="Times New Roman"/>
          <w:color w:val="000000" w:themeColor="text1"/>
          <w:sz w:val="24"/>
          <w:szCs w:val="24"/>
        </w:rPr>
        <w:fldChar w:fldCharType="begin" w:fldLock="1"/>
      </w:r>
      <w:r w:rsidR="00BB31CB" w:rsidRPr="003D4B50">
        <w:rPr>
          <w:rFonts w:ascii="Times New Roman" w:hAnsi="Times New Roman" w:cs="Times New Roman"/>
          <w:color w:val="000000" w:themeColor="text1"/>
          <w:sz w:val="24"/>
          <w:szCs w:val="24"/>
        </w:rPr>
        <w:instrText>ADDIN CSL_CITATION {"citationItems":[{"id":"ITEM-1","itemData":{"ISBN":"0475498001288","author":[{"dropping-particle":"","family":"Tilman","given":"David","non-dropping-particle":"","parse-names":false,"suffix":""}],"container-title":"The American Naturalist","id":"ITEM-1","issue":"3","issued":{"date-parts":[["1980"]]},"page":"362-393","title":"Resources: A Graphical-Mechanistic Approach to Competition and Predation","type":"article-journal","volume":"116"},"uris":["http://www.mendeley.com/documents/?uuid=d519419e-4bb4-47e7-8880-b7d30818728e"]},{"id":"ITEM-2","itemData":{"DOI":"10.2307/1937747","ISSN":"00129658, 19399170","abstract":"The results of nutrient competition experiments performed for all the pairwise combinations of four species of freshwater algae often agreed with the predictions of a graphical model of resource competition. As predicted by theory, the species with the significantly lower resource requirement, as measured by R*, was the superior competitor when both species were limited by the same resource. Two species were observed to coexist only if either (1) each was limited by a different resource and met the theoretical criteria for coexistence or (2) the species were limited by the same resource and did not differ significantly in the their resource requirements. Single-species experiments were used to determine the functional dependence of the growth rate of each Lake Michigan diatom species on the concentration of limiting silicate or phosphate. The results, fit to the Monod (Michaelis-Menten) model, predicted that Fragilaria crotonensis and Asterionella formosa had identical silicate requirements, and that both were silicate competitors superior to Synedra filiformis and Tabellaria flocculosa. The phosphate requirements of the four species were very similar, with Synedra requiring significantly less phosphate than Tabellaria. Competition experiments demonstrated that Tabellaria was competitively displaced by the three other species for all silicate-to-phosphate ratios, as predicted. Asterionella and Fragilaria were apparently competitive equal, coexisting for all silicate-to-phosphate ratios used, suggesting evolution of similar resource requirements by these two commonly dominant species. Asterionella and Synedra coexisted for intermediate silicate-to-phosphate ratios, as did Synedra and Fragilaria.","author":[{"dropping-particle":"","family":"Tilman","given":"David","non-dropping-particle":"","parse-names":false,"suffix":""}],"container-title":"Ecology","id":"ITEM-2","issue":"3","issued":{"date-parts":[["1981"]]},"page":"802-815","publisher":"Ecological Society of America","title":"Tests of Resource Competition Theory Using Four Species of Lake Michigan Algae","type":"article-journal","volume":"62"},"uris":["http://www.mendeley.com/documents/?uuid=42c62f2a-32de-4c5a-ab68-eb9b0970702a","http://www.mendeley.com/documents/?uuid=53149ac0-c098-4c1d-b011-d6aca9485123"]}],"mendeley":{"formattedCitation":"(Tilman 1980, 1981)","manualFormatting":"(Tilman 1980, 1981)","plainTextFormattedCitation":"(Tilman 1980, 1981)","previouslyFormattedCitation":"(Tilman 1980, 1981)"},"properties":{"noteIndex":0},"schema":"https://github.com/citation-style-language/schema/raw/master/csl-citation.json"}</w:instrText>
      </w:r>
      <w:r w:rsidR="00CB2672" w:rsidRPr="003D4B50">
        <w:rPr>
          <w:rFonts w:ascii="Times New Roman" w:hAnsi="Times New Roman" w:cs="Times New Roman"/>
          <w:color w:val="000000" w:themeColor="text1"/>
          <w:sz w:val="24"/>
          <w:szCs w:val="24"/>
        </w:rPr>
        <w:fldChar w:fldCharType="separate"/>
      </w:r>
      <w:r w:rsidR="00CB2672" w:rsidRPr="003D4B50">
        <w:rPr>
          <w:rFonts w:ascii="Times New Roman" w:hAnsi="Times New Roman" w:cs="Times New Roman"/>
          <w:noProof/>
          <w:color w:val="000000" w:themeColor="text1"/>
          <w:sz w:val="24"/>
          <w:szCs w:val="24"/>
        </w:rPr>
        <w:t>(Tilman 1980, 1981)</w:t>
      </w:r>
      <w:r w:rsidR="00CB2672" w:rsidRPr="003D4B50">
        <w:rPr>
          <w:rFonts w:ascii="Times New Roman" w:hAnsi="Times New Roman" w:cs="Times New Roman"/>
          <w:color w:val="000000" w:themeColor="text1"/>
          <w:sz w:val="24"/>
          <w:szCs w:val="24"/>
        </w:rPr>
        <w:fldChar w:fldCharType="end"/>
      </w:r>
      <w:r w:rsidRPr="003D4B50">
        <w:rPr>
          <w:rFonts w:ascii="Times New Roman" w:hAnsi="Times New Roman" w:cs="Times New Roman"/>
          <w:color w:val="000000" w:themeColor="text1"/>
          <w:sz w:val="24"/>
          <w:szCs w:val="24"/>
        </w:rPr>
        <w:t xml:space="preserve">. We use this chemostat system to describe how this approach could be implemented empirically. First, the empiricist would need to quantify the dependence of each species on each resource using batch cultures. For instance, Tilman inoculated each species as a monoculture into growth medium containing a range of concentrations of the limiting resource (either </w:t>
      </w:r>
      <w:r w:rsidR="00CB2672" w:rsidRPr="003D4B50">
        <w:rPr>
          <w:rFonts w:ascii="Times New Roman" w:hAnsi="Times New Roman" w:cs="Times New Roman"/>
          <w:color w:val="000000" w:themeColor="text1"/>
          <w:sz w:val="24"/>
          <w:szCs w:val="24"/>
        </w:rPr>
        <w:t>silicate or phosphate</w:t>
      </w:r>
      <w:r w:rsidRPr="003D4B50">
        <w:rPr>
          <w:rFonts w:ascii="Times New Roman" w:hAnsi="Times New Roman" w:cs="Times New Roman"/>
          <w:color w:val="000000" w:themeColor="text1"/>
          <w:sz w:val="24"/>
          <w:szCs w:val="24"/>
        </w:rPr>
        <w:t xml:space="preserve">) with all other resource in excess. From these time series of population densities, he quantified the growth rate of the </w:t>
      </w:r>
      <w:r w:rsidR="00BB31CB" w:rsidRPr="003D4B50">
        <w:rPr>
          <w:rFonts w:ascii="Times New Roman" w:hAnsi="Times New Roman" w:cs="Times New Roman"/>
          <w:color w:val="000000" w:themeColor="text1"/>
          <w:sz w:val="24"/>
          <w:szCs w:val="24"/>
        </w:rPr>
        <w:t xml:space="preserve">two </w:t>
      </w:r>
      <w:r w:rsidRPr="003D4B50">
        <w:rPr>
          <w:rFonts w:ascii="Times New Roman" w:hAnsi="Times New Roman" w:cs="Times New Roman"/>
          <w:color w:val="000000" w:themeColor="text1"/>
          <w:sz w:val="24"/>
          <w:szCs w:val="24"/>
        </w:rPr>
        <w:t xml:space="preserve">species at each concentration of the limiting resource and used non-linear regression to fit the Monod function to these data (Equation </w:t>
      </w:r>
      <w:r w:rsidR="00C37820" w:rsidRPr="003D4B50">
        <w:rPr>
          <w:rFonts w:ascii="Times New Roman" w:hAnsi="Times New Roman" w:cs="Times New Roman"/>
          <w:color w:val="000000" w:themeColor="text1"/>
          <w:sz w:val="24"/>
          <w:szCs w:val="24"/>
        </w:rPr>
        <w:t>8</w:t>
      </w:r>
      <w:r w:rsidRPr="003D4B50">
        <w:rPr>
          <w:rFonts w:ascii="Times New Roman" w:hAnsi="Times New Roman" w:cs="Times New Roman"/>
          <w:color w:val="000000" w:themeColor="text1"/>
          <w:sz w:val="24"/>
          <w:szCs w:val="24"/>
        </w:rPr>
        <w:t xml:space="preserve">, Figure </w:t>
      </w:r>
      <w:r w:rsidR="005451EB" w:rsidRPr="003D4B50">
        <w:rPr>
          <w:rFonts w:ascii="Times New Roman" w:hAnsi="Times New Roman" w:cs="Times New Roman"/>
          <w:color w:val="000000" w:themeColor="text1"/>
          <w:sz w:val="24"/>
          <w:szCs w:val="24"/>
        </w:rPr>
        <w:t>5</w:t>
      </w:r>
      <w:r w:rsidRPr="003D4B50">
        <w:rPr>
          <w:rFonts w:ascii="Times New Roman" w:hAnsi="Times New Roman" w:cs="Times New Roman"/>
          <w:color w:val="000000" w:themeColor="text1"/>
          <w:sz w:val="24"/>
          <w:szCs w:val="24"/>
        </w:rPr>
        <w:t xml:space="preserve">). </w:t>
      </w:r>
      <w:r w:rsidR="003D4B50">
        <w:rPr>
          <w:rFonts w:ascii="Times New Roman" w:hAnsi="Times New Roman" w:cs="Times New Roman"/>
          <w:color w:val="000000" w:themeColor="text1"/>
          <w:sz w:val="24"/>
          <w:szCs w:val="24"/>
        </w:rPr>
        <w:t>This</w:t>
      </w:r>
      <w:r w:rsidR="003D4B50" w:rsidRPr="003D4B50">
        <w:rPr>
          <w:rFonts w:ascii="Times New Roman" w:hAnsi="Times New Roman" w:cs="Times New Roman"/>
          <w:color w:val="000000" w:themeColor="text1"/>
          <w:sz w:val="24"/>
          <w:szCs w:val="24"/>
        </w:rPr>
        <w:t xml:space="preserve"> yields</w:t>
      </w:r>
      <w:r w:rsidRPr="003D4B50">
        <w:rPr>
          <w:rFonts w:ascii="Times New Roman" w:hAnsi="Times New Roman" w:cs="Times New Roman"/>
          <w:color w:val="000000" w:themeColor="text1"/>
          <w:sz w:val="24"/>
          <w:szCs w:val="24"/>
        </w:rPr>
        <w:t xml:space="preserve"> estimates of </w:t>
      </w:r>
      <w:r w:rsidR="005D2129" w:rsidRPr="003D4B50">
        <w:rPr>
          <w:rFonts w:ascii="Times New Roman" w:hAnsi="Times New Roman" w:cs="Times New Roman"/>
          <w:color w:val="000000" w:themeColor="text1"/>
          <w:sz w:val="24"/>
          <w:szCs w:val="24"/>
        </w:rPr>
        <w:t xml:space="preserve">the </w:t>
      </w:r>
      <w:r w:rsidR="00BB31CB" w:rsidRPr="003D4B50">
        <w:rPr>
          <w:rFonts w:ascii="Times New Roman" w:hAnsi="Times New Roman" w:cs="Times New Roman"/>
          <w:color w:val="000000" w:themeColor="text1"/>
          <w:sz w:val="24"/>
          <w:szCs w:val="24"/>
        </w:rPr>
        <w:t xml:space="preserve">4 </w:t>
      </w:r>
      <w:r w:rsidR="005D2129" w:rsidRPr="003D4B50">
        <w:rPr>
          <w:rFonts w:ascii="Times New Roman" w:hAnsi="Times New Roman" w:cs="Times New Roman"/>
          <w:color w:val="000000" w:themeColor="text1"/>
          <w:sz w:val="24"/>
          <w:szCs w:val="24"/>
        </w:rPr>
        <w:t>half saturation constant</w:t>
      </w:r>
      <w:r w:rsidR="00BB31CB" w:rsidRPr="003D4B50">
        <w:rPr>
          <w:rFonts w:ascii="Times New Roman" w:hAnsi="Times New Roman" w:cs="Times New Roman"/>
          <w:color w:val="000000" w:themeColor="text1"/>
          <w:sz w:val="24"/>
          <w:szCs w:val="24"/>
        </w:rPr>
        <w:t>s</w:t>
      </w:r>
      <w:r w:rsidR="005D2129" w:rsidRPr="003D4B50">
        <w:rPr>
          <w:rFonts w:ascii="Times New Roman" w:hAnsi="Times New Roman" w:cs="Times New Roman"/>
          <w:color w:val="000000" w:themeColor="text1"/>
          <w:sz w:val="24"/>
          <w:szCs w:val="24"/>
        </w:rPr>
        <w:t xml:space="preserve"> (</w:t>
      </w: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k</m:t>
            </m:r>
          </m:e>
          <m:sub>
            <m:r>
              <w:rPr>
                <w:rFonts w:ascii="Cambria Math" w:hAnsi="Cambria Math" w:cs="Times New Roman"/>
                <w:color w:val="000000" w:themeColor="text1"/>
                <w:sz w:val="24"/>
                <w:szCs w:val="24"/>
              </w:rPr>
              <m:t>ij</m:t>
            </m:r>
          </m:sub>
        </m:sSub>
      </m:oMath>
      <w:r w:rsidR="005D2129" w:rsidRPr="003D4B50">
        <w:rPr>
          <w:rFonts w:ascii="Times New Roman" w:hAnsi="Times New Roman" w:cs="Times New Roman"/>
          <w:color w:val="000000" w:themeColor="text1"/>
          <w:sz w:val="24"/>
          <w:szCs w:val="24"/>
        </w:rPr>
        <w:t xml:space="preserve">) </w:t>
      </w:r>
      <w:r w:rsidRPr="003D4B50">
        <w:rPr>
          <w:rFonts w:ascii="Times New Roman" w:hAnsi="Times New Roman" w:cs="Times New Roman"/>
          <w:color w:val="000000" w:themeColor="text1"/>
          <w:sz w:val="24"/>
          <w:szCs w:val="24"/>
        </w:rPr>
        <w:t>and</w:t>
      </w:r>
      <w:r w:rsidR="00BB31CB" w:rsidRPr="003D4B50">
        <w:rPr>
          <w:rFonts w:ascii="Times New Roman" w:hAnsi="Times New Roman" w:cs="Times New Roman"/>
          <w:color w:val="000000" w:themeColor="text1"/>
          <w:sz w:val="24"/>
          <w:szCs w:val="24"/>
        </w:rPr>
        <w:t xml:space="preserve"> 2</w:t>
      </w:r>
      <w:r w:rsidRPr="003D4B50">
        <w:rPr>
          <w:rFonts w:ascii="Times New Roman" w:hAnsi="Times New Roman" w:cs="Times New Roman"/>
          <w:color w:val="000000" w:themeColor="text1"/>
          <w:sz w:val="24"/>
          <w:szCs w:val="24"/>
        </w:rPr>
        <w:t xml:space="preserve"> </w:t>
      </w:r>
      <w:r w:rsidR="005D2129" w:rsidRPr="003D4B50">
        <w:rPr>
          <w:rFonts w:ascii="Times New Roman" w:hAnsi="Times New Roman" w:cs="Times New Roman"/>
          <w:color w:val="000000" w:themeColor="text1"/>
          <w:sz w:val="24"/>
          <w:szCs w:val="24"/>
        </w:rPr>
        <w:t>maximum per capita growth rate</w:t>
      </w:r>
      <w:r w:rsidR="00BB31CB" w:rsidRPr="003D4B50">
        <w:rPr>
          <w:rFonts w:ascii="Times New Roman" w:hAnsi="Times New Roman" w:cs="Times New Roman"/>
          <w:color w:val="000000" w:themeColor="text1"/>
          <w:sz w:val="24"/>
          <w:szCs w:val="24"/>
        </w:rPr>
        <w:t>s</w:t>
      </w:r>
      <w:r w:rsidR="005D2129" w:rsidRPr="003D4B50">
        <w:rPr>
          <w:rFonts w:ascii="Times New Roman" w:hAnsi="Times New Roman" w:cs="Times New Roman"/>
          <w:color w:val="000000" w:themeColor="text1"/>
          <w:sz w:val="24"/>
          <w:szCs w:val="24"/>
        </w:rPr>
        <w:t xml:space="preserve"> of species </w:t>
      </w:r>
      <m:oMath>
        <m:r>
          <w:rPr>
            <w:rFonts w:ascii="Cambria Math" w:hAnsi="Cambria Math" w:cs="Times New Roman"/>
            <w:color w:val="000000" w:themeColor="text1"/>
            <w:sz w:val="24"/>
            <w:szCs w:val="24"/>
          </w:rPr>
          <m:t>i</m:t>
        </m:r>
      </m:oMath>
      <w:r w:rsidR="0084209A" w:rsidRPr="003D4B50">
        <w:rPr>
          <w:rFonts w:ascii="Times New Roman" w:hAnsi="Times New Roman" w:cs="Times New Roman" w:hint="eastAsia"/>
          <w:color w:val="000000" w:themeColor="text1"/>
          <w:sz w:val="24"/>
          <w:szCs w:val="24"/>
          <w:lang w:eastAsia="zh-TW"/>
        </w:rPr>
        <w:t xml:space="preserve"> (</w:t>
      </w: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r</m:t>
            </m:r>
          </m:e>
          <m:sub>
            <m:r>
              <w:rPr>
                <w:rFonts w:ascii="Cambria Math" w:hAnsi="Cambria Math" w:cs="Times New Roman"/>
                <w:color w:val="000000" w:themeColor="text1"/>
                <w:sz w:val="24"/>
                <w:szCs w:val="24"/>
              </w:rPr>
              <m:t>i</m:t>
            </m:r>
          </m:sub>
        </m:sSub>
      </m:oMath>
      <w:r w:rsidR="0084209A" w:rsidRPr="003D4B50">
        <w:rPr>
          <w:rFonts w:ascii="Times New Roman" w:hAnsi="Times New Roman" w:cs="Times New Roman" w:hint="eastAsia"/>
          <w:color w:val="000000" w:themeColor="text1"/>
          <w:sz w:val="24"/>
          <w:szCs w:val="24"/>
          <w:lang w:eastAsia="zh-TW"/>
        </w:rPr>
        <w:t>)</w:t>
      </w:r>
      <w:r w:rsidR="005D2129" w:rsidRPr="003D4B50">
        <w:rPr>
          <w:rFonts w:ascii="Times New Roman" w:hAnsi="Times New Roman" w:cs="Times New Roman"/>
          <w:color w:val="000000" w:themeColor="text1"/>
          <w:sz w:val="24"/>
          <w:szCs w:val="24"/>
        </w:rPr>
        <w:t xml:space="preserve"> </w:t>
      </w:r>
      <w:r w:rsidRPr="003D4B50">
        <w:rPr>
          <w:rFonts w:ascii="Times New Roman" w:hAnsi="Times New Roman" w:cs="Times New Roman"/>
          <w:color w:val="000000" w:themeColor="text1"/>
          <w:sz w:val="24"/>
          <w:szCs w:val="24"/>
        </w:rPr>
        <w:t>for each combination of species</w:t>
      </w:r>
      <w:r w:rsidR="0084209A" w:rsidRPr="003D4B50">
        <w:rPr>
          <w:rFonts w:ascii="Times New Roman" w:hAnsi="Times New Roman" w:cs="Times New Roman"/>
          <w:color w:val="000000" w:themeColor="text1"/>
          <w:sz w:val="24"/>
          <w:szCs w:val="24"/>
        </w:rPr>
        <w:t xml:space="preserve"> </w:t>
      </w:r>
      <m:oMath>
        <m:r>
          <w:rPr>
            <w:rFonts w:ascii="Cambria Math" w:hAnsi="Cambria Math" w:cs="Times New Roman"/>
            <w:color w:val="000000" w:themeColor="text1"/>
            <w:sz w:val="24"/>
            <w:szCs w:val="24"/>
          </w:rPr>
          <m:t>i</m:t>
        </m:r>
      </m:oMath>
      <w:r w:rsidR="00BB31CB" w:rsidRPr="003D4B50">
        <w:rPr>
          <w:rFonts w:ascii="Times New Roman" w:hAnsi="Times New Roman" w:cs="Times New Roman"/>
          <w:color w:val="000000" w:themeColor="text1"/>
          <w:sz w:val="24"/>
          <w:szCs w:val="24"/>
        </w:rPr>
        <w:t xml:space="preserve"> (</w:t>
      </w:r>
      <m:oMath>
        <m:r>
          <w:rPr>
            <w:rFonts w:ascii="Cambria Math" w:hAnsi="Cambria Math" w:cs="Times New Roman"/>
            <w:color w:val="000000" w:themeColor="text1"/>
            <w:sz w:val="24"/>
            <w:szCs w:val="24"/>
          </w:rPr>
          <m:t>i</m:t>
        </m:r>
      </m:oMath>
      <w:r w:rsidR="00BB31CB" w:rsidRPr="003D4B50">
        <w:rPr>
          <w:rFonts w:ascii="Times New Roman" w:hAnsi="Times New Roman" w:cs="Times New Roman"/>
          <w:color w:val="000000" w:themeColor="text1"/>
          <w:sz w:val="24"/>
          <w:szCs w:val="24"/>
        </w:rPr>
        <w:t xml:space="preserve"> = 1 and 2)</w:t>
      </w:r>
      <w:r w:rsidRPr="003D4B50">
        <w:rPr>
          <w:rFonts w:ascii="Times New Roman" w:hAnsi="Times New Roman" w:cs="Times New Roman"/>
          <w:color w:val="000000" w:themeColor="text1"/>
          <w:sz w:val="24"/>
          <w:szCs w:val="24"/>
        </w:rPr>
        <w:t xml:space="preserve"> and</w:t>
      </w:r>
      <w:r w:rsidR="0084209A" w:rsidRPr="003D4B50">
        <w:rPr>
          <w:rFonts w:ascii="Times New Roman" w:hAnsi="Times New Roman" w:cs="Times New Roman"/>
          <w:color w:val="000000" w:themeColor="text1"/>
          <w:sz w:val="24"/>
          <w:szCs w:val="24"/>
        </w:rPr>
        <w:t xml:space="preserve"> the </w:t>
      </w:r>
      <w:r w:rsidRPr="003D4B50">
        <w:rPr>
          <w:rFonts w:ascii="Times New Roman" w:hAnsi="Times New Roman" w:cs="Times New Roman"/>
          <w:color w:val="000000" w:themeColor="text1"/>
          <w:sz w:val="24"/>
          <w:szCs w:val="24"/>
        </w:rPr>
        <w:t>limiting resource</w:t>
      </w:r>
      <w:r w:rsidR="0084209A" w:rsidRPr="003D4B50">
        <w:rPr>
          <w:rFonts w:ascii="Times New Roman" w:hAnsi="Times New Roman" w:cs="Times New Roman"/>
          <w:color w:val="000000" w:themeColor="text1"/>
          <w:sz w:val="24"/>
          <w:szCs w:val="24"/>
        </w:rPr>
        <w:t xml:space="preserve"> </w:t>
      </w:r>
      <m:oMath>
        <m:r>
          <w:rPr>
            <w:rFonts w:ascii="Cambria Math" w:hAnsi="Cambria Math" w:cs="Times New Roman"/>
            <w:color w:val="000000" w:themeColor="text1"/>
            <w:sz w:val="24"/>
            <w:szCs w:val="24"/>
          </w:rPr>
          <m:t>j</m:t>
        </m:r>
      </m:oMath>
      <w:r w:rsidR="00BB31CB" w:rsidRPr="003D4B50">
        <w:rPr>
          <w:rFonts w:ascii="Times New Roman" w:hAnsi="Times New Roman" w:cs="Times New Roman"/>
          <w:color w:val="000000" w:themeColor="text1"/>
          <w:sz w:val="24"/>
          <w:szCs w:val="24"/>
        </w:rPr>
        <w:t xml:space="preserve"> (</w:t>
      </w:r>
      <m:oMath>
        <m:r>
          <w:rPr>
            <w:rFonts w:ascii="Cambria Math" w:hAnsi="Cambria Math" w:cs="Times New Roman"/>
            <w:color w:val="000000" w:themeColor="text1"/>
            <w:sz w:val="24"/>
            <w:szCs w:val="24"/>
          </w:rPr>
          <m:t>j</m:t>
        </m:r>
      </m:oMath>
      <w:r w:rsidR="00BB31CB" w:rsidRPr="003D4B50">
        <w:rPr>
          <w:rFonts w:ascii="Times New Roman" w:hAnsi="Times New Roman" w:cs="Times New Roman" w:hint="eastAsia"/>
          <w:color w:val="000000" w:themeColor="text1"/>
          <w:sz w:val="24"/>
          <w:szCs w:val="24"/>
          <w:lang w:eastAsia="zh-TW"/>
        </w:rPr>
        <w:t xml:space="preserve"> = 1 </w:t>
      </w:r>
      <w:r w:rsidR="00BB31CB" w:rsidRPr="003D4B50">
        <w:rPr>
          <w:rFonts w:ascii="Times New Roman" w:hAnsi="Times New Roman" w:cs="Times New Roman"/>
          <w:color w:val="000000" w:themeColor="text1"/>
          <w:sz w:val="24"/>
          <w:szCs w:val="24"/>
          <w:lang w:eastAsia="zh-TW"/>
        </w:rPr>
        <w:t>and 2</w:t>
      </w:r>
      <w:r w:rsidR="00BB31CB" w:rsidRPr="003D4B50">
        <w:rPr>
          <w:rFonts w:ascii="Times New Roman" w:hAnsi="Times New Roman" w:cs="Times New Roman"/>
          <w:color w:val="000000" w:themeColor="text1"/>
          <w:sz w:val="24"/>
          <w:szCs w:val="24"/>
        </w:rPr>
        <w:t>)</w:t>
      </w:r>
      <w:r w:rsidRPr="003D4B50">
        <w:rPr>
          <w:rFonts w:ascii="Times New Roman" w:hAnsi="Times New Roman" w:cs="Times New Roman"/>
          <w:color w:val="000000" w:themeColor="text1"/>
          <w:sz w:val="24"/>
          <w:szCs w:val="24"/>
        </w:rPr>
        <w:t xml:space="preserve">. Separately, </w:t>
      </w:r>
      <w:r w:rsidR="00CF334E" w:rsidRPr="003D4B50">
        <w:rPr>
          <w:rFonts w:ascii="Times New Roman" w:hAnsi="Times New Roman" w:cs="Times New Roman"/>
          <w:color w:val="000000" w:themeColor="text1"/>
          <w:sz w:val="24"/>
          <w:szCs w:val="24"/>
        </w:rPr>
        <w:t>Tilman</w:t>
      </w:r>
      <w:r w:rsidRPr="003D4B50">
        <w:rPr>
          <w:rFonts w:ascii="Times New Roman" w:hAnsi="Times New Roman" w:cs="Times New Roman"/>
          <w:color w:val="000000" w:themeColor="text1"/>
          <w:sz w:val="24"/>
          <w:szCs w:val="24"/>
        </w:rPr>
        <w:t xml:space="preserve"> quantified the </w:t>
      </w:r>
      <w:r w:rsidR="00BB31CB" w:rsidRPr="003D4B50">
        <w:rPr>
          <w:rFonts w:ascii="Times New Roman" w:hAnsi="Times New Roman" w:cs="Times New Roman"/>
          <w:color w:val="000000" w:themeColor="text1"/>
          <w:sz w:val="24"/>
          <w:szCs w:val="24"/>
        </w:rPr>
        <w:t xml:space="preserve">4 </w:t>
      </w:r>
      <w:r w:rsidRPr="003D4B50">
        <w:rPr>
          <w:rFonts w:ascii="Times New Roman" w:hAnsi="Times New Roman" w:cs="Times New Roman"/>
          <w:color w:val="000000" w:themeColor="text1"/>
          <w:sz w:val="24"/>
          <w:szCs w:val="24"/>
        </w:rPr>
        <w:t>yield</w:t>
      </w:r>
      <w:r w:rsidR="00BB31CB" w:rsidRPr="003D4B50">
        <w:rPr>
          <w:rFonts w:ascii="Times New Roman" w:hAnsi="Times New Roman" w:cs="Times New Roman"/>
          <w:color w:val="000000" w:themeColor="text1"/>
          <w:sz w:val="24"/>
          <w:szCs w:val="24"/>
        </w:rPr>
        <w:t xml:space="preserve">s </w:t>
      </w:r>
      <w:r w:rsidR="0093742D" w:rsidRPr="003D4B50">
        <w:rPr>
          <w:rFonts w:ascii="Times New Roman" w:hAnsi="Times New Roman" w:cs="Times New Roman"/>
          <w:color w:val="000000" w:themeColor="text1"/>
          <w:sz w:val="24"/>
          <w:szCs w:val="24"/>
        </w:rPr>
        <w:t>(</w:t>
      </w: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y</m:t>
            </m:r>
          </m:e>
          <m:sub>
            <m:r>
              <w:rPr>
                <w:rFonts w:ascii="Cambria Math" w:hAnsi="Cambria Math" w:cs="Times New Roman"/>
                <w:color w:val="000000" w:themeColor="text1"/>
                <w:sz w:val="24"/>
                <w:szCs w:val="24"/>
                <w:vertAlign w:val="subscript"/>
              </w:rPr>
              <m:t>ij</m:t>
            </m:r>
          </m:sub>
        </m:sSub>
      </m:oMath>
      <w:r w:rsidR="0093742D" w:rsidRPr="003D4B50">
        <w:rPr>
          <w:rFonts w:ascii="Times New Roman" w:hAnsi="Times New Roman" w:cs="Times New Roman"/>
          <w:color w:val="000000" w:themeColor="text1"/>
          <w:sz w:val="24"/>
          <w:szCs w:val="24"/>
        </w:rPr>
        <w:t>)</w:t>
      </w:r>
      <w:r w:rsidR="00F72A1F" w:rsidRPr="003D4B50">
        <w:rPr>
          <w:rFonts w:ascii="Times New Roman" w:hAnsi="Times New Roman" w:cs="Times New Roman"/>
          <w:color w:val="000000" w:themeColor="text1"/>
          <w:sz w:val="24"/>
          <w:szCs w:val="24"/>
        </w:rPr>
        <w:t xml:space="preserve"> </w:t>
      </w:r>
      <w:r w:rsidRPr="003D4B50">
        <w:rPr>
          <w:rFonts w:ascii="Times New Roman" w:hAnsi="Times New Roman" w:cs="Times New Roman"/>
          <w:color w:val="000000" w:themeColor="text1"/>
          <w:sz w:val="24"/>
          <w:szCs w:val="24"/>
        </w:rPr>
        <w:t>of each species</w:t>
      </w:r>
      <w:r w:rsidR="0084209A" w:rsidRPr="003D4B50">
        <w:rPr>
          <w:rFonts w:ascii="Times New Roman" w:hAnsi="Times New Roman" w:cs="Times New Roman"/>
          <w:color w:val="000000" w:themeColor="text1"/>
          <w:sz w:val="24"/>
          <w:szCs w:val="24"/>
        </w:rPr>
        <w:t xml:space="preserve"> </w:t>
      </w:r>
      <m:oMath>
        <m:r>
          <w:rPr>
            <w:rFonts w:ascii="Cambria Math" w:hAnsi="Cambria Math" w:cs="Times New Roman"/>
            <w:color w:val="000000" w:themeColor="text1"/>
            <w:sz w:val="24"/>
            <w:szCs w:val="24"/>
          </w:rPr>
          <m:t>i</m:t>
        </m:r>
      </m:oMath>
      <w:r w:rsidRPr="003D4B50">
        <w:rPr>
          <w:rFonts w:ascii="Times New Roman" w:hAnsi="Times New Roman" w:cs="Times New Roman"/>
          <w:color w:val="000000" w:themeColor="text1"/>
          <w:sz w:val="24"/>
          <w:szCs w:val="24"/>
        </w:rPr>
        <w:t xml:space="preserve"> on each resource</w:t>
      </w:r>
      <w:r w:rsidR="0084209A" w:rsidRPr="003D4B50">
        <w:rPr>
          <w:rFonts w:ascii="Times New Roman" w:hAnsi="Times New Roman" w:cs="Times New Roman"/>
          <w:color w:val="000000" w:themeColor="text1"/>
          <w:sz w:val="24"/>
          <w:szCs w:val="24"/>
        </w:rPr>
        <w:t xml:space="preserve"> </w:t>
      </w:r>
      <m:oMath>
        <m:r>
          <w:rPr>
            <w:rFonts w:ascii="Cambria Math" w:hAnsi="Cambria Math" w:cs="Times New Roman"/>
            <w:color w:val="000000" w:themeColor="text1"/>
            <w:sz w:val="24"/>
            <w:szCs w:val="24"/>
          </w:rPr>
          <m:t>j</m:t>
        </m:r>
      </m:oMath>
      <w:r w:rsidRPr="003D4B50">
        <w:rPr>
          <w:rFonts w:ascii="Times New Roman" w:hAnsi="Times New Roman" w:cs="Times New Roman"/>
          <w:color w:val="000000" w:themeColor="text1"/>
          <w:sz w:val="24"/>
          <w:szCs w:val="24"/>
        </w:rPr>
        <w:t xml:space="preserve"> by measuring the elemental content of a known number of cells </w:t>
      </w:r>
      <w:r w:rsidR="0093742D" w:rsidRPr="003D4B50">
        <w:rPr>
          <w:rFonts w:ascii="Times New Roman" w:hAnsi="Times New Roman" w:cs="Times New Roman"/>
          <w:color w:val="000000" w:themeColor="text1"/>
          <w:sz w:val="24"/>
          <w:szCs w:val="24"/>
        </w:rPr>
        <w:t>(</w:t>
      </w:r>
      <m:oMath>
        <m:r>
          <w:rPr>
            <w:rFonts w:ascii="Cambria Math" w:hAnsi="Cambria Math" w:cs="Times New Roman"/>
            <w:color w:val="000000" w:themeColor="text1"/>
            <w:sz w:val="24"/>
            <w:szCs w:val="24"/>
          </w:rPr>
          <m:t>i</m:t>
        </m:r>
      </m:oMath>
      <w:r w:rsidR="0093742D" w:rsidRPr="003D4B50">
        <w:rPr>
          <w:rFonts w:ascii="Times New Roman" w:hAnsi="Times New Roman" w:cs="Times New Roman"/>
          <w:color w:val="000000" w:themeColor="text1"/>
          <w:sz w:val="24"/>
          <w:szCs w:val="24"/>
        </w:rPr>
        <w:t xml:space="preserve"> = 1 and 2 and </w:t>
      </w:r>
      <m:oMath>
        <m:r>
          <w:rPr>
            <w:rFonts w:ascii="Cambria Math" w:hAnsi="Cambria Math" w:cs="Times New Roman"/>
            <w:color w:val="000000" w:themeColor="text1"/>
            <w:sz w:val="24"/>
            <w:szCs w:val="24"/>
          </w:rPr>
          <m:t>j</m:t>
        </m:r>
      </m:oMath>
      <w:r w:rsidR="0093742D" w:rsidRPr="003D4B50">
        <w:rPr>
          <w:rFonts w:ascii="Times New Roman" w:hAnsi="Times New Roman" w:cs="Times New Roman" w:hint="eastAsia"/>
          <w:color w:val="000000" w:themeColor="text1"/>
          <w:sz w:val="24"/>
          <w:szCs w:val="24"/>
          <w:lang w:eastAsia="zh-TW"/>
        </w:rPr>
        <w:t xml:space="preserve"> = 1 </w:t>
      </w:r>
      <w:r w:rsidR="0093742D" w:rsidRPr="003D4B50">
        <w:rPr>
          <w:rFonts w:ascii="Times New Roman" w:hAnsi="Times New Roman" w:cs="Times New Roman"/>
          <w:color w:val="000000" w:themeColor="text1"/>
          <w:sz w:val="24"/>
          <w:szCs w:val="24"/>
          <w:lang w:eastAsia="zh-TW"/>
        </w:rPr>
        <w:t>and 2</w:t>
      </w:r>
      <w:r w:rsidR="0093742D" w:rsidRPr="003D4B50">
        <w:rPr>
          <w:rFonts w:ascii="Times New Roman" w:hAnsi="Times New Roman" w:cs="Times New Roman"/>
          <w:color w:val="000000" w:themeColor="text1"/>
          <w:sz w:val="24"/>
          <w:szCs w:val="24"/>
        </w:rPr>
        <w:t>)</w:t>
      </w:r>
      <w:r w:rsidRPr="003D4B50">
        <w:rPr>
          <w:rFonts w:ascii="Times New Roman" w:hAnsi="Times New Roman" w:cs="Times New Roman"/>
          <w:color w:val="000000" w:themeColor="text1"/>
          <w:sz w:val="24"/>
          <w:szCs w:val="24"/>
        </w:rPr>
        <w:t xml:space="preserve">. </w:t>
      </w:r>
      <w:r w:rsidR="00BB31CB" w:rsidRPr="003D4B50">
        <w:rPr>
          <w:rFonts w:ascii="Times New Roman" w:hAnsi="Times New Roman" w:cs="Times New Roman"/>
          <w:color w:val="000000" w:themeColor="text1"/>
          <w:sz w:val="24"/>
          <w:szCs w:val="24"/>
        </w:rPr>
        <w:t xml:space="preserve">By following the same approach as Tilman, an empiricist can quantify the </w:t>
      </w:r>
      <w:r w:rsidR="0093742D" w:rsidRPr="003D4B50">
        <w:rPr>
          <w:rFonts w:ascii="Times New Roman" w:hAnsi="Times New Roman" w:cs="Times New Roman"/>
          <w:color w:val="000000" w:themeColor="text1"/>
          <w:sz w:val="24"/>
          <w:szCs w:val="24"/>
        </w:rPr>
        <w:t xml:space="preserve">10 </w:t>
      </w:r>
      <w:r w:rsidR="00BB31CB" w:rsidRPr="003D4B50">
        <w:rPr>
          <w:rFonts w:ascii="Times New Roman" w:hAnsi="Times New Roman" w:cs="Times New Roman"/>
          <w:color w:val="000000" w:themeColor="text1"/>
          <w:sz w:val="24"/>
          <w:szCs w:val="24"/>
        </w:rPr>
        <w:t>parameters needed for the two-species consumer resource model for two essential and non-substitutable resources (equation 8 and 9).</w:t>
      </w:r>
      <w:r w:rsidR="00F72A1F" w:rsidRPr="003D4B50">
        <w:rPr>
          <w:rFonts w:ascii="Times New Roman" w:hAnsi="Times New Roman" w:cs="Times New Roman" w:hint="eastAsia"/>
          <w:color w:val="000000" w:themeColor="text1"/>
          <w:sz w:val="24"/>
          <w:szCs w:val="24"/>
          <w:lang w:eastAsia="zh-TW"/>
        </w:rPr>
        <w:t xml:space="preserve"> </w:t>
      </w:r>
      <w:r w:rsidR="00F72A1F" w:rsidRPr="003D4B50">
        <w:rPr>
          <w:rFonts w:ascii="Times New Roman" w:hAnsi="Times New Roman" w:cs="Times New Roman"/>
          <w:color w:val="000000" w:themeColor="text1"/>
          <w:sz w:val="24"/>
          <w:szCs w:val="24"/>
        </w:rPr>
        <w:t xml:space="preserve">One important note is that the elemental content of algae is not constant </w:t>
      </w:r>
      <w:r w:rsidR="00F72A1F" w:rsidRPr="003D4B50">
        <w:rPr>
          <w:rFonts w:ascii="Times New Roman" w:hAnsi="Times New Roman" w:cs="Times New Roman"/>
          <w:color w:val="000000" w:themeColor="text1"/>
          <w:sz w:val="24"/>
          <w:szCs w:val="24"/>
        </w:rPr>
        <w:lastRenderedPageBreak/>
        <w:fldChar w:fldCharType="begin" w:fldLock="1"/>
      </w:r>
      <w:r w:rsidR="00AE1116">
        <w:rPr>
          <w:rFonts w:ascii="Times New Roman" w:hAnsi="Times New Roman" w:cs="Times New Roman"/>
          <w:color w:val="000000" w:themeColor="text1"/>
          <w:sz w:val="24"/>
          <w:szCs w:val="24"/>
        </w:rPr>
        <w:instrText>ADDIN CSL_CITATION {"citationItems":[{"id":"ITEM-1","itemData":{"DOI":"10.1093/plankt/fbp098","ISBN":"0142-7873","ISSN":"01427873","abstract":"Global increases in atmospheric CO2 and temperature are associated with changes in ocean chemistry and circulation, altering light and nutrient regimes. Resulting changes in phytoplankton community structure are expected to have a cascading effect on primary and export production, food web dynamics and the structure of the marine food web as well the biogeochemical cycling of carbon and bio-limiting elements in the sea. A review of current literature indicates cell size and elemental stoichiometry often respond predictably to abiotic conditions and follow biophysical rules that link environmental conditions to growth rates, and growth rates to food web interactions, and consequently to the biogeochemical cycling of elements. This suggests that cell size and elemental stoichiometry are promising ecophysiological traits for modelling and tracking changes in phytoplankton community structure in response to climate change. In turn, these changes are expected to have further impacts on phytoplankton community structure through as yet poorly understood secondary processes associated with trophic dynamics.","author":[{"dropping-particle":"V.","family":"Finkel","given":"Zoe","non-dropping-particle":"","parse-names":false,"suffix":""},{"dropping-particle":"","family":"Beardall","given":"John","non-dropping-particle":"","parse-names":false,"suffix":""},{"dropping-particle":"","family":"Flynn","given":"Kevin J.","non-dropping-particle":"","parse-names":false,"suffix":""},{"dropping-particle":"","family":"Quigg","given":"Antonietta","non-dropping-particle":"","parse-names":false,"suffix":""},{"dropping-particle":"V","family":"Rees","given":"T. Alwyn","non-dropping-particle":"","parse-names":false,"suffix":""},{"dropping-particle":"","family":"Raven","given":"John A.","non-dropping-particle":"","parse-names":false,"suffix":""}],"container-title":"Journal of Plankton Research","id":"ITEM-1","issue":"1","issued":{"date-parts":[["2010"]]},"page":"119-137","title":"Phytoplankton in a changing world: Cell size and elemental stoichiometry","type":"article-journal","volume":"32"},"uris":["http://www.mendeley.com/documents/?uuid=1f741635-e23e-406d-8897-045769363611"]},{"id":"ITEM-2","itemData":{"DOI":"10.1038/279210a0","ISSN":"1476-4687","abstract":"The chemical composition of oceanic phytoplankton (by atoms) typically occurs in the proportions C106 N16 P1. Yet, in laboratory growth conditions these proportions are only observed for marine phytoplankton at high growth rates when non-nutrient limitation is approached. Thus growth rates of natural phytoplankton populations in oceanic waters may be near maximal and hence non-nutrient limited. The uniformly low biomass and residual nutrient levels in such waters does not preclude the possibility of high growth rates because Zooplankton grazing and nutrient regeneration within the euphotic zone may keep this highly dynamic system in a balanced state.","author":[{"dropping-particle":"","family":"Goldman","given":"Joel C","non-dropping-particle":"","parse-names":false,"suffix":""},{"dropping-particle":"","family":"McCarthy","given":"James J","non-dropping-particle":"","parse-names":false,"suffix":""},{"dropping-particle":"","family":"Peavey","given":"Dwight G","non-dropping-particle":"","parse-names":false,"suffix":""}],"container-title":"Nature","id":"ITEM-2","issue":"5710","issued":{"date-parts":[["1979"]]},"page":"210-215","title":"Growth rate influence on the chemical composition of phytoplankton in oceanic waters","type":"article-journal","volume":"279"},"uris":["http://www.mendeley.com/documents/?uuid=cbe8061a-2518-48e2-950b-4fcf7da3b31b"]}],"mendeley":{"formattedCitation":"(Goldman et al. 1979, Finkel et al. 2010)","plainTextFormattedCitation":"(Goldman et al. 1979, Finkel et al. 2010)","previouslyFormattedCitation":"(Goldman et al. 1979, Finkel et al. 2010)"},"properties":{"noteIndex":0},"schema":"https://github.com/citation-style-language/schema/raw/master/csl-citation.json"}</w:instrText>
      </w:r>
      <w:r w:rsidR="00F72A1F" w:rsidRPr="003D4B50">
        <w:rPr>
          <w:rFonts w:ascii="Times New Roman" w:hAnsi="Times New Roman" w:cs="Times New Roman"/>
          <w:color w:val="000000" w:themeColor="text1"/>
          <w:sz w:val="24"/>
          <w:szCs w:val="24"/>
        </w:rPr>
        <w:fldChar w:fldCharType="separate"/>
      </w:r>
      <w:r w:rsidR="00E51BEA" w:rsidRPr="00E51BEA">
        <w:rPr>
          <w:rFonts w:ascii="Times New Roman" w:hAnsi="Times New Roman" w:cs="Times New Roman"/>
          <w:noProof/>
          <w:color w:val="000000" w:themeColor="text1"/>
          <w:sz w:val="24"/>
          <w:szCs w:val="24"/>
        </w:rPr>
        <w:t>(Goldman et al. 1979, Finkel et al. 2010)</w:t>
      </w:r>
      <w:r w:rsidR="00F72A1F" w:rsidRPr="003D4B50">
        <w:rPr>
          <w:rFonts w:ascii="Times New Roman" w:hAnsi="Times New Roman" w:cs="Times New Roman"/>
          <w:color w:val="000000" w:themeColor="text1"/>
          <w:sz w:val="24"/>
          <w:szCs w:val="24"/>
        </w:rPr>
        <w:fldChar w:fldCharType="end"/>
      </w:r>
      <w:r w:rsidR="00F72A1F" w:rsidRPr="003D4B50">
        <w:rPr>
          <w:rFonts w:ascii="Times New Roman" w:hAnsi="Times New Roman" w:cs="Times New Roman"/>
          <w:color w:val="000000" w:themeColor="text1"/>
          <w:sz w:val="24"/>
          <w:szCs w:val="24"/>
        </w:rPr>
        <w:t xml:space="preserve"> and can vary under different nutrient limitation</w:t>
      </w:r>
      <w:r w:rsidR="00F72A1F" w:rsidRPr="003D4B50">
        <w:rPr>
          <w:rFonts w:ascii="Times New Roman" w:hAnsi="Times New Roman" w:cs="Times New Roman" w:hint="eastAsia"/>
          <w:color w:val="000000" w:themeColor="text1"/>
          <w:sz w:val="24"/>
          <w:szCs w:val="24"/>
          <w:lang w:eastAsia="zh-TW"/>
        </w:rPr>
        <w:t xml:space="preserve"> </w:t>
      </w:r>
      <w:r w:rsidR="00F72A1F" w:rsidRPr="003D4B50">
        <w:rPr>
          <w:rFonts w:ascii="Times New Roman" w:hAnsi="Times New Roman" w:cs="Times New Roman"/>
          <w:color w:val="000000" w:themeColor="text1"/>
          <w:sz w:val="24"/>
          <w:szCs w:val="24"/>
          <w:lang w:eastAsia="zh-TW"/>
        </w:rPr>
        <w:fldChar w:fldCharType="begin" w:fldLock="1"/>
      </w:r>
      <w:r w:rsidR="00F72A1F" w:rsidRPr="003D4B50">
        <w:rPr>
          <w:rFonts w:ascii="Times New Roman" w:hAnsi="Times New Roman" w:cs="Times New Roman"/>
          <w:color w:val="000000" w:themeColor="text1"/>
          <w:sz w:val="24"/>
          <w:szCs w:val="24"/>
          <w:lang w:eastAsia="zh-TW"/>
        </w:rPr>
        <w:instrText>ADDIN CSL_CITATION {"citationItems":[{"id":"ITEM-1","itemData":{"DOI":"10.4319/lo.2003.48.5.1721","ISSN":"0024-3590","abstract":"The elemental composition of marine cyanobacteria is an important\ndeterminant of the ecological stoichiometry in low-latitude marine\nbiomes. We analyzed the cellular carbon (C), nitrogen (N), and\nphosphorus (P) contents of Prochlorococcus (MED4) and Synechococcus\n(WH8103 and WH8012) under nutrient-replete and P-starved conditions.\nUnder nutrient-replete conditions, C, N, and P quotas (femtogram\ncell(-1)) of the three strains were 46 +/- 4, 9.4 +/- 0.9, and 1.0 +/-\n0.2 for MED4; 92 +/- 13, 20 +/- 3, and 1.8 +/- 0.1 for WH8012; and 213\n+/- 7, 50 +/- 2, 3.3 +/- 10.5 for WH8103. In P-limited cultures, they\nwere 61 +/- 2, 9.6 +/- 0.1, and 0.3 +/- 0.1 for MED4; 132 +/- 6, 21 +/-\n2, and 0.5 +/- 0.2 for WH8012; and 244 +/- 21, 40 +/- 4, and 0.8 +/-\n0.01 for WH8103. P limitation had no effect on the N cell quota of MED4\nand WH8012 but reduced the N content of WH8103. The cellular C quota was\nconsistently higher in P-limited than in nutrient-replete cultures. All\nthree strains had higher C: P and N: P ratios than the Redfield ratio\nunder both nutrient-replete and P-limited conditions. The C:N molar\nratios ranged 5-5.7 in replete cultures and 7.1-7.5 in P-limited\ncultures; C: P ranged 121-165 in the replete cultures and 464-779 under\nP limitation; N:P ranged 21-33 in the replete cultures and 59-109 under\nP limitation. Our results suggest that Prochlorococcus and Syneehococcus\nmay have relatively low P requirements in the field, and thus the\nparticulate organic matter they produce would differ from the Redfield\nratio (106C: 16N: 1P) often assumed for the production of new\nparticulate organic matter in the sea.","author":[{"dropping-particle":"","family":"Bertilsson","given":"S","non-dropping-particle":"","parse-names":false,"suffix":""},{"dropping-particle":"","family":"Berglund","given":"O","non-dropping-particle":"","parse-names":false,"suffix":""},{"dropping-particle":"","family":"Karl","given":"D M","non-dropping-particle":"","parse-names":false,"suffix":""},{"dropping-particle":"","family":"Chisholm","given":"S W","non-dropping-particle":"","parse-names":false,"suffix":""}],"container-title":"LIMNOLOGY AND OCEANOGRAPHY","id":"ITEM-1","issue":"5","issued":{"date-parts":[["2003","9"]]},"page":"1721-1731","publisher":"WILEY","publisher-place":"111 RIVER ST, HOBOKEN 07030-5774, NJ USA","title":"Elemental composition of marine Prochlorococcus and Synechococcus: Implications for the ecological stoichiometry of the sea","type":"article-journal","volume":"48"},"uris":["http://www.mendeley.com/documents/?uuid=53aa4e62-156c-45ce-ae9f-759a702efd33"]}],"mendeley":{"formattedCitation":"(Bertilsson et al. 2003)","plainTextFormattedCitation":"(Bertilsson et al. 2003)","previouslyFormattedCitation":"(Bertilsson et al. 2003)"},"properties":{"noteIndex":0},"schema":"https://github.com/citation-style-language/schema/raw/master/csl-citation.json"}</w:instrText>
      </w:r>
      <w:r w:rsidR="00F72A1F" w:rsidRPr="003D4B50">
        <w:rPr>
          <w:rFonts w:ascii="Times New Roman" w:hAnsi="Times New Roman" w:cs="Times New Roman"/>
          <w:color w:val="000000" w:themeColor="text1"/>
          <w:sz w:val="24"/>
          <w:szCs w:val="24"/>
          <w:lang w:eastAsia="zh-TW"/>
        </w:rPr>
        <w:fldChar w:fldCharType="separate"/>
      </w:r>
      <w:r w:rsidR="00F72A1F" w:rsidRPr="003D4B50">
        <w:rPr>
          <w:rFonts w:ascii="Times New Roman" w:hAnsi="Times New Roman" w:cs="Times New Roman"/>
          <w:noProof/>
          <w:color w:val="000000" w:themeColor="text1"/>
          <w:sz w:val="24"/>
          <w:szCs w:val="24"/>
          <w:lang w:eastAsia="zh-TW"/>
        </w:rPr>
        <w:t>(Bertilsson et al. 2003)</w:t>
      </w:r>
      <w:r w:rsidR="00F72A1F" w:rsidRPr="003D4B50">
        <w:rPr>
          <w:rFonts w:ascii="Times New Roman" w:hAnsi="Times New Roman" w:cs="Times New Roman"/>
          <w:color w:val="000000" w:themeColor="text1"/>
          <w:sz w:val="24"/>
          <w:szCs w:val="24"/>
          <w:lang w:eastAsia="zh-TW"/>
        </w:rPr>
        <w:fldChar w:fldCharType="end"/>
      </w:r>
      <w:r w:rsidR="00F72A1F" w:rsidRPr="003D4B50">
        <w:rPr>
          <w:rFonts w:ascii="Times New Roman" w:hAnsi="Times New Roman" w:cs="Times New Roman"/>
          <w:color w:val="000000" w:themeColor="text1"/>
          <w:sz w:val="24"/>
          <w:szCs w:val="24"/>
        </w:rPr>
        <w:t xml:space="preserve"> or light condition </w:t>
      </w:r>
      <w:r w:rsidR="003D4B50" w:rsidRPr="003D4B50">
        <w:rPr>
          <w:rFonts w:ascii="Times New Roman" w:hAnsi="Times New Roman" w:cs="Times New Roman"/>
          <w:color w:val="000000" w:themeColor="text1"/>
          <w:sz w:val="24"/>
          <w:szCs w:val="24"/>
        </w:rPr>
        <w:fldChar w:fldCharType="begin" w:fldLock="1"/>
      </w:r>
      <w:r w:rsidR="00E51BEA">
        <w:rPr>
          <w:rFonts w:ascii="Times New Roman" w:hAnsi="Times New Roman" w:cs="Times New Roman"/>
          <w:color w:val="000000" w:themeColor="text1"/>
          <w:sz w:val="24"/>
          <w:szCs w:val="24"/>
        </w:rPr>
        <w:instrText>ADDIN CSL_CITATION {"citationItems":[{"id":"ITEM-1","itemData":{"DOI":"10.1086/286088","ISSN":"0003-0147","abstract":"Abstract The amounts of solar energy and materials are two of the chief factors determining ecosystem structure and process. Here, we examine the relative balance of light and phosphorus in a set of freshwater pelagic ecosystems. We calculated a ratio of light: phosphorus by putting mixed?layer mean light in the numerator and total P concentration in the denominator. This light: phosphorus ratio was a good predictor of the C:P ratio of particulate matter (seston), with a positive correlation demonstrated between these two ratios. We argue that the balance between light and nutrients controls ?nutrient use efficiency? at the base of the food web in lakes. Thus, when light energy is high relative to nutrient availability, the base of the food web is carbon rich and phosphorus poor. In the opposite case, where light is relatively less available compared to nutrients, the base of the food web is relatively P rich. The significance of this relationship lies in the fact that the composition of sestonic material is known to influence a large number of ecosystem processes such as secondary production, nutrient cycling, and (we hypothesize) the relative strength of microbial versus grazing processes. Using the central result of increased C:P ratio with an increased light: phosphorus ratio, we make specific predictions of how ecosystem structure and process should vary with light and nutrient balance. Among these predictions, we suggest that lake ecosystems with low light: phosphorus ratios should have several trophic levels simultaneously carbon or energy limited, while ecosystems with high light: phosphorus ratios should have several trophic levels simultaneously limited by phosphorus. Our results provide an alternative perspective to the question of what determines nutrient use efficiency in ecosystems.","author":[{"dropping-particle":"","family":"Sterner","given":"Robert W.","non-dropping-particle":"","parse-names":false,"suffix":""},{"dropping-particle":"","family":"Elser","given":"James J.","non-dropping-particle":"","parse-names":false,"suffix":""},{"dropping-particle":"","family":"Fee","given":"Everett J.","non-dropping-particle":"","parse-names":false,"suffix":""},{"dropping-particle":"","family":"Guildford","given":"Stephanie J.","non-dropping-particle":"","parse-names":false,"suffix":""},{"dropping-particle":"","family":"Chrzanowski","given":"Thomas H.","non-dropping-particle":"","parse-names":false,"suffix":""}],"container-title":"The American Naturalist","id":"ITEM-1","issue":"6","issued":{"date-parts":[["1997","12","1"]]},"note":"doi: 10.1086/286088","page":"663-684","publisher":"The University of Chicago Press","title":"The Light: Nutrient Ratio in Lakes: The Balance of Energy and Materials Affects Ecosystem Structure and Process","type":"article-journal","volume":"150"},"uris":["http://www.mendeley.com/documents/?uuid=d0819d52-4103-4514-bde0-20e615eabafa"]},{"id":"ITEM-2","itemData":{"DOI":"10.2307/3071868","ISSN":"0012-9658","abstract":"Ecological common sense says that decreased solar energy should reduce herbivore production because of reduced energy flow through primary producers. However, a field experiment in a phosphorus-limited lake showed that production of zooplankton herbivores was increased by shading. This paradoxical outcome was caused by a decoupling of producer carbon fixation and nutrient uptake under high light that reduced food quality for herbivores. At low nutrient supplies, shading increased nutrient contents relative to carbon within algal food, outweighing effects of decreased primary production. Thus, light/ nutrient balance affects the degree of mismatch between primary producers and herbivores in nature, which in turn influences mass-transfer efficiencies along food chains. To predict how energy transfer efficiency and biological interactions will respond to perturbations, it is essential to take into account changes in light/nutrient balance and its effects on the stoichiometry of autotroph-herbivore interactions.","author":[{"dropping-particle":"","family":"Urabe","given":"J","non-dropping-particle":"","parse-names":false,"suffix":""},{"dropping-particle":"","family":"Kyle","given":"M","non-dropping-particle":"","parse-names":false,"suffix":""},{"dropping-particle":"","family":"Makino","given":"W","non-dropping-particle":"","parse-names":false,"suffix":""},{"dropping-particle":"","family":"Yoshida","given":"T","non-dropping-particle":"","parse-names":false,"suffix":""},{"dropping-particle":"","family":"Andersen","given":"T","non-dropping-particle":"","parse-names":false,"suffix":""},{"dropping-particle":"","family":"Elser","given":"J J","non-dropping-particle":"","parse-names":false,"suffix":""}],"container-title":"ECOLOGY","id":"ITEM-2","issue":"3","issued":{"date-parts":[["2002","3"]]},"page":"619-627","publisher":"ECOLOGICAL SOC AMER","publisher-place":"1707 H ST NW, STE 400, WASHINGTON, DC 20006-3915 USA","title":"Reduced light increases herbivore production due to stoichiometric effects of light/nutrient balance","type":"article-journal","volume":"83"},"uris":["http://www.mendeley.com/documents/?uuid=e5865298-0d7a-4df1-b2fb-46b8a99b7a52"]}],"mendeley":{"formattedCitation":"(Sterner et al. 1997, Urabe et al. 2002)","plainTextFormattedCitation":"(Sterner et al. 1997, Urabe et al. 2002)","previouslyFormattedCitation":"(Sterner et al. 1997, Urabe et al. 2002)"},"properties":{"noteIndex":0},"schema":"https://github.com/citation-style-language/schema/raw/master/csl-citation.json"}</w:instrText>
      </w:r>
      <w:r w:rsidR="003D4B50" w:rsidRPr="003D4B50">
        <w:rPr>
          <w:rFonts w:ascii="Times New Roman" w:hAnsi="Times New Roman" w:cs="Times New Roman"/>
          <w:color w:val="000000" w:themeColor="text1"/>
          <w:sz w:val="24"/>
          <w:szCs w:val="24"/>
        </w:rPr>
        <w:fldChar w:fldCharType="separate"/>
      </w:r>
      <w:r w:rsidR="003D4B50" w:rsidRPr="003D4B50">
        <w:rPr>
          <w:rFonts w:ascii="Times New Roman" w:hAnsi="Times New Roman" w:cs="Times New Roman"/>
          <w:noProof/>
          <w:color w:val="000000" w:themeColor="text1"/>
          <w:sz w:val="24"/>
          <w:szCs w:val="24"/>
        </w:rPr>
        <w:t>(Sterner et al. 1997, Urabe et al. 2002)</w:t>
      </w:r>
      <w:r w:rsidR="003D4B50" w:rsidRPr="003D4B50">
        <w:rPr>
          <w:rFonts w:ascii="Times New Roman" w:hAnsi="Times New Roman" w:cs="Times New Roman"/>
          <w:color w:val="000000" w:themeColor="text1"/>
          <w:sz w:val="24"/>
          <w:szCs w:val="24"/>
        </w:rPr>
        <w:fldChar w:fldCharType="end"/>
      </w:r>
      <w:r w:rsidR="003D4B50" w:rsidRPr="003D4B50">
        <w:rPr>
          <w:rFonts w:ascii="Times New Roman" w:hAnsi="Times New Roman" w:cs="Times New Roman"/>
          <w:color w:val="000000" w:themeColor="text1"/>
          <w:sz w:val="24"/>
          <w:szCs w:val="24"/>
        </w:rPr>
        <w:t>.</w:t>
      </w:r>
    </w:p>
    <w:p w14:paraId="207C0AF6" w14:textId="50854CAE" w:rsidR="005B1AD5" w:rsidRPr="002A445D" w:rsidRDefault="005A248C" w:rsidP="0093742D">
      <w:pPr>
        <w:pStyle w:val="Normal1"/>
        <w:spacing w:line="360" w:lineRule="auto"/>
        <w:ind w:firstLine="576"/>
        <w:rPr>
          <w:rFonts w:ascii="Times New Roman" w:hAnsi="Times New Roman" w:cs="Times New Roman"/>
          <w:sz w:val="24"/>
          <w:szCs w:val="24"/>
        </w:rPr>
      </w:pPr>
      <w:r w:rsidRPr="005A248C">
        <w:rPr>
          <w:rFonts w:ascii="Times New Roman" w:hAnsi="Times New Roman" w:cs="Times New Roman"/>
          <w:sz w:val="24"/>
          <w:szCs w:val="24"/>
        </w:rPr>
        <w:t xml:space="preserve">As shown by </w:t>
      </w:r>
      <w:proofErr w:type="spellStart"/>
      <w:r w:rsidRPr="005A248C">
        <w:rPr>
          <w:rFonts w:ascii="Times New Roman" w:hAnsi="Times New Roman" w:cs="Times New Roman"/>
          <w:sz w:val="24"/>
          <w:szCs w:val="24"/>
        </w:rPr>
        <w:t>Letten</w:t>
      </w:r>
      <w:proofErr w:type="spellEnd"/>
      <w:r w:rsidRPr="005A248C">
        <w:rPr>
          <w:rFonts w:ascii="Times New Roman" w:hAnsi="Times New Roman" w:cs="Times New Roman"/>
          <w:sz w:val="24"/>
          <w:szCs w:val="24"/>
        </w:rPr>
        <w:t xml:space="preserve"> et al [2017], these parameters described above can be used to predict coexistence under different resource supply ratios and dilution rates in a chemostat. However, the form the equation used to get ND and RFD depends upon knowing how the resource supply ratio relates to the R* values for each species. Specifically, the equations depend upon whether or not the supply ratio is outside the ratio of</w:t>
      </w:r>
      <w:r w:rsidR="00CF334E">
        <w:rPr>
          <w:rFonts w:ascii="Times New Roman" w:hAnsi="Times New Roman" w:cs="Times New Roman" w:hint="eastAsia"/>
          <w:sz w:val="24"/>
          <w:szCs w:val="24"/>
          <w:lang w:eastAsia="zh-TW"/>
        </w:rPr>
        <w:t xml:space="preserve"> </w:t>
      </w:r>
      <m:oMath>
        <m:f>
          <m:fPr>
            <m:ctrlPr>
              <w:rPr>
                <w:rFonts w:ascii="Cambria Math" w:hAnsi="Cambria Math" w:cs="Times New Roman"/>
                <w:i/>
                <w:sz w:val="24"/>
                <w:szCs w:val="24"/>
              </w:rPr>
            </m:ctrlPr>
          </m:fPr>
          <m:num>
            <m:sSubSup>
              <m:sSubSupPr>
                <m:ctrlPr>
                  <w:rPr>
                    <w:rFonts w:ascii="Cambria Math" w:hAnsi="Cambria Math" w:cs="Times New Roman"/>
                    <w:i/>
                    <w:sz w:val="24"/>
                    <w:szCs w:val="24"/>
                  </w:rPr>
                </m:ctrlPr>
              </m:sSubSupPr>
              <m:e>
                <m:r>
                  <w:rPr>
                    <w:rFonts w:ascii="Cambria Math" w:hAnsi="Cambria Math" w:cs="Times New Roman"/>
                    <w:sz w:val="24"/>
                    <w:szCs w:val="24"/>
                  </w:rPr>
                  <m:t>R</m:t>
                </m:r>
              </m:e>
              <m:sub>
                <m:r>
                  <w:rPr>
                    <w:rFonts w:ascii="Cambria Math" w:hAnsi="Cambria Math" w:cs="Times New Roman"/>
                    <w:sz w:val="24"/>
                    <w:szCs w:val="24"/>
                  </w:rPr>
                  <m:t>ii</m:t>
                </m:r>
              </m:sub>
              <m:sup>
                <m:r>
                  <w:rPr>
                    <w:rFonts w:ascii="Cambria Math" w:hAnsi="Cambria Math" w:cs="Times New Roman"/>
                    <w:sz w:val="24"/>
                    <w:szCs w:val="24"/>
                  </w:rPr>
                  <m:t>*</m:t>
                </m:r>
              </m:sup>
            </m:sSubSup>
          </m:num>
          <m:den>
            <m:sSubSup>
              <m:sSubSupPr>
                <m:ctrlPr>
                  <w:rPr>
                    <w:rFonts w:ascii="Cambria Math" w:hAnsi="Cambria Math" w:cs="Times New Roman"/>
                    <w:i/>
                    <w:sz w:val="24"/>
                    <w:szCs w:val="24"/>
                  </w:rPr>
                </m:ctrlPr>
              </m:sSubSupPr>
              <m:e>
                <m:r>
                  <w:rPr>
                    <w:rFonts w:ascii="Cambria Math" w:hAnsi="Cambria Math" w:cs="Times New Roman"/>
                    <w:sz w:val="24"/>
                    <w:szCs w:val="24"/>
                  </w:rPr>
                  <m:t>R</m:t>
                </m:r>
              </m:e>
              <m:sub>
                <m:r>
                  <w:rPr>
                    <w:rFonts w:ascii="Cambria Math" w:hAnsi="Cambria Math" w:cs="Times New Roman"/>
                    <w:sz w:val="24"/>
                    <w:szCs w:val="24"/>
                  </w:rPr>
                  <m:t>ij</m:t>
                </m:r>
              </m:sub>
              <m:sup>
                <m:r>
                  <w:rPr>
                    <w:rFonts w:ascii="Cambria Math" w:hAnsi="Cambria Math" w:cs="Times New Roman"/>
                    <w:sz w:val="24"/>
                    <w:szCs w:val="24"/>
                  </w:rPr>
                  <m:t>*</m:t>
                </m:r>
              </m:sup>
            </m:sSubSup>
          </m:den>
        </m:f>
      </m:oMath>
      <w:r w:rsidR="00CF334E">
        <w:rPr>
          <w:rFonts w:ascii="Times New Roman" w:hAnsi="Times New Roman" w:cs="Times New Roman" w:hint="eastAsia"/>
          <w:sz w:val="24"/>
          <w:szCs w:val="24"/>
          <w:lang w:eastAsia="zh-TW"/>
        </w:rPr>
        <w:t xml:space="preserve"> a</w:t>
      </w:r>
      <w:r w:rsidR="00CF334E">
        <w:rPr>
          <w:rFonts w:ascii="Times New Roman" w:hAnsi="Times New Roman" w:cs="Times New Roman"/>
          <w:sz w:val="24"/>
          <w:szCs w:val="24"/>
          <w:lang w:eastAsia="zh-TW"/>
        </w:rPr>
        <w:t xml:space="preserve">nd </w:t>
      </w:r>
      <m:oMath>
        <m:f>
          <m:fPr>
            <m:ctrlPr>
              <w:rPr>
                <w:rFonts w:ascii="Cambria Math" w:hAnsi="Cambria Math" w:cs="Times New Roman"/>
                <w:i/>
                <w:sz w:val="24"/>
                <w:szCs w:val="24"/>
              </w:rPr>
            </m:ctrlPr>
          </m:fPr>
          <m:num>
            <m:sSubSup>
              <m:sSubSupPr>
                <m:ctrlPr>
                  <w:rPr>
                    <w:rFonts w:ascii="Cambria Math" w:hAnsi="Cambria Math" w:cs="Times New Roman"/>
                    <w:i/>
                    <w:sz w:val="24"/>
                    <w:szCs w:val="24"/>
                  </w:rPr>
                </m:ctrlPr>
              </m:sSubSupPr>
              <m:e>
                <m:r>
                  <w:rPr>
                    <w:rFonts w:ascii="Cambria Math" w:hAnsi="Cambria Math" w:cs="Times New Roman"/>
                    <w:sz w:val="24"/>
                    <w:szCs w:val="24"/>
                  </w:rPr>
                  <m:t>R</m:t>
                </m:r>
              </m:e>
              <m:sub>
                <m:r>
                  <w:rPr>
                    <w:rFonts w:ascii="Cambria Math" w:hAnsi="Cambria Math" w:cs="Times New Roman"/>
                    <w:sz w:val="24"/>
                    <w:szCs w:val="24"/>
                  </w:rPr>
                  <m:t>ji</m:t>
                </m:r>
              </m:sub>
              <m:sup>
                <m:r>
                  <w:rPr>
                    <w:rFonts w:ascii="Cambria Math" w:hAnsi="Cambria Math" w:cs="Times New Roman"/>
                    <w:sz w:val="24"/>
                    <w:szCs w:val="24"/>
                  </w:rPr>
                  <m:t>*</m:t>
                </m:r>
              </m:sup>
            </m:sSubSup>
          </m:num>
          <m:den>
            <m:sSubSup>
              <m:sSubSupPr>
                <m:ctrlPr>
                  <w:rPr>
                    <w:rFonts w:ascii="Cambria Math" w:hAnsi="Cambria Math" w:cs="Times New Roman"/>
                    <w:i/>
                    <w:sz w:val="24"/>
                    <w:szCs w:val="24"/>
                  </w:rPr>
                </m:ctrlPr>
              </m:sSubSupPr>
              <m:e>
                <m:r>
                  <w:rPr>
                    <w:rFonts w:ascii="Cambria Math" w:hAnsi="Cambria Math" w:cs="Times New Roman"/>
                    <w:sz w:val="24"/>
                    <w:szCs w:val="24"/>
                  </w:rPr>
                  <m:t>R</m:t>
                </m:r>
              </m:e>
              <m:sub>
                <m:r>
                  <w:rPr>
                    <w:rFonts w:ascii="Cambria Math" w:hAnsi="Cambria Math" w:cs="Times New Roman"/>
                    <w:sz w:val="24"/>
                    <w:szCs w:val="24"/>
                  </w:rPr>
                  <m:t>jj</m:t>
                </m:r>
              </m:sub>
              <m:sup>
                <m:r>
                  <w:rPr>
                    <w:rFonts w:ascii="Cambria Math" w:hAnsi="Cambria Math" w:cs="Times New Roman"/>
                    <w:sz w:val="24"/>
                    <w:szCs w:val="24"/>
                  </w:rPr>
                  <m:t>*</m:t>
                </m:r>
              </m:sup>
            </m:sSubSup>
          </m:den>
        </m:f>
      </m:oMath>
      <w:r w:rsidR="00CF334E">
        <w:rPr>
          <w:rFonts w:ascii="Times New Roman" w:hAnsi="Times New Roman" w:cs="Times New Roman"/>
          <w:sz w:val="24"/>
          <w:szCs w:val="24"/>
        </w:rPr>
        <w:t xml:space="preserve"> </w:t>
      </w:r>
      <w:r w:rsidRPr="005A248C">
        <w:rPr>
          <w:rFonts w:ascii="Times New Roman" w:hAnsi="Times New Roman" w:cs="Times New Roman"/>
          <w:sz w:val="24"/>
          <w:szCs w:val="24"/>
        </w:rPr>
        <w:t>for the two species</w:t>
      </w:r>
      <w:r w:rsidR="00F72A1F">
        <w:rPr>
          <w:rFonts w:ascii="Times New Roman" w:hAnsi="Times New Roman" w:cs="Times New Roman"/>
          <w:sz w:val="24"/>
          <w:szCs w:val="24"/>
          <w:lang w:eastAsia="zh-TW"/>
        </w:rPr>
        <w:t xml:space="preserve">, </w:t>
      </w:r>
      <w:r w:rsidRPr="005A248C">
        <w:rPr>
          <w:rFonts w:ascii="Times New Roman" w:hAnsi="Times New Roman" w:cs="Times New Roman"/>
          <w:sz w:val="24"/>
          <w:szCs w:val="24"/>
        </w:rPr>
        <w:t xml:space="preserve">i.e. resource supply conditions where </w:t>
      </w:r>
      <w:r w:rsidR="00CF334E">
        <w:rPr>
          <w:rFonts w:ascii="Times New Roman" w:hAnsi="Times New Roman" w:cs="Times New Roman"/>
          <w:sz w:val="24"/>
          <w:szCs w:val="24"/>
        </w:rPr>
        <w:t xml:space="preserve">the </w:t>
      </w:r>
      <w:r w:rsidRPr="005A248C">
        <w:rPr>
          <w:rFonts w:ascii="Times New Roman" w:hAnsi="Times New Roman" w:cs="Times New Roman"/>
          <w:sz w:val="24"/>
          <w:szCs w:val="24"/>
        </w:rPr>
        <w:t xml:space="preserve">resource ratio theory predicts that they will not coexist. </w:t>
      </w:r>
    </w:p>
    <w:p w14:paraId="51BD41D4" w14:textId="76FD865B" w:rsidR="00661099" w:rsidRPr="0036474F" w:rsidRDefault="00661099" w:rsidP="00CC0228">
      <w:pPr>
        <w:pStyle w:val="Normal1"/>
        <w:numPr>
          <w:ilvl w:val="2"/>
          <w:numId w:val="22"/>
        </w:numPr>
        <w:spacing w:line="360" w:lineRule="auto"/>
        <w:ind w:left="0" w:firstLine="576"/>
        <w:rPr>
          <w:rFonts w:ascii="Times New Roman" w:hAnsi="Times New Roman" w:cs="Times New Roman"/>
          <w:i/>
          <w:sz w:val="24"/>
          <w:szCs w:val="24"/>
        </w:rPr>
      </w:pPr>
      <w:r>
        <w:rPr>
          <w:rFonts w:ascii="Times New Roman" w:hAnsi="Times New Roman" w:cs="Times New Roman"/>
          <w:i/>
          <w:sz w:val="24"/>
          <w:szCs w:val="24"/>
        </w:rPr>
        <w:t>Limitations</w:t>
      </w:r>
    </w:p>
    <w:p w14:paraId="64934046" w14:textId="1E1693CA" w:rsidR="0087540E" w:rsidRDefault="004F41F4" w:rsidP="009843E5">
      <w:pPr>
        <w:pStyle w:val="Normal1"/>
        <w:spacing w:line="360" w:lineRule="auto"/>
        <w:ind w:firstLine="576"/>
        <w:rPr>
          <w:rFonts w:ascii="Times New Roman" w:hAnsi="Times New Roman" w:cs="Times New Roman"/>
          <w:sz w:val="24"/>
          <w:szCs w:val="24"/>
        </w:rPr>
      </w:pPr>
      <w:r>
        <w:rPr>
          <w:rFonts w:ascii="Times New Roman" w:hAnsi="Times New Roman" w:cs="Times New Roman"/>
          <w:sz w:val="24"/>
          <w:szCs w:val="24"/>
        </w:rPr>
        <w:t xml:space="preserve">Reorganizing </w:t>
      </w:r>
      <w:r w:rsidR="00586AA8">
        <w:rPr>
          <w:rFonts w:ascii="Times New Roman" w:hAnsi="Times New Roman" w:cs="Times New Roman"/>
          <w:sz w:val="24"/>
          <w:szCs w:val="24"/>
        </w:rPr>
        <w:t xml:space="preserve">Tilman’s consumer resource model </w:t>
      </w:r>
      <w:r w:rsidR="004431EF">
        <w:rPr>
          <w:rFonts w:ascii="Times New Roman" w:hAnsi="Times New Roman" w:cs="Times New Roman"/>
          <w:sz w:val="24"/>
          <w:szCs w:val="24"/>
        </w:rPr>
        <w:t xml:space="preserve">requires an empiricist to know </w:t>
      </w:r>
      <w:r w:rsidR="004431EF" w:rsidRPr="004431EF">
        <w:rPr>
          <w:rFonts w:ascii="Times New Roman" w:hAnsi="Times New Roman" w:cs="Times New Roman"/>
          <w:sz w:val="24"/>
          <w:szCs w:val="24"/>
        </w:rPr>
        <w:t>which resources are relevant for competition</w:t>
      </w:r>
      <w:r w:rsidR="009156A7">
        <w:rPr>
          <w:rFonts w:ascii="Times New Roman" w:hAnsi="Times New Roman" w:cs="Times New Roman"/>
          <w:sz w:val="24"/>
          <w:szCs w:val="24"/>
        </w:rPr>
        <w:t xml:space="preserve"> and </w:t>
      </w:r>
      <w:r w:rsidR="0029578B">
        <w:rPr>
          <w:rFonts w:ascii="Times New Roman" w:hAnsi="Times New Roman" w:cs="Times New Roman"/>
          <w:sz w:val="24"/>
          <w:szCs w:val="24"/>
        </w:rPr>
        <w:t xml:space="preserve">species’ </w:t>
      </w:r>
      <w:r w:rsidR="009156A7">
        <w:rPr>
          <w:rFonts w:ascii="Times New Roman" w:hAnsi="Times New Roman" w:cs="Times New Roman"/>
          <w:sz w:val="24"/>
          <w:szCs w:val="24"/>
        </w:rPr>
        <w:t xml:space="preserve">yield </w:t>
      </w:r>
      <w:r w:rsidR="0029578B">
        <w:rPr>
          <w:rFonts w:ascii="Times New Roman" w:hAnsi="Times New Roman" w:cs="Times New Roman"/>
          <w:sz w:val="24"/>
          <w:szCs w:val="24"/>
        </w:rPr>
        <w:t>on resources</w:t>
      </w:r>
      <w:r w:rsidR="004431EF">
        <w:rPr>
          <w:rFonts w:ascii="Times New Roman" w:hAnsi="Times New Roman" w:cs="Times New Roman"/>
          <w:sz w:val="24"/>
          <w:szCs w:val="24"/>
        </w:rPr>
        <w:t xml:space="preserve">, which could raise substantial efforts. Additionally, </w:t>
      </w:r>
      <w:r w:rsidR="004431EF" w:rsidRPr="004431EF">
        <w:rPr>
          <w:rFonts w:ascii="Times New Roman" w:hAnsi="Times New Roman" w:cs="Times New Roman"/>
          <w:sz w:val="24"/>
          <w:szCs w:val="24"/>
        </w:rPr>
        <w:t xml:space="preserve">the </w:t>
      </w:r>
      <w:r w:rsidR="004431EF">
        <w:rPr>
          <w:rFonts w:ascii="Times New Roman" w:hAnsi="Times New Roman" w:cs="Times New Roman"/>
          <w:sz w:val="24"/>
          <w:szCs w:val="24"/>
        </w:rPr>
        <w:t xml:space="preserve">resource </w:t>
      </w:r>
      <w:r w:rsidR="004431EF" w:rsidRPr="004431EF">
        <w:rPr>
          <w:rFonts w:ascii="Times New Roman" w:hAnsi="Times New Roman" w:cs="Times New Roman"/>
          <w:sz w:val="24"/>
          <w:szCs w:val="24"/>
        </w:rPr>
        <w:t>supply must be constant</w:t>
      </w:r>
      <w:r w:rsidR="004431EF">
        <w:rPr>
          <w:rFonts w:ascii="Times New Roman" w:hAnsi="Times New Roman" w:cs="Times New Roman"/>
          <w:sz w:val="24"/>
          <w:szCs w:val="24"/>
        </w:rPr>
        <w:t xml:space="preserve"> and </w:t>
      </w:r>
      <w:r w:rsidR="004431EF" w:rsidRPr="004431EF">
        <w:rPr>
          <w:rFonts w:ascii="Times New Roman" w:hAnsi="Times New Roman" w:cs="Times New Roman"/>
          <w:sz w:val="24"/>
          <w:szCs w:val="24"/>
        </w:rPr>
        <w:t>equal to the density-independent loss rate</w:t>
      </w:r>
      <w:r w:rsidR="004431EF">
        <w:rPr>
          <w:rFonts w:ascii="Times New Roman" w:hAnsi="Times New Roman" w:cs="Times New Roman"/>
          <w:sz w:val="24"/>
          <w:szCs w:val="24"/>
        </w:rPr>
        <w:t xml:space="preserve">, which could be achieved by some experimental settings like chemostat experiment. </w:t>
      </w:r>
      <w:r w:rsidR="00A65A8D" w:rsidRPr="00D47AC1">
        <w:rPr>
          <w:rFonts w:ascii="Times New Roman" w:hAnsi="Times New Roman" w:cs="Times New Roman"/>
          <w:sz w:val="24"/>
          <w:szCs w:val="24"/>
        </w:rPr>
        <w:t xml:space="preserve"> </w:t>
      </w:r>
    </w:p>
    <w:p w14:paraId="514DD1B0" w14:textId="766DE864" w:rsidR="00074082" w:rsidRPr="00FA2059" w:rsidRDefault="00074082" w:rsidP="00FA2059">
      <w:pPr>
        <w:pStyle w:val="Normal1"/>
        <w:numPr>
          <w:ilvl w:val="0"/>
          <w:numId w:val="24"/>
        </w:numPr>
        <w:spacing w:line="360" w:lineRule="auto"/>
        <w:ind w:left="576" w:hanging="576"/>
        <w:rPr>
          <w:rFonts w:ascii="Times New Roman" w:hAnsi="Times New Roman" w:cs="Times New Roman"/>
          <w:i/>
          <w:sz w:val="24"/>
          <w:szCs w:val="24"/>
        </w:rPr>
      </w:pPr>
      <w:r w:rsidRPr="00FA2059">
        <w:rPr>
          <w:rFonts w:ascii="Times New Roman" w:hAnsi="Times New Roman" w:cs="Times New Roman"/>
          <w:i/>
          <w:sz w:val="24"/>
          <w:szCs w:val="24"/>
        </w:rPr>
        <w:t xml:space="preserve">Do the methods </w:t>
      </w:r>
      <w:r w:rsidR="00D35206" w:rsidRPr="00FA2059">
        <w:rPr>
          <w:rFonts w:ascii="Times New Roman" w:hAnsi="Times New Roman" w:cs="Times New Roman"/>
          <w:i/>
          <w:sz w:val="24"/>
          <w:szCs w:val="24"/>
        </w:rPr>
        <w:t>give</w:t>
      </w:r>
      <w:r w:rsidRPr="00FA2059">
        <w:rPr>
          <w:rFonts w:ascii="Times New Roman" w:hAnsi="Times New Roman" w:cs="Times New Roman"/>
          <w:i/>
          <w:sz w:val="24"/>
          <w:szCs w:val="24"/>
        </w:rPr>
        <w:t xml:space="preserve"> the same prediction regarding coexistence? Do the methods yield the same values of ND and RFD?</w:t>
      </w:r>
    </w:p>
    <w:p w14:paraId="3A554E68" w14:textId="1D2D5FCC" w:rsidR="00074082" w:rsidRDefault="00074082" w:rsidP="00287D22">
      <w:pPr>
        <w:pStyle w:val="Normal1"/>
        <w:spacing w:line="360" w:lineRule="auto"/>
        <w:ind w:firstLine="480"/>
        <w:rPr>
          <w:rFonts w:ascii="Times New Roman" w:hAnsi="Times New Roman" w:cs="Times New Roman"/>
          <w:sz w:val="24"/>
          <w:szCs w:val="24"/>
        </w:rPr>
      </w:pPr>
      <w:r>
        <w:rPr>
          <w:rFonts w:ascii="Times New Roman" w:hAnsi="Times New Roman" w:cs="Times New Roman"/>
          <w:sz w:val="24"/>
          <w:szCs w:val="24"/>
        </w:rPr>
        <w:t xml:space="preserve">Although each of the five methods can be used to </w:t>
      </w:r>
      <w:r w:rsidR="00287D22">
        <w:rPr>
          <w:rFonts w:ascii="Times New Roman" w:hAnsi="Times New Roman" w:cs="Times New Roman"/>
          <w:sz w:val="24"/>
          <w:szCs w:val="24"/>
        </w:rPr>
        <w:t>predict coexistence based on mutual invasibility</w:t>
      </w:r>
      <w:r>
        <w:rPr>
          <w:rFonts w:ascii="Times New Roman" w:hAnsi="Times New Roman" w:cs="Times New Roman"/>
          <w:sz w:val="24"/>
          <w:szCs w:val="24"/>
        </w:rPr>
        <w:t xml:space="preserve">, the experimental approaches to parameterizing those method are </w:t>
      </w:r>
      <w:r w:rsidR="0029578B">
        <w:rPr>
          <w:rFonts w:ascii="Times New Roman" w:hAnsi="Times New Roman" w:cs="Times New Roman"/>
          <w:sz w:val="24"/>
          <w:szCs w:val="24"/>
        </w:rPr>
        <w:t>different,</w:t>
      </w:r>
      <w:r>
        <w:rPr>
          <w:rFonts w:ascii="Times New Roman" w:hAnsi="Times New Roman" w:cs="Times New Roman"/>
          <w:sz w:val="24"/>
          <w:szCs w:val="24"/>
        </w:rPr>
        <w:t xml:space="preserve"> and it is not clear that these methods would yield the same </w:t>
      </w:r>
      <w:r w:rsidR="00287D22">
        <w:rPr>
          <w:rFonts w:ascii="Times New Roman" w:hAnsi="Times New Roman" w:cs="Times New Roman"/>
          <w:sz w:val="24"/>
          <w:szCs w:val="24"/>
        </w:rPr>
        <w:t xml:space="preserve">predictions (or </w:t>
      </w:r>
      <w:r>
        <w:rPr>
          <w:rFonts w:ascii="Times New Roman" w:hAnsi="Times New Roman" w:cs="Times New Roman"/>
          <w:sz w:val="24"/>
          <w:szCs w:val="24"/>
        </w:rPr>
        <w:t xml:space="preserve">values </w:t>
      </w:r>
      <w:r w:rsidR="00287D22">
        <w:rPr>
          <w:rFonts w:ascii="Times New Roman" w:hAnsi="Times New Roman" w:cs="Times New Roman"/>
          <w:sz w:val="24"/>
          <w:szCs w:val="24"/>
        </w:rPr>
        <w:t xml:space="preserve">of </w:t>
      </w:r>
      <w:r>
        <w:rPr>
          <w:rFonts w:ascii="Times New Roman" w:hAnsi="Times New Roman" w:cs="Times New Roman"/>
          <w:sz w:val="24"/>
          <w:szCs w:val="24"/>
        </w:rPr>
        <w:t>ND and RFD</w:t>
      </w:r>
      <w:r w:rsidR="00287D22">
        <w:rPr>
          <w:rFonts w:ascii="Times New Roman" w:hAnsi="Times New Roman" w:cs="Times New Roman"/>
          <w:sz w:val="24"/>
          <w:szCs w:val="24"/>
        </w:rPr>
        <w:t>)</w:t>
      </w:r>
      <w:r>
        <w:rPr>
          <w:rFonts w:ascii="Times New Roman" w:hAnsi="Times New Roman" w:cs="Times New Roman"/>
          <w:sz w:val="24"/>
          <w:szCs w:val="24"/>
        </w:rPr>
        <w:t xml:space="preserve"> if applied to a given study system. Here we use numerical simulations to investigate whether four of those methods, when implemented as shown in Figures 1-</w:t>
      </w:r>
      <w:r w:rsidR="009967D0">
        <w:rPr>
          <w:rFonts w:ascii="Times New Roman" w:hAnsi="Times New Roman" w:cs="Times New Roman"/>
          <w:sz w:val="24"/>
          <w:szCs w:val="24"/>
        </w:rPr>
        <w:t>4</w:t>
      </w:r>
      <w:r>
        <w:rPr>
          <w:rFonts w:ascii="Times New Roman" w:hAnsi="Times New Roman" w:cs="Times New Roman"/>
          <w:sz w:val="24"/>
          <w:szCs w:val="24"/>
        </w:rPr>
        <w:t xml:space="preserve">, </w:t>
      </w:r>
      <w:r w:rsidR="002A4173">
        <w:rPr>
          <w:rFonts w:ascii="Times New Roman" w:hAnsi="Times New Roman" w:cs="Times New Roman"/>
          <w:sz w:val="24"/>
          <w:szCs w:val="24"/>
        </w:rPr>
        <w:t>lead to</w:t>
      </w:r>
      <w:r w:rsidR="00287D22">
        <w:rPr>
          <w:rFonts w:ascii="Times New Roman" w:hAnsi="Times New Roman" w:cs="Times New Roman"/>
          <w:sz w:val="24"/>
          <w:szCs w:val="24"/>
        </w:rPr>
        <w:t xml:space="preserve"> </w:t>
      </w:r>
      <w:r>
        <w:rPr>
          <w:rFonts w:ascii="Times New Roman" w:hAnsi="Times New Roman" w:cs="Times New Roman"/>
          <w:sz w:val="24"/>
          <w:szCs w:val="24"/>
        </w:rPr>
        <w:t xml:space="preserve">the same prediction regarding coexistence and </w:t>
      </w:r>
      <w:r w:rsidR="002A4173">
        <w:rPr>
          <w:rFonts w:ascii="Times New Roman" w:hAnsi="Times New Roman" w:cs="Times New Roman"/>
          <w:sz w:val="24"/>
          <w:szCs w:val="24"/>
        </w:rPr>
        <w:t xml:space="preserve">give </w:t>
      </w:r>
      <w:r>
        <w:rPr>
          <w:rFonts w:ascii="Times New Roman" w:hAnsi="Times New Roman" w:cs="Times New Roman"/>
          <w:sz w:val="24"/>
          <w:szCs w:val="24"/>
        </w:rPr>
        <w:t>the same estimates of ND and RFD. We chose to use numerical simulation for this demonstration since we are unaware of any experimental dataset that has been, or could be, analyzed using more than two of the methods. The numerical simulations were based on Tilman’s consumer-resource model [Tilman 1977] with two species of phytoplankton competing for two essential resources (phosphate and silicate), which were the only parameters varied among simulations (See Supplement).</w:t>
      </w:r>
      <w:r w:rsidRPr="00C73ED6">
        <w:rPr>
          <w:rFonts w:ascii="Times New Roman" w:hAnsi="Times New Roman" w:cs="Times New Roman"/>
          <w:sz w:val="24"/>
          <w:szCs w:val="24"/>
        </w:rPr>
        <w:t xml:space="preserve"> </w:t>
      </w:r>
      <w:r>
        <w:rPr>
          <w:rFonts w:ascii="Times New Roman" w:hAnsi="Times New Roman" w:cs="Times New Roman"/>
          <w:sz w:val="24"/>
          <w:szCs w:val="24"/>
        </w:rPr>
        <w:t>For each set of resource conditions, we performed numerical simulations that represent four methods:</w:t>
      </w:r>
      <w:r w:rsidRPr="00C73ED6">
        <w:rPr>
          <w:rFonts w:ascii="Times New Roman" w:hAnsi="Times New Roman" w:cs="Times New Roman"/>
          <w:sz w:val="24"/>
          <w:szCs w:val="24"/>
        </w:rPr>
        <w:t xml:space="preserve"> </w:t>
      </w:r>
      <w:r>
        <w:rPr>
          <w:rFonts w:ascii="Times New Roman" w:hAnsi="Times New Roman" w:cs="Times New Roman"/>
          <w:sz w:val="24"/>
          <w:szCs w:val="24"/>
        </w:rPr>
        <w:t xml:space="preserve">fitting the </w:t>
      </w:r>
      <w:proofErr w:type="spellStart"/>
      <w:r>
        <w:rPr>
          <w:rFonts w:ascii="Times New Roman" w:hAnsi="Times New Roman" w:cs="Times New Roman"/>
          <w:sz w:val="24"/>
          <w:szCs w:val="24"/>
        </w:rPr>
        <w:t>Lokta</w:t>
      </w:r>
      <w:proofErr w:type="spellEnd"/>
      <w:r>
        <w:rPr>
          <w:rFonts w:ascii="Times New Roman" w:hAnsi="Times New Roman" w:cs="Times New Roman"/>
          <w:sz w:val="24"/>
          <w:szCs w:val="24"/>
        </w:rPr>
        <w:t>-Volterra model</w:t>
      </w:r>
      <w:r w:rsidR="00C2003B">
        <w:rPr>
          <w:rFonts w:ascii="Times New Roman" w:hAnsi="Times New Roman" w:cs="Times New Roman"/>
          <w:sz w:val="24"/>
          <w:szCs w:val="24"/>
        </w:rPr>
        <w:t xml:space="preserve"> to monocultures and a co-culture</w:t>
      </w:r>
      <w:r>
        <w:rPr>
          <w:rFonts w:ascii="Times New Roman" w:hAnsi="Times New Roman" w:cs="Times New Roman"/>
          <w:sz w:val="24"/>
          <w:szCs w:val="24"/>
        </w:rPr>
        <w:t>, the sensitivity method</w:t>
      </w:r>
      <w:r w:rsidR="00C2003B">
        <w:rPr>
          <w:rFonts w:ascii="Times New Roman" w:hAnsi="Times New Roman" w:cs="Times New Roman"/>
          <w:sz w:val="24"/>
          <w:szCs w:val="24"/>
        </w:rPr>
        <w:t xml:space="preserve"> applied to an invasion experiment</w:t>
      </w:r>
      <w:r>
        <w:rPr>
          <w:rFonts w:ascii="Times New Roman" w:hAnsi="Times New Roman" w:cs="Times New Roman"/>
          <w:sz w:val="24"/>
          <w:szCs w:val="24"/>
        </w:rPr>
        <w:t xml:space="preserve">, the method using </w:t>
      </w:r>
      <w:proofErr w:type="spellStart"/>
      <w:r>
        <w:rPr>
          <w:rFonts w:ascii="Times New Roman" w:hAnsi="Times New Roman" w:cs="Times New Roman"/>
          <w:sz w:val="24"/>
          <w:szCs w:val="24"/>
        </w:rPr>
        <w:t>Tilmans’s</w:t>
      </w:r>
      <w:proofErr w:type="spellEnd"/>
      <w:r>
        <w:rPr>
          <w:rFonts w:ascii="Times New Roman" w:hAnsi="Times New Roman" w:cs="Times New Roman"/>
          <w:sz w:val="24"/>
          <w:szCs w:val="24"/>
        </w:rPr>
        <w:t xml:space="preserve"> CRM, and the NFD method. </w:t>
      </w:r>
    </w:p>
    <w:p w14:paraId="75ADC0E6" w14:textId="4F76FC63" w:rsidR="00074082" w:rsidRDefault="00A31487">
      <w:pPr>
        <w:pStyle w:val="Normal1"/>
        <w:spacing w:line="360" w:lineRule="auto"/>
        <w:ind w:firstLine="480"/>
        <w:rPr>
          <w:rFonts w:ascii="Times New Roman" w:hAnsi="Times New Roman" w:cs="Times New Roman"/>
          <w:sz w:val="24"/>
          <w:szCs w:val="24"/>
        </w:rPr>
      </w:pPr>
      <w:r>
        <w:rPr>
          <w:rFonts w:ascii="Times New Roman" w:hAnsi="Times New Roman" w:cs="Times New Roman"/>
          <w:sz w:val="24"/>
          <w:szCs w:val="24"/>
        </w:rPr>
        <w:lastRenderedPageBreak/>
        <w:t>Figure 6 shows that a</w:t>
      </w:r>
      <w:r w:rsidR="00074082">
        <w:rPr>
          <w:rFonts w:ascii="Times New Roman" w:hAnsi="Times New Roman" w:cs="Times New Roman"/>
          <w:sz w:val="24"/>
          <w:szCs w:val="24"/>
        </w:rPr>
        <w:t xml:space="preserve">ll four methods made the same prediction about coexistence </w:t>
      </w:r>
      <w:r w:rsidR="00E963FA">
        <w:rPr>
          <w:rFonts w:ascii="Times New Roman" w:hAnsi="Times New Roman" w:cs="Times New Roman"/>
          <w:sz w:val="24"/>
          <w:szCs w:val="24"/>
        </w:rPr>
        <w:t xml:space="preserve">and that these predictions match the outcome based on the equilibrium condition from simulation. Across the different resource conditions that we explored, </w:t>
      </w:r>
      <w:r w:rsidR="00F824E3">
        <w:rPr>
          <w:rFonts w:ascii="Times New Roman" w:hAnsi="Times New Roman" w:cs="Times New Roman"/>
          <w:sz w:val="24"/>
          <w:szCs w:val="24"/>
        </w:rPr>
        <w:t xml:space="preserve">the two species were predicted to coexist </w:t>
      </w:r>
      <w:r w:rsidR="00B04088">
        <w:rPr>
          <w:rFonts w:ascii="Times New Roman" w:hAnsi="Times New Roman" w:cs="Times New Roman"/>
          <w:sz w:val="24"/>
          <w:szCs w:val="24"/>
        </w:rPr>
        <w:t>when the</w:t>
      </w:r>
      <w:r w:rsidR="00F824E3">
        <w:rPr>
          <w:rFonts w:ascii="Times New Roman" w:hAnsi="Times New Roman" w:cs="Times New Roman"/>
          <w:sz w:val="24"/>
          <w:szCs w:val="24"/>
        </w:rPr>
        <w:t xml:space="preserve"> resource supply conditions cause</w:t>
      </w:r>
      <w:r w:rsidR="00B04088">
        <w:rPr>
          <w:rFonts w:ascii="Times New Roman" w:hAnsi="Times New Roman" w:cs="Times New Roman"/>
          <w:sz w:val="24"/>
          <w:szCs w:val="24"/>
        </w:rPr>
        <w:t>d</w:t>
      </w:r>
      <w:r w:rsidR="00F824E3">
        <w:rPr>
          <w:rFonts w:ascii="Times New Roman" w:hAnsi="Times New Roman" w:cs="Times New Roman"/>
          <w:sz w:val="24"/>
          <w:szCs w:val="24"/>
        </w:rPr>
        <w:t xml:space="preserve"> each species to be limited by a different resource [Tilman 1977]. </w:t>
      </w:r>
      <w:r w:rsidR="00744B36">
        <w:rPr>
          <w:rFonts w:ascii="Times New Roman" w:hAnsi="Times New Roman" w:cs="Times New Roman"/>
          <w:sz w:val="24"/>
          <w:szCs w:val="24"/>
        </w:rPr>
        <w:t xml:space="preserve">This agreement among the methods was conditional on </w:t>
      </w:r>
      <w:r w:rsidR="00807E62">
        <w:rPr>
          <w:rFonts w:ascii="Times New Roman" w:hAnsi="Times New Roman" w:cs="Times New Roman"/>
          <w:sz w:val="24"/>
          <w:szCs w:val="24"/>
        </w:rPr>
        <w:t xml:space="preserve">how the </w:t>
      </w:r>
      <w:r w:rsidR="00F824E3">
        <w:rPr>
          <w:rFonts w:ascii="Times New Roman" w:hAnsi="Times New Roman" w:cs="Times New Roman"/>
          <w:sz w:val="24"/>
          <w:szCs w:val="24"/>
        </w:rPr>
        <w:t xml:space="preserve">Lotka Volterra and NFD </w:t>
      </w:r>
      <w:r w:rsidR="00807E62">
        <w:rPr>
          <w:rFonts w:ascii="Times New Roman" w:hAnsi="Times New Roman" w:cs="Times New Roman"/>
          <w:sz w:val="24"/>
          <w:szCs w:val="24"/>
        </w:rPr>
        <w:t xml:space="preserve">methods were parameterized. </w:t>
      </w:r>
      <w:r w:rsidR="00EE7CE3">
        <w:rPr>
          <w:rFonts w:ascii="Times New Roman" w:hAnsi="Times New Roman" w:cs="Times New Roman"/>
          <w:sz w:val="24"/>
          <w:szCs w:val="24"/>
        </w:rPr>
        <w:t>The Lotka Volterra method only matched the predictions from the other method</w:t>
      </w:r>
      <w:r w:rsidR="00E963FA">
        <w:rPr>
          <w:rFonts w:ascii="Times New Roman" w:hAnsi="Times New Roman" w:cs="Times New Roman"/>
          <w:sz w:val="24"/>
          <w:szCs w:val="24"/>
        </w:rPr>
        <w:t>s</w:t>
      </w:r>
      <w:r w:rsidR="00EE7CE3">
        <w:rPr>
          <w:rFonts w:ascii="Times New Roman" w:hAnsi="Times New Roman" w:cs="Times New Roman"/>
          <w:sz w:val="24"/>
          <w:szCs w:val="24"/>
        </w:rPr>
        <w:t xml:space="preserve"> when we assumed that intraspecific competition coefficients were equal to the inverse of the carrying capacity (Figure S</w:t>
      </w:r>
      <w:r w:rsidR="002A0D7C">
        <w:rPr>
          <w:rFonts w:ascii="Times New Roman" w:hAnsi="Times New Roman" w:cs="Times New Roman"/>
          <w:sz w:val="24"/>
          <w:szCs w:val="24"/>
        </w:rPr>
        <w:t>2</w:t>
      </w:r>
      <w:r w:rsidR="00EE7CE3">
        <w:rPr>
          <w:rFonts w:ascii="Times New Roman" w:hAnsi="Times New Roman" w:cs="Times New Roman"/>
          <w:sz w:val="24"/>
          <w:szCs w:val="24"/>
        </w:rPr>
        <w:t>). When we estimated the intraspecific coefficients from the time series as the monocultures approached their carrying capacity, the method overestimated the range of parameter space allowing for coexistence. T</w:t>
      </w:r>
      <w:r w:rsidR="00074082">
        <w:rPr>
          <w:rFonts w:ascii="Times New Roman" w:hAnsi="Times New Roman" w:cs="Times New Roman"/>
          <w:sz w:val="24"/>
          <w:szCs w:val="24"/>
        </w:rPr>
        <w:t xml:space="preserve">he NFD method only matched the other methods when we evaluated the slope when species densities were approaching zero and by using both the slope and the intercept to predict the growth rate when invading. Unless these conditions were met, the NFD method tended to over- or under-estimate the region of resource conditions that allow for coexistence. </w:t>
      </w:r>
    </w:p>
    <w:p w14:paraId="55C7084D" w14:textId="15D930FD" w:rsidR="00074082" w:rsidRDefault="00074082" w:rsidP="00FA2059">
      <w:pPr>
        <w:pStyle w:val="Normal1"/>
        <w:spacing w:line="360" w:lineRule="auto"/>
        <w:ind w:firstLine="480"/>
        <w:rPr>
          <w:rFonts w:ascii="Times New Roman" w:hAnsi="Times New Roman" w:cs="Times New Roman"/>
          <w:sz w:val="24"/>
          <w:szCs w:val="24"/>
        </w:rPr>
      </w:pPr>
      <w:r>
        <w:rPr>
          <w:rFonts w:ascii="Times New Roman" w:hAnsi="Times New Roman" w:cs="Times New Roman"/>
          <w:sz w:val="24"/>
          <w:szCs w:val="24"/>
        </w:rPr>
        <w:t>Although the methods gave the same predictions regarding coexistence, Figure 6 (</w:t>
      </w:r>
      <w:r w:rsidR="00456926">
        <w:rPr>
          <w:rFonts w:ascii="Times New Roman" w:hAnsi="Times New Roman" w:cs="Times New Roman"/>
          <w:sz w:val="24"/>
          <w:szCs w:val="24"/>
        </w:rPr>
        <w:t>f</w:t>
      </w:r>
      <w:r>
        <w:rPr>
          <w:rFonts w:ascii="Times New Roman" w:hAnsi="Times New Roman" w:cs="Times New Roman"/>
          <w:sz w:val="24"/>
          <w:szCs w:val="24"/>
        </w:rPr>
        <w:t xml:space="preserve"> and </w:t>
      </w:r>
      <w:r w:rsidR="00456926">
        <w:rPr>
          <w:rFonts w:ascii="Times New Roman" w:hAnsi="Times New Roman" w:cs="Times New Roman"/>
          <w:sz w:val="24"/>
          <w:szCs w:val="24"/>
        </w:rPr>
        <w:t>g</w:t>
      </w:r>
      <w:r>
        <w:rPr>
          <w:rFonts w:ascii="Times New Roman" w:hAnsi="Times New Roman" w:cs="Times New Roman"/>
          <w:sz w:val="24"/>
          <w:szCs w:val="24"/>
        </w:rPr>
        <w:t xml:space="preserve">) shows that the methods do not </w:t>
      </w:r>
      <w:r w:rsidR="00F824E3">
        <w:rPr>
          <w:rFonts w:ascii="Times New Roman" w:hAnsi="Times New Roman" w:cs="Times New Roman"/>
          <w:sz w:val="24"/>
          <w:szCs w:val="24"/>
        </w:rPr>
        <w:t xml:space="preserve">consistently </w:t>
      </w:r>
      <w:r>
        <w:rPr>
          <w:rFonts w:ascii="Times New Roman" w:hAnsi="Times New Roman" w:cs="Times New Roman"/>
          <w:sz w:val="24"/>
          <w:szCs w:val="24"/>
        </w:rPr>
        <w:t xml:space="preserve">yield the same values of ND and RFD when applied to the same study system. </w:t>
      </w:r>
      <w:r w:rsidR="00134245">
        <w:rPr>
          <w:rFonts w:ascii="Times New Roman" w:hAnsi="Times New Roman" w:cs="Times New Roman"/>
          <w:sz w:val="24"/>
          <w:szCs w:val="24"/>
        </w:rPr>
        <w:t xml:space="preserve">The Lotka Volterra method (using </w:t>
      </w:r>
      <w:r w:rsidR="00134245" w:rsidRPr="00FE1382">
        <w:rPr>
          <w:rFonts w:ascii="Times New Roman" w:hAnsi="Times New Roman" w:cs="Times New Roman"/>
          <w:i/>
          <w:sz w:val="24"/>
          <w:szCs w:val="24"/>
        </w:rPr>
        <w:t>α</w:t>
      </w:r>
      <w:r w:rsidR="00134245">
        <w:rPr>
          <w:rFonts w:ascii="Times New Roman" w:hAnsi="Times New Roman" w:cs="Times New Roman"/>
          <w:i/>
          <w:sz w:val="24"/>
          <w:szCs w:val="24"/>
          <w:vertAlign w:val="subscript"/>
        </w:rPr>
        <w:t>ii</w:t>
      </w:r>
      <w:r w:rsidR="00134245">
        <w:rPr>
          <w:rFonts w:ascii="Times New Roman" w:hAnsi="Times New Roman" w:cs="Times New Roman"/>
          <w:sz w:val="24"/>
          <w:szCs w:val="24"/>
        </w:rPr>
        <w:t xml:space="preserve"> = 1/N</w:t>
      </w:r>
      <w:r w:rsidR="00134245" w:rsidRPr="006B49FD">
        <w:rPr>
          <w:rFonts w:ascii="Times New Roman" w:hAnsi="Times New Roman" w:cs="Times New Roman"/>
          <w:sz w:val="24"/>
          <w:szCs w:val="24"/>
          <w:vertAlign w:val="subscript"/>
        </w:rPr>
        <w:t>i</w:t>
      </w:r>
      <w:r w:rsidR="00134245">
        <w:rPr>
          <w:rFonts w:ascii="Times New Roman" w:hAnsi="Times New Roman" w:cs="Times New Roman"/>
          <w:sz w:val="24"/>
          <w:szCs w:val="24"/>
        </w:rPr>
        <w:t>*) and the sensitivity method gave identical estimates of ND and RFD across the range of resource conditions used, but these estimates differed from the method based on Tilman’s consumer resource model.</w:t>
      </w:r>
      <w:r w:rsidR="000A25E8">
        <w:rPr>
          <w:rFonts w:ascii="Times New Roman" w:hAnsi="Times New Roman" w:cs="Times New Roman"/>
          <w:sz w:val="24"/>
          <w:szCs w:val="24"/>
        </w:rPr>
        <w:t xml:space="preserve"> </w:t>
      </w:r>
      <w:r>
        <w:rPr>
          <w:rFonts w:ascii="Times New Roman" w:hAnsi="Times New Roman" w:cs="Times New Roman"/>
          <w:sz w:val="24"/>
          <w:szCs w:val="24"/>
        </w:rPr>
        <w:t xml:space="preserve">This disparity is explained by </w:t>
      </w:r>
      <w:r w:rsidR="000A25E8">
        <w:rPr>
          <w:rFonts w:ascii="Times New Roman" w:hAnsi="Times New Roman" w:cs="Times New Roman"/>
          <w:sz w:val="24"/>
          <w:szCs w:val="24"/>
        </w:rPr>
        <w:t>the fact that the</w:t>
      </w:r>
      <w:r>
        <w:rPr>
          <w:rFonts w:ascii="Times New Roman" w:hAnsi="Times New Roman" w:cs="Times New Roman"/>
          <w:sz w:val="24"/>
          <w:szCs w:val="24"/>
        </w:rPr>
        <w:t xml:space="preserve"> </w:t>
      </w:r>
      <w:r w:rsidR="000A25E8">
        <w:rPr>
          <w:rFonts w:ascii="Times New Roman" w:hAnsi="Times New Roman" w:cs="Times New Roman"/>
          <w:sz w:val="24"/>
          <w:szCs w:val="24"/>
        </w:rPr>
        <w:t xml:space="preserve">Lotka Volterra and sensitivity methods </w:t>
      </w:r>
      <w:r>
        <w:rPr>
          <w:rFonts w:ascii="Times New Roman" w:hAnsi="Times New Roman" w:cs="Times New Roman"/>
          <w:sz w:val="24"/>
          <w:szCs w:val="24"/>
        </w:rPr>
        <w:t>assum</w:t>
      </w:r>
      <w:r w:rsidR="000A25E8">
        <w:rPr>
          <w:rFonts w:ascii="Times New Roman" w:hAnsi="Times New Roman" w:cs="Times New Roman"/>
          <w:sz w:val="24"/>
          <w:szCs w:val="24"/>
        </w:rPr>
        <w:t>e</w:t>
      </w:r>
      <w:r>
        <w:rPr>
          <w:rFonts w:ascii="Times New Roman" w:hAnsi="Times New Roman" w:cs="Times New Roman"/>
          <w:sz w:val="24"/>
          <w:szCs w:val="24"/>
        </w:rPr>
        <w:t xml:space="preserve"> that per capita inter- and intraspecific interaction coefficients are independent of species densitie</w:t>
      </w:r>
      <w:r w:rsidR="000A25E8">
        <w:rPr>
          <w:rFonts w:ascii="Times New Roman" w:hAnsi="Times New Roman" w:cs="Times New Roman"/>
          <w:sz w:val="24"/>
          <w:szCs w:val="24"/>
        </w:rPr>
        <w:t>s.</w:t>
      </w:r>
      <w:r w:rsidR="00B04088">
        <w:rPr>
          <w:rFonts w:ascii="Times New Roman" w:hAnsi="Times New Roman" w:cs="Times New Roman"/>
          <w:sz w:val="24"/>
          <w:szCs w:val="24"/>
        </w:rPr>
        <w:t xml:space="preserve"> </w:t>
      </w:r>
      <w:r w:rsidR="000A25E8">
        <w:rPr>
          <w:rFonts w:ascii="Times New Roman" w:hAnsi="Times New Roman" w:cs="Times New Roman"/>
          <w:sz w:val="24"/>
          <w:szCs w:val="24"/>
        </w:rPr>
        <w:t xml:space="preserve">Although this assumption is likely to be violated when species population dynamics are affected by mechanisms that produce non-linearity between population densities and growth rates, using the assumption that </w:t>
      </w:r>
      <w:r w:rsidR="000A25E8" w:rsidRPr="00FE1382">
        <w:rPr>
          <w:rFonts w:ascii="Times New Roman" w:hAnsi="Times New Roman" w:cs="Times New Roman"/>
          <w:i/>
          <w:sz w:val="24"/>
          <w:szCs w:val="24"/>
        </w:rPr>
        <w:t>α</w:t>
      </w:r>
      <w:r w:rsidR="000A25E8">
        <w:rPr>
          <w:rFonts w:ascii="Times New Roman" w:hAnsi="Times New Roman" w:cs="Times New Roman"/>
          <w:i/>
          <w:sz w:val="24"/>
          <w:szCs w:val="24"/>
          <w:vertAlign w:val="subscript"/>
        </w:rPr>
        <w:t>ii</w:t>
      </w:r>
      <w:r w:rsidR="000A25E8">
        <w:rPr>
          <w:rFonts w:ascii="Times New Roman" w:hAnsi="Times New Roman" w:cs="Times New Roman"/>
          <w:sz w:val="24"/>
          <w:szCs w:val="24"/>
        </w:rPr>
        <w:t xml:space="preserve"> = 1/N</w:t>
      </w:r>
      <w:r w:rsidR="000A25E8" w:rsidRPr="006B49FD">
        <w:rPr>
          <w:rFonts w:ascii="Times New Roman" w:hAnsi="Times New Roman" w:cs="Times New Roman"/>
          <w:sz w:val="24"/>
          <w:szCs w:val="24"/>
          <w:vertAlign w:val="subscript"/>
        </w:rPr>
        <w:t>i</w:t>
      </w:r>
      <w:r w:rsidR="000A25E8">
        <w:rPr>
          <w:rFonts w:ascii="Times New Roman" w:hAnsi="Times New Roman" w:cs="Times New Roman"/>
          <w:sz w:val="24"/>
          <w:szCs w:val="24"/>
        </w:rPr>
        <w:t>* allows for accurate predictions regarding coexistence. In contrast, the method based on Tilman’s consumer resource model does not assume that interaction coefficients are independent of species densities,</w:t>
      </w:r>
      <w:r w:rsidR="00B04088">
        <w:rPr>
          <w:rFonts w:ascii="Times New Roman" w:hAnsi="Times New Roman" w:cs="Times New Roman"/>
          <w:sz w:val="24"/>
          <w:szCs w:val="24"/>
        </w:rPr>
        <w:t xml:space="preserve"> but instead quantifies both inter- and intraspecific interaction coefficients only at the steady-state density for monocultures. This </w:t>
      </w:r>
      <w:r>
        <w:rPr>
          <w:rFonts w:ascii="Times New Roman" w:hAnsi="Times New Roman" w:cs="Times New Roman"/>
          <w:sz w:val="24"/>
          <w:szCs w:val="24"/>
        </w:rPr>
        <w:t xml:space="preserve">means that the interaction coefficients, and thus ND and RFD, measured according to either of the phenomenological methods (Figures 2 and 3) are unlikely to match the values predicted from a mechanistic method. </w:t>
      </w:r>
    </w:p>
    <w:p w14:paraId="4F96461E" w14:textId="47E77D5A" w:rsidR="00074082" w:rsidRDefault="00074082" w:rsidP="00074082">
      <w:pPr>
        <w:pStyle w:val="Normal1"/>
        <w:spacing w:line="360" w:lineRule="auto"/>
        <w:ind w:firstLine="480"/>
        <w:rPr>
          <w:rFonts w:ascii="Times New Roman" w:hAnsi="Times New Roman" w:cs="Times New Roman"/>
          <w:sz w:val="24"/>
          <w:szCs w:val="24"/>
        </w:rPr>
      </w:pPr>
      <w:r>
        <w:rPr>
          <w:rFonts w:ascii="Times New Roman" w:hAnsi="Times New Roman" w:cs="Times New Roman"/>
          <w:sz w:val="24"/>
          <w:szCs w:val="24"/>
        </w:rPr>
        <w:lastRenderedPageBreak/>
        <w:t xml:space="preserve">This comparison of the methods highlights an important caution for the field of modern coexistence theory, namely that estimates of ND and RFD obtained by different methods </w:t>
      </w:r>
      <w:r w:rsidR="00D35206">
        <w:rPr>
          <w:rFonts w:ascii="Times New Roman" w:hAnsi="Times New Roman" w:cs="Times New Roman"/>
          <w:sz w:val="24"/>
          <w:szCs w:val="24"/>
        </w:rPr>
        <w:t>are not always</w:t>
      </w:r>
      <w:r>
        <w:rPr>
          <w:rFonts w:ascii="Times New Roman" w:hAnsi="Times New Roman" w:cs="Times New Roman"/>
          <w:sz w:val="24"/>
          <w:szCs w:val="24"/>
        </w:rPr>
        <w:t xml:space="preserve"> compar</w:t>
      </w:r>
      <w:r w:rsidR="00D35206">
        <w:rPr>
          <w:rFonts w:ascii="Times New Roman" w:hAnsi="Times New Roman" w:cs="Times New Roman"/>
          <w:sz w:val="24"/>
          <w:szCs w:val="24"/>
        </w:rPr>
        <w:t>able</w:t>
      </w:r>
      <w:r>
        <w:rPr>
          <w:rFonts w:ascii="Times New Roman" w:hAnsi="Times New Roman" w:cs="Times New Roman"/>
          <w:sz w:val="24"/>
          <w:szCs w:val="24"/>
        </w:rPr>
        <w:t xml:space="preserve">. For example, future syntheses or meta-analyses cannot include studies that measured ND and RFD by different methods. Even within a single method (e.g. the Lotka Volterra method) there can be substantial differences in the estimates of ND and RFD depending on the experimental design and how the interaction coefficients were parameterized. Nonetheless, it appears that each of these methods is capable of correctly predicting coexistence based on the criterion of mutual invasibility. </w:t>
      </w:r>
    </w:p>
    <w:p w14:paraId="4B3731D3" w14:textId="77777777" w:rsidR="00064FBD" w:rsidRDefault="00064FBD" w:rsidP="00C1590A">
      <w:pPr>
        <w:pStyle w:val="Normal1"/>
        <w:spacing w:line="360" w:lineRule="auto"/>
        <w:rPr>
          <w:rFonts w:ascii="Times New Roman" w:hAnsi="Times New Roman" w:cs="Times New Roman"/>
          <w:b/>
          <w:sz w:val="24"/>
          <w:szCs w:val="24"/>
        </w:rPr>
      </w:pPr>
    </w:p>
    <w:p w14:paraId="2FE7FAD8" w14:textId="0CF918C0" w:rsidR="004044A2" w:rsidRDefault="00B8330E" w:rsidP="00C1590A">
      <w:pPr>
        <w:pStyle w:val="Normal1"/>
        <w:spacing w:line="360" w:lineRule="auto"/>
        <w:rPr>
          <w:rFonts w:ascii="Times New Roman" w:hAnsi="Times New Roman" w:cs="Times New Roman"/>
          <w:b/>
          <w:sz w:val="24"/>
          <w:szCs w:val="24"/>
        </w:rPr>
      </w:pPr>
      <w:r>
        <w:rPr>
          <w:rFonts w:ascii="Times New Roman" w:hAnsi="Times New Roman" w:cs="Times New Roman"/>
          <w:b/>
          <w:sz w:val="24"/>
          <w:szCs w:val="24"/>
        </w:rPr>
        <w:t xml:space="preserve">Part </w:t>
      </w:r>
      <w:r w:rsidR="00942E98">
        <w:rPr>
          <w:rFonts w:ascii="Times New Roman" w:hAnsi="Times New Roman" w:cs="Times New Roman"/>
          <w:b/>
          <w:sz w:val="24"/>
          <w:szCs w:val="24"/>
        </w:rPr>
        <w:t>2</w:t>
      </w:r>
      <w:r w:rsidR="0087540E">
        <w:rPr>
          <w:rFonts w:ascii="Times New Roman" w:hAnsi="Times New Roman" w:cs="Times New Roman"/>
          <w:b/>
          <w:sz w:val="24"/>
          <w:szCs w:val="24"/>
        </w:rPr>
        <w:t xml:space="preserve">. </w:t>
      </w:r>
      <w:r w:rsidR="004E7989">
        <w:rPr>
          <w:rFonts w:ascii="Times New Roman" w:hAnsi="Times New Roman" w:cs="Times New Roman"/>
          <w:b/>
          <w:sz w:val="24"/>
          <w:szCs w:val="24"/>
        </w:rPr>
        <w:t>An</w:t>
      </w:r>
      <w:r w:rsidR="00602093">
        <w:rPr>
          <w:rFonts w:ascii="Times New Roman" w:hAnsi="Times New Roman" w:cs="Times New Roman"/>
          <w:b/>
          <w:sz w:val="24"/>
          <w:szCs w:val="24"/>
        </w:rPr>
        <w:t xml:space="preserve"> empiricist’s guide to w</w:t>
      </w:r>
      <w:r w:rsidR="00794E37" w:rsidRPr="00B0403D">
        <w:rPr>
          <w:rFonts w:ascii="Times New Roman" w:hAnsi="Times New Roman" w:cs="Times New Roman"/>
          <w:b/>
          <w:sz w:val="24"/>
          <w:szCs w:val="24"/>
        </w:rPr>
        <w:t>hen, why, and how each method should be used</w:t>
      </w:r>
      <w:r w:rsidR="004E7989">
        <w:rPr>
          <w:rFonts w:ascii="Times New Roman" w:hAnsi="Times New Roman" w:cs="Times New Roman"/>
          <w:b/>
          <w:sz w:val="24"/>
          <w:szCs w:val="24"/>
        </w:rPr>
        <w:t xml:space="preserve"> to predict coexistence and estimate ND and RFD</w:t>
      </w:r>
    </w:p>
    <w:p w14:paraId="68A23B92" w14:textId="77777777" w:rsidR="00074082" w:rsidRPr="003C7848" w:rsidRDefault="00074082" w:rsidP="00CC0228">
      <w:pPr>
        <w:pStyle w:val="Normal1"/>
        <w:spacing w:line="360" w:lineRule="auto"/>
        <w:ind w:firstLine="576"/>
        <w:rPr>
          <w:rFonts w:ascii="Times New Roman" w:hAnsi="Times New Roman" w:cs="Times New Roman"/>
          <w:sz w:val="24"/>
          <w:szCs w:val="24"/>
        </w:rPr>
      </w:pPr>
      <w:r w:rsidRPr="003C7848">
        <w:rPr>
          <w:rFonts w:ascii="Times New Roman" w:hAnsi="Times New Roman" w:cs="Times New Roman"/>
          <w:sz w:val="24"/>
          <w:szCs w:val="24"/>
        </w:rPr>
        <w:t xml:space="preserve">Having described and compared the foundation of each empirical method, here in Part II of the paper we </w:t>
      </w:r>
      <w:proofErr w:type="gramStart"/>
      <w:r w:rsidRPr="003C7848">
        <w:rPr>
          <w:rFonts w:ascii="Times New Roman" w:hAnsi="Times New Roman" w:cs="Times New Roman"/>
          <w:sz w:val="24"/>
          <w:szCs w:val="24"/>
        </w:rPr>
        <w:t>now</w:t>
      </w:r>
      <w:proofErr w:type="gramEnd"/>
      <w:r w:rsidRPr="003C7848">
        <w:rPr>
          <w:rFonts w:ascii="Times New Roman" w:hAnsi="Times New Roman" w:cs="Times New Roman"/>
          <w:sz w:val="24"/>
          <w:szCs w:val="24"/>
        </w:rPr>
        <w:t xml:space="preserve"> to help empiricists determine 1) which method(s) are most appropriate for their study system, 2) how much experimental effort is required for a given method, and 3) what types of predictions the method can deliver. To aid our discussion, we have summarized the methods in Table 1, which is organized into </w:t>
      </w:r>
      <w:r>
        <w:rPr>
          <w:rFonts w:ascii="Times New Roman" w:hAnsi="Times New Roman" w:cs="Times New Roman"/>
          <w:sz w:val="24"/>
          <w:szCs w:val="24"/>
        </w:rPr>
        <w:t>three</w:t>
      </w:r>
      <w:r w:rsidRPr="003C7848">
        <w:rPr>
          <w:rFonts w:ascii="Times New Roman" w:hAnsi="Times New Roman" w:cs="Times New Roman"/>
          <w:sz w:val="24"/>
          <w:szCs w:val="24"/>
        </w:rPr>
        <w:t xml:space="preserve"> sections. The section ‘Decision Steps’ is a decision tree that allows an empiricist to identify the most appropriate method for their study system. The ‘Method’ section directs the empiricist to the key literature for each method. The section ‘Experimental Requirements’ outlines </w:t>
      </w:r>
      <w:r>
        <w:rPr>
          <w:rFonts w:ascii="Times New Roman" w:hAnsi="Times New Roman" w:cs="Times New Roman"/>
          <w:sz w:val="24"/>
          <w:szCs w:val="24"/>
        </w:rPr>
        <w:t>key aspects of the</w:t>
      </w:r>
      <w:r w:rsidRPr="003C7848">
        <w:rPr>
          <w:rFonts w:ascii="Times New Roman" w:hAnsi="Times New Roman" w:cs="Times New Roman"/>
          <w:sz w:val="24"/>
          <w:szCs w:val="24"/>
        </w:rPr>
        <w:t xml:space="preserve"> experiments that </w:t>
      </w:r>
      <w:r>
        <w:rPr>
          <w:rFonts w:ascii="Times New Roman" w:hAnsi="Times New Roman" w:cs="Times New Roman"/>
          <w:sz w:val="24"/>
          <w:szCs w:val="24"/>
        </w:rPr>
        <w:t>are</w:t>
      </w:r>
      <w:r w:rsidRPr="003C7848">
        <w:rPr>
          <w:rFonts w:ascii="Times New Roman" w:hAnsi="Times New Roman" w:cs="Times New Roman"/>
          <w:sz w:val="24"/>
          <w:szCs w:val="24"/>
        </w:rPr>
        <w:t xml:space="preserve"> required </w:t>
      </w:r>
      <w:r>
        <w:rPr>
          <w:rFonts w:ascii="Times New Roman" w:hAnsi="Times New Roman" w:cs="Times New Roman"/>
          <w:sz w:val="24"/>
          <w:szCs w:val="24"/>
        </w:rPr>
        <w:t>to use</w:t>
      </w:r>
      <w:r w:rsidRPr="003C7848">
        <w:rPr>
          <w:rFonts w:ascii="Times New Roman" w:hAnsi="Times New Roman" w:cs="Times New Roman"/>
          <w:sz w:val="24"/>
          <w:szCs w:val="24"/>
        </w:rPr>
        <w:t xml:space="preserve"> the method. </w:t>
      </w:r>
    </w:p>
    <w:p w14:paraId="32D43A24" w14:textId="77777777" w:rsidR="00074082" w:rsidRPr="003C7848" w:rsidRDefault="00074082" w:rsidP="00CC0228">
      <w:pPr>
        <w:pStyle w:val="Normal1"/>
        <w:numPr>
          <w:ilvl w:val="1"/>
          <w:numId w:val="14"/>
        </w:numPr>
        <w:spacing w:line="360" w:lineRule="auto"/>
        <w:ind w:left="0" w:firstLine="576"/>
        <w:rPr>
          <w:rFonts w:ascii="Times New Roman" w:hAnsi="Times New Roman" w:cs="Times New Roman"/>
          <w:i/>
          <w:sz w:val="24"/>
          <w:szCs w:val="24"/>
        </w:rPr>
      </w:pPr>
      <w:r w:rsidRPr="003C7848">
        <w:rPr>
          <w:rFonts w:ascii="Times New Roman" w:hAnsi="Times New Roman" w:cs="Times New Roman"/>
          <w:i/>
          <w:sz w:val="24"/>
          <w:szCs w:val="24"/>
        </w:rPr>
        <w:t xml:space="preserve">Decision Steps - deciding which method to use  </w:t>
      </w:r>
    </w:p>
    <w:p w14:paraId="12C7495A" w14:textId="77777777" w:rsidR="00074082" w:rsidRDefault="00074082" w:rsidP="00CC0228">
      <w:pPr>
        <w:pStyle w:val="Normal1"/>
        <w:spacing w:line="360" w:lineRule="auto"/>
        <w:ind w:firstLine="576"/>
        <w:rPr>
          <w:rFonts w:ascii="Times New Roman" w:hAnsi="Times New Roman" w:cs="Times New Roman"/>
          <w:sz w:val="24"/>
          <w:szCs w:val="24"/>
        </w:rPr>
      </w:pPr>
      <w:r w:rsidRPr="003C7848">
        <w:rPr>
          <w:rFonts w:ascii="Times New Roman" w:hAnsi="Times New Roman" w:cs="Times New Roman"/>
          <w:sz w:val="24"/>
          <w:szCs w:val="24"/>
        </w:rPr>
        <w:t>The first section of Table 1 (</w:t>
      </w:r>
      <w:r>
        <w:rPr>
          <w:rFonts w:ascii="Times New Roman" w:hAnsi="Times New Roman" w:cs="Times New Roman"/>
          <w:sz w:val="24"/>
          <w:szCs w:val="24"/>
        </w:rPr>
        <w:t>D</w:t>
      </w:r>
      <w:r w:rsidRPr="003C7848">
        <w:rPr>
          <w:rFonts w:ascii="Times New Roman" w:hAnsi="Times New Roman" w:cs="Times New Roman"/>
          <w:sz w:val="24"/>
          <w:szCs w:val="24"/>
        </w:rPr>
        <w:t xml:space="preserve">ecision </w:t>
      </w:r>
      <w:r>
        <w:rPr>
          <w:rFonts w:ascii="Times New Roman" w:hAnsi="Times New Roman" w:cs="Times New Roman"/>
          <w:sz w:val="24"/>
          <w:szCs w:val="24"/>
        </w:rPr>
        <w:t>S</w:t>
      </w:r>
      <w:r w:rsidRPr="003C7848">
        <w:rPr>
          <w:rFonts w:ascii="Times New Roman" w:hAnsi="Times New Roman" w:cs="Times New Roman"/>
          <w:sz w:val="24"/>
          <w:szCs w:val="24"/>
        </w:rPr>
        <w:t>teps) uses a sequence of questions about the study system that help an empiricist identify the most appropriate method for their work. The first question asks whether the method must yield estimates of ND and RFD that can be directly related back to Chesson’s inequality (eq. X)</w:t>
      </w:r>
      <w:r>
        <w:rPr>
          <w:rFonts w:ascii="Times New Roman" w:hAnsi="Times New Roman" w:cs="Times New Roman"/>
          <w:sz w:val="24"/>
          <w:szCs w:val="24"/>
        </w:rPr>
        <w:t xml:space="preserve">. This distinction is important since the outputs from this method should not be compared </w:t>
      </w:r>
      <w:r w:rsidRPr="003C7848">
        <w:rPr>
          <w:rFonts w:ascii="Times New Roman" w:hAnsi="Times New Roman" w:cs="Times New Roman"/>
          <w:sz w:val="24"/>
          <w:szCs w:val="24"/>
        </w:rPr>
        <w:t>to</w:t>
      </w:r>
      <w:r>
        <w:rPr>
          <w:rFonts w:ascii="Times New Roman" w:hAnsi="Times New Roman" w:cs="Times New Roman"/>
          <w:sz w:val="24"/>
          <w:szCs w:val="24"/>
        </w:rPr>
        <w:t xml:space="preserve"> the</w:t>
      </w:r>
      <w:r w:rsidRPr="003C7848">
        <w:rPr>
          <w:rFonts w:ascii="Times New Roman" w:hAnsi="Times New Roman" w:cs="Times New Roman"/>
          <w:sz w:val="24"/>
          <w:szCs w:val="24"/>
        </w:rPr>
        <w:t xml:space="preserve"> other </w:t>
      </w:r>
      <w:r>
        <w:rPr>
          <w:rFonts w:ascii="Times New Roman" w:hAnsi="Times New Roman" w:cs="Times New Roman"/>
          <w:sz w:val="24"/>
          <w:szCs w:val="24"/>
        </w:rPr>
        <w:t xml:space="preserve">four </w:t>
      </w:r>
      <w:r w:rsidRPr="003C7848">
        <w:rPr>
          <w:rFonts w:ascii="Times New Roman" w:hAnsi="Times New Roman" w:cs="Times New Roman"/>
          <w:sz w:val="24"/>
          <w:szCs w:val="24"/>
        </w:rPr>
        <w:t>methods.</w:t>
      </w:r>
      <w:r w:rsidRPr="00FC7CBE">
        <w:rPr>
          <w:rFonts w:ascii="Times New Roman" w:hAnsi="Times New Roman" w:cs="Times New Roman"/>
          <w:sz w:val="24"/>
          <w:szCs w:val="24"/>
        </w:rPr>
        <w:t xml:space="preserve"> </w:t>
      </w:r>
      <w:r>
        <w:rPr>
          <w:rFonts w:ascii="Times New Roman" w:hAnsi="Times New Roman" w:cs="Times New Roman"/>
          <w:sz w:val="24"/>
          <w:szCs w:val="24"/>
        </w:rPr>
        <w:t>Thus, Q</w:t>
      </w:r>
      <w:r w:rsidRPr="003C7848">
        <w:rPr>
          <w:rFonts w:ascii="Times New Roman" w:hAnsi="Times New Roman" w:cs="Times New Roman"/>
          <w:sz w:val="24"/>
          <w:szCs w:val="24"/>
        </w:rPr>
        <w:t xml:space="preserve">uestion 1 isolates the negative frequency dependence method from all others. </w:t>
      </w:r>
      <w:r>
        <w:rPr>
          <w:rFonts w:ascii="Times New Roman" w:hAnsi="Times New Roman" w:cs="Times New Roman"/>
          <w:sz w:val="24"/>
          <w:szCs w:val="24"/>
        </w:rPr>
        <w:t xml:space="preserve">However, the negative frequency dependence method can accurately predict coexistence based on mutual invasibility and, depending on the answers to the remaining questions, it could be the most appropriate method for some study systems. </w:t>
      </w:r>
      <w:proofErr w:type="gramStart"/>
      <w:r>
        <w:rPr>
          <w:rFonts w:ascii="Times New Roman" w:hAnsi="Times New Roman" w:cs="Times New Roman"/>
          <w:sz w:val="24"/>
          <w:szCs w:val="24"/>
        </w:rPr>
        <w:t>In particular,</w:t>
      </w:r>
      <w:r w:rsidRPr="003C7848">
        <w:rPr>
          <w:rFonts w:ascii="Times New Roman" w:hAnsi="Times New Roman" w:cs="Times New Roman"/>
          <w:sz w:val="24"/>
          <w:szCs w:val="24"/>
        </w:rPr>
        <w:t xml:space="preserve"> the</w:t>
      </w:r>
      <w:proofErr w:type="gramEnd"/>
      <w:r w:rsidRPr="003C7848">
        <w:rPr>
          <w:rFonts w:ascii="Times New Roman" w:hAnsi="Times New Roman" w:cs="Times New Roman"/>
          <w:sz w:val="24"/>
          <w:szCs w:val="24"/>
        </w:rPr>
        <w:t xml:space="preserve"> NFD method is the only </w:t>
      </w:r>
      <w:r>
        <w:rPr>
          <w:rFonts w:ascii="Times New Roman" w:hAnsi="Times New Roman" w:cs="Times New Roman"/>
          <w:sz w:val="24"/>
          <w:szCs w:val="24"/>
        </w:rPr>
        <w:t>option</w:t>
      </w:r>
      <w:r w:rsidRPr="003C7848">
        <w:rPr>
          <w:rFonts w:ascii="Times New Roman" w:hAnsi="Times New Roman" w:cs="Times New Roman"/>
          <w:sz w:val="24"/>
          <w:szCs w:val="24"/>
        </w:rPr>
        <w:t xml:space="preserve"> that does not require that </w:t>
      </w:r>
      <w:r>
        <w:rPr>
          <w:rFonts w:ascii="Times New Roman" w:hAnsi="Times New Roman" w:cs="Times New Roman"/>
          <w:sz w:val="24"/>
          <w:szCs w:val="24"/>
        </w:rPr>
        <w:t xml:space="preserve">the empiricist grow each species alone as a monoculture (Question 2). </w:t>
      </w:r>
      <w:r w:rsidRPr="003C7848">
        <w:rPr>
          <w:rFonts w:ascii="Times New Roman" w:hAnsi="Times New Roman" w:cs="Times New Roman"/>
          <w:sz w:val="24"/>
          <w:szCs w:val="24"/>
        </w:rPr>
        <w:t xml:space="preserve">This could be an </w:t>
      </w:r>
      <w:r w:rsidRPr="003C7848">
        <w:rPr>
          <w:rFonts w:ascii="Times New Roman" w:hAnsi="Times New Roman" w:cs="Times New Roman"/>
          <w:sz w:val="24"/>
          <w:szCs w:val="24"/>
        </w:rPr>
        <w:lastRenderedPageBreak/>
        <w:t xml:space="preserve">advantage for study systems where experimental manipulations are not feasible (e.g. long-lived species, protected habitats). </w:t>
      </w:r>
      <w:r>
        <w:rPr>
          <w:rFonts w:ascii="Times New Roman" w:hAnsi="Times New Roman" w:cs="Times New Roman"/>
          <w:sz w:val="24"/>
          <w:szCs w:val="24"/>
        </w:rPr>
        <w:t xml:space="preserve">Several empirical studies have implemented the NFD method in experiments [Levine and </w:t>
      </w:r>
      <w:proofErr w:type="spellStart"/>
      <w:r>
        <w:rPr>
          <w:rFonts w:ascii="Times New Roman" w:hAnsi="Times New Roman" w:cs="Times New Roman"/>
          <w:sz w:val="24"/>
          <w:szCs w:val="24"/>
        </w:rPr>
        <w:t>HilleRisLambers</w:t>
      </w:r>
      <w:proofErr w:type="spellEnd"/>
      <w:r>
        <w:rPr>
          <w:rFonts w:ascii="Times New Roman" w:hAnsi="Times New Roman" w:cs="Times New Roman"/>
          <w:sz w:val="24"/>
          <w:szCs w:val="24"/>
        </w:rPr>
        <w:t xml:space="preserve"> 2009; </w:t>
      </w:r>
      <w:r w:rsidRPr="0045375A">
        <w:rPr>
          <w:rFonts w:ascii="Times New Roman" w:hAnsi="Times New Roman" w:cs="Times New Roman"/>
          <w:sz w:val="24"/>
          <w:szCs w:val="24"/>
        </w:rPr>
        <w:t xml:space="preserve">Chung and </w:t>
      </w:r>
      <w:proofErr w:type="spellStart"/>
      <w:r w:rsidRPr="0045375A">
        <w:rPr>
          <w:rFonts w:ascii="Times New Roman" w:hAnsi="Times New Roman" w:cs="Times New Roman"/>
          <w:sz w:val="24"/>
          <w:szCs w:val="24"/>
        </w:rPr>
        <w:t>Rudgers</w:t>
      </w:r>
      <w:proofErr w:type="spellEnd"/>
      <w:r w:rsidRPr="0045375A">
        <w:rPr>
          <w:rFonts w:ascii="Times New Roman" w:hAnsi="Times New Roman" w:cs="Times New Roman"/>
          <w:sz w:val="24"/>
          <w:szCs w:val="24"/>
        </w:rPr>
        <w:t xml:space="preserve"> 2016</w:t>
      </w:r>
      <w:r>
        <w:rPr>
          <w:rFonts w:ascii="Times New Roman" w:hAnsi="Times New Roman" w:cs="Times New Roman"/>
          <w:sz w:val="24"/>
          <w:szCs w:val="24"/>
        </w:rPr>
        <w:t xml:space="preserve">] and other similar studies have used NFD in observational studies [Adler et al 2010]. </w:t>
      </w:r>
    </w:p>
    <w:p w14:paraId="0255C61C" w14:textId="77777777" w:rsidR="00074082" w:rsidRPr="003C7848" w:rsidRDefault="00074082" w:rsidP="00CC0228">
      <w:pPr>
        <w:pStyle w:val="Normal1"/>
        <w:spacing w:line="360" w:lineRule="auto"/>
        <w:ind w:firstLine="576"/>
        <w:rPr>
          <w:rFonts w:ascii="Times New Roman" w:hAnsi="Times New Roman" w:cs="Times New Roman"/>
          <w:sz w:val="24"/>
          <w:szCs w:val="24"/>
        </w:rPr>
      </w:pPr>
    </w:p>
    <w:p w14:paraId="2F9DCD6E" w14:textId="2EEC111D" w:rsidR="00074082" w:rsidRDefault="00074082" w:rsidP="00CC0228">
      <w:pPr>
        <w:pStyle w:val="Normal1"/>
        <w:spacing w:line="360" w:lineRule="auto"/>
        <w:ind w:firstLine="576"/>
        <w:rPr>
          <w:rFonts w:ascii="Times New Roman" w:hAnsi="Times New Roman" w:cs="Times New Roman"/>
          <w:sz w:val="24"/>
          <w:szCs w:val="24"/>
        </w:rPr>
      </w:pPr>
      <w:r w:rsidRPr="003C7848">
        <w:rPr>
          <w:rFonts w:ascii="Times New Roman" w:hAnsi="Times New Roman" w:cs="Times New Roman"/>
          <w:sz w:val="24"/>
          <w:szCs w:val="24"/>
        </w:rPr>
        <w:t xml:space="preserve">The next question in the decision </w:t>
      </w:r>
      <w:r w:rsidR="00394D40">
        <w:rPr>
          <w:rFonts w:ascii="Times New Roman" w:hAnsi="Times New Roman" w:cs="Times New Roman"/>
          <w:sz w:val="24"/>
          <w:szCs w:val="24"/>
        </w:rPr>
        <w:t>sequence</w:t>
      </w:r>
      <w:r w:rsidRPr="003C7848">
        <w:rPr>
          <w:rFonts w:ascii="Times New Roman" w:hAnsi="Times New Roman" w:cs="Times New Roman"/>
          <w:sz w:val="24"/>
          <w:szCs w:val="24"/>
        </w:rPr>
        <w:t xml:space="preserve"> is whether the empiricist knows which specific resources the species are competing </w:t>
      </w:r>
      <w:r w:rsidR="00FA2059" w:rsidRPr="003C7848">
        <w:rPr>
          <w:rFonts w:ascii="Times New Roman" w:hAnsi="Times New Roman" w:cs="Times New Roman"/>
          <w:sz w:val="24"/>
          <w:szCs w:val="24"/>
        </w:rPr>
        <w:t>for and</w:t>
      </w:r>
      <w:r w:rsidRPr="003C7848">
        <w:rPr>
          <w:rFonts w:ascii="Times New Roman" w:hAnsi="Times New Roman" w:cs="Times New Roman"/>
          <w:sz w:val="24"/>
          <w:szCs w:val="24"/>
        </w:rPr>
        <w:t xml:space="preserve"> can quantify the dependence of each species’ population dynamics on those resources</w:t>
      </w:r>
      <w:r>
        <w:rPr>
          <w:rFonts w:ascii="Times New Roman" w:hAnsi="Times New Roman" w:cs="Times New Roman"/>
          <w:sz w:val="24"/>
          <w:szCs w:val="24"/>
        </w:rPr>
        <w:t xml:space="preserve"> (Question 3)</w:t>
      </w:r>
      <w:r w:rsidRPr="003C7848">
        <w:rPr>
          <w:rFonts w:ascii="Times New Roman" w:hAnsi="Times New Roman" w:cs="Times New Roman"/>
          <w:sz w:val="24"/>
          <w:szCs w:val="24"/>
        </w:rPr>
        <w:t>. This question separates the four methods for estimating ND and RFD into two separate groups</w:t>
      </w:r>
      <w:r>
        <w:rPr>
          <w:rFonts w:ascii="Times New Roman" w:hAnsi="Times New Roman" w:cs="Times New Roman"/>
          <w:sz w:val="24"/>
          <w:szCs w:val="24"/>
        </w:rPr>
        <w:t xml:space="preserve">. The </w:t>
      </w:r>
      <w:r w:rsidRPr="003C7848">
        <w:rPr>
          <w:rFonts w:ascii="Times New Roman" w:hAnsi="Times New Roman" w:cs="Times New Roman"/>
          <w:sz w:val="24"/>
          <w:szCs w:val="24"/>
        </w:rPr>
        <w:t xml:space="preserve">phenomenological methods </w:t>
      </w:r>
      <w:r>
        <w:rPr>
          <w:rFonts w:ascii="Times New Roman" w:hAnsi="Times New Roman" w:cs="Times New Roman"/>
          <w:sz w:val="24"/>
          <w:szCs w:val="24"/>
        </w:rPr>
        <w:t xml:space="preserve">(Lotka-Volterra and Sensitivity) are those </w:t>
      </w:r>
      <w:r w:rsidRPr="003C7848">
        <w:rPr>
          <w:rFonts w:ascii="Times New Roman" w:hAnsi="Times New Roman" w:cs="Times New Roman"/>
          <w:sz w:val="24"/>
          <w:szCs w:val="24"/>
        </w:rPr>
        <w:t>that are informed by quantifying species interactions, but which make no assumptions about the resources that species are competing for (highlighted in green)</w:t>
      </w:r>
      <w:r>
        <w:rPr>
          <w:rFonts w:ascii="Times New Roman" w:hAnsi="Times New Roman" w:cs="Times New Roman"/>
          <w:sz w:val="24"/>
          <w:szCs w:val="24"/>
        </w:rPr>
        <w:t>. The mechanistic methods (MacArthur’s CRM and Tilman’s CEM) are</w:t>
      </w:r>
      <w:r w:rsidRPr="003C7848">
        <w:rPr>
          <w:rFonts w:ascii="Times New Roman" w:hAnsi="Times New Roman" w:cs="Times New Roman"/>
          <w:sz w:val="24"/>
          <w:szCs w:val="24"/>
        </w:rPr>
        <w:t xml:space="preserve"> based on consumer resource models in which species are assumed to interact only by competing for shared resources (highlighted in blue). </w:t>
      </w:r>
      <w:r>
        <w:rPr>
          <w:rFonts w:ascii="Times New Roman" w:hAnsi="Times New Roman" w:cs="Times New Roman"/>
          <w:sz w:val="24"/>
          <w:szCs w:val="24"/>
        </w:rPr>
        <w:t xml:space="preserve">To use either of the mechanistic methods, an empiricist needs to know which resources determine niche differences. </w:t>
      </w:r>
      <w:r w:rsidRPr="003C7848">
        <w:rPr>
          <w:rFonts w:ascii="Times New Roman" w:hAnsi="Times New Roman" w:cs="Times New Roman"/>
          <w:sz w:val="24"/>
          <w:szCs w:val="24"/>
        </w:rPr>
        <w:t xml:space="preserve">In </w:t>
      </w:r>
      <w:r w:rsidR="00394D40">
        <w:rPr>
          <w:rFonts w:ascii="Times New Roman" w:hAnsi="Times New Roman" w:cs="Times New Roman"/>
          <w:sz w:val="24"/>
          <w:szCs w:val="24"/>
        </w:rPr>
        <w:t>certain</w:t>
      </w:r>
      <w:r w:rsidRPr="003C7848">
        <w:rPr>
          <w:rFonts w:ascii="Times New Roman" w:hAnsi="Times New Roman" w:cs="Times New Roman"/>
          <w:sz w:val="24"/>
          <w:szCs w:val="24"/>
        </w:rPr>
        <w:t xml:space="preserve"> </w:t>
      </w:r>
      <w:r w:rsidR="00FA2059" w:rsidRPr="003C7848">
        <w:rPr>
          <w:rFonts w:ascii="Times New Roman" w:hAnsi="Times New Roman" w:cs="Times New Roman"/>
          <w:sz w:val="24"/>
          <w:szCs w:val="24"/>
        </w:rPr>
        <w:t>cases,</w:t>
      </w:r>
      <w:r w:rsidRPr="003C7848">
        <w:rPr>
          <w:rFonts w:ascii="Times New Roman" w:hAnsi="Times New Roman" w:cs="Times New Roman"/>
          <w:sz w:val="24"/>
          <w:szCs w:val="24"/>
        </w:rPr>
        <w:t xml:space="preserve"> it will not be possible for an empiricist to answer ‘yes’ to </w:t>
      </w:r>
      <w:r>
        <w:rPr>
          <w:rFonts w:ascii="Times New Roman" w:hAnsi="Times New Roman" w:cs="Times New Roman"/>
          <w:sz w:val="24"/>
          <w:szCs w:val="24"/>
        </w:rPr>
        <w:t>Q</w:t>
      </w:r>
      <w:r w:rsidRPr="003C7848">
        <w:rPr>
          <w:rFonts w:ascii="Times New Roman" w:hAnsi="Times New Roman" w:cs="Times New Roman"/>
          <w:sz w:val="24"/>
          <w:szCs w:val="24"/>
        </w:rPr>
        <w:t xml:space="preserve">uestion </w:t>
      </w:r>
      <w:r>
        <w:rPr>
          <w:rFonts w:ascii="Times New Roman" w:hAnsi="Times New Roman" w:cs="Times New Roman"/>
          <w:sz w:val="24"/>
          <w:szCs w:val="24"/>
        </w:rPr>
        <w:t>3</w:t>
      </w:r>
      <w:r w:rsidRPr="003C7848">
        <w:rPr>
          <w:rFonts w:ascii="Times New Roman" w:hAnsi="Times New Roman" w:cs="Times New Roman"/>
          <w:sz w:val="24"/>
          <w:szCs w:val="24"/>
        </w:rPr>
        <w:t xml:space="preserve">, because the resources required for species to grow are not known or cannot be </w:t>
      </w:r>
      <w:r>
        <w:rPr>
          <w:rFonts w:ascii="Times New Roman" w:hAnsi="Times New Roman" w:cs="Times New Roman"/>
          <w:sz w:val="24"/>
          <w:szCs w:val="24"/>
        </w:rPr>
        <w:t xml:space="preserve">readily </w:t>
      </w:r>
      <w:r w:rsidRPr="003C7848">
        <w:rPr>
          <w:rFonts w:ascii="Times New Roman" w:hAnsi="Times New Roman" w:cs="Times New Roman"/>
          <w:sz w:val="24"/>
          <w:szCs w:val="24"/>
        </w:rPr>
        <w:t xml:space="preserve">quantified. When one cannot answer yes to </w:t>
      </w:r>
      <w:r>
        <w:rPr>
          <w:rFonts w:ascii="Times New Roman" w:hAnsi="Times New Roman" w:cs="Times New Roman"/>
          <w:sz w:val="24"/>
          <w:szCs w:val="24"/>
        </w:rPr>
        <w:t>Q</w:t>
      </w:r>
      <w:r w:rsidRPr="003C7848">
        <w:rPr>
          <w:rFonts w:ascii="Times New Roman" w:hAnsi="Times New Roman" w:cs="Times New Roman"/>
          <w:sz w:val="24"/>
          <w:szCs w:val="24"/>
        </w:rPr>
        <w:t xml:space="preserve">uestion </w:t>
      </w:r>
      <w:r>
        <w:rPr>
          <w:rFonts w:ascii="Times New Roman" w:hAnsi="Times New Roman" w:cs="Times New Roman"/>
          <w:sz w:val="24"/>
          <w:szCs w:val="24"/>
        </w:rPr>
        <w:t>3</w:t>
      </w:r>
      <w:r w:rsidRPr="003C7848">
        <w:rPr>
          <w:rFonts w:ascii="Times New Roman" w:hAnsi="Times New Roman" w:cs="Times New Roman"/>
          <w:sz w:val="24"/>
          <w:szCs w:val="24"/>
        </w:rPr>
        <w:t xml:space="preserve">, then the Lotka-Volterra and Sensitivity methods </w:t>
      </w:r>
      <w:r>
        <w:rPr>
          <w:rFonts w:ascii="Times New Roman" w:hAnsi="Times New Roman" w:cs="Times New Roman"/>
          <w:sz w:val="24"/>
          <w:szCs w:val="24"/>
        </w:rPr>
        <w:t xml:space="preserve">are appropriate </w:t>
      </w:r>
      <w:r w:rsidRPr="003C7848">
        <w:rPr>
          <w:rFonts w:ascii="Times New Roman" w:hAnsi="Times New Roman" w:cs="Times New Roman"/>
          <w:sz w:val="24"/>
          <w:szCs w:val="24"/>
        </w:rPr>
        <w:t>because they can still quantify ND and RFD even if the empiricist does not have a good understanding of which resource(s) species are competing for, and thus, which resources define their niche</w:t>
      </w:r>
      <w:r w:rsidRPr="000F669E">
        <w:rPr>
          <w:rFonts w:ascii="Times New Roman" w:hAnsi="Times New Roman" w:cs="Times New Roman"/>
          <w:sz w:val="24"/>
          <w:szCs w:val="24"/>
        </w:rPr>
        <w:t xml:space="preserve"> </w:t>
      </w:r>
      <w:r w:rsidRPr="003C7848">
        <w:rPr>
          <w:rFonts w:ascii="Times New Roman" w:hAnsi="Times New Roman" w:cs="Times New Roman"/>
          <w:sz w:val="24"/>
          <w:szCs w:val="24"/>
        </w:rPr>
        <w:t xml:space="preserve">axes. Because this decision step is so influential, the remaining steps are </w:t>
      </w:r>
      <w:proofErr w:type="gramStart"/>
      <w:r w:rsidRPr="003C7848">
        <w:rPr>
          <w:rFonts w:ascii="Times New Roman" w:hAnsi="Times New Roman" w:cs="Times New Roman"/>
          <w:sz w:val="24"/>
          <w:szCs w:val="24"/>
        </w:rPr>
        <w:t>particular to</w:t>
      </w:r>
      <w:proofErr w:type="gramEnd"/>
      <w:r w:rsidRPr="003C7848">
        <w:rPr>
          <w:rFonts w:ascii="Times New Roman" w:hAnsi="Times New Roman" w:cs="Times New Roman"/>
          <w:sz w:val="24"/>
          <w:szCs w:val="24"/>
        </w:rPr>
        <w:t xml:space="preserve"> either the phenomenological or mechanistic methods.</w:t>
      </w:r>
    </w:p>
    <w:p w14:paraId="53DEC3B6" w14:textId="77777777" w:rsidR="00074082" w:rsidRPr="003C7848" w:rsidRDefault="00074082" w:rsidP="00CC0228">
      <w:pPr>
        <w:pStyle w:val="Normal1"/>
        <w:spacing w:line="360" w:lineRule="auto"/>
        <w:ind w:firstLine="576"/>
        <w:rPr>
          <w:rFonts w:ascii="Times New Roman" w:hAnsi="Times New Roman" w:cs="Times New Roman"/>
          <w:sz w:val="24"/>
          <w:szCs w:val="24"/>
        </w:rPr>
      </w:pPr>
    </w:p>
    <w:p w14:paraId="24070A4A" w14:textId="53031F91" w:rsidR="00074082" w:rsidRPr="003C7848" w:rsidRDefault="00074082" w:rsidP="00CC0228">
      <w:pPr>
        <w:pStyle w:val="Normal1"/>
        <w:spacing w:line="360" w:lineRule="auto"/>
        <w:ind w:firstLine="576"/>
        <w:rPr>
          <w:rFonts w:ascii="Times New Roman" w:hAnsi="Times New Roman" w:cs="Times New Roman"/>
          <w:sz w:val="24"/>
          <w:szCs w:val="24"/>
        </w:rPr>
      </w:pPr>
      <w:r w:rsidRPr="003C7848">
        <w:rPr>
          <w:rFonts w:ascii="Times New Roman" w:hAnsi="Times New Roman" w:cs="Times New Roman"/>
          <w:sz w:val="24"/>
          <w:szCs w:val="24"/>
        </w:rPr>
        <w:t xml:space="preserve">Deciding between the </w:t>
      </w:r>
      <w:r>
        <w:rPr>
          <w:rFonts w:ascii="Times New Roman" w:hAnsi="Times New Roman" w:cs="Times New Roman"/>
          <w:sz w:val="24"/>
          <w:szCs w:val="24"/>
        </w:rPr>
        <w:t xml:space="preserve">Lotka-Volterra method </w:t>
      </w:r>
      <w:r w:rsidR="00394D40">
        <w:rPr>
          <w:rFonts w:ascii="Times New Roman" w:hAnsi="Times New Roman" w:cs="Times New Roman"/>
          <w:sz w:val="24"/>
          <w:szCs w:val="24"/>
        </w:rPr>
        <w:t>and</w:t>
      </w:r>
      <w:r>
        <w:rPr>
          <w:rFonts w:ascii="Times New Roman" w:hAnsi="Times New Roman" w:cs="Times New Roman"/>
          <w:sz w:val="24"/>
          <w:szCs w:val="24"/>
        </w:rPr>
        <w:t xml:space="preserve"> the </w:t>
      </w:r>
      <w:proofErr w:type="spellStart"/>
      <w:r>
        <w:rPr>
          <w:rFonts w:ascii="Times New Roman" w:hAnsi="Times New Roman" w:cs="Times New Roman"/>
          <w:sz w:val="24"/>
          <w:szCs w:val="24"/>
        </w:rPr>
        <w:t>Sensitvity</w:t>
      </w:r>
      <w:proofErr w:type="spellEnd"/>
      <w:r>
        <w:rPr>
          <w:rFonts w:ascii="Times New Roman" w:hAnsi="Times New Roman" w:cs="Times New Roman"/>
          <w:sz w:val="24"/>
          <w:szCs w:val="24"/>
        </w:rPr>
        <w:t xml:space="preserve"> method (</w:t>
      </w:r>
      <w:r w:rsidRPr="003C7848">
        <w:rPr>
          <w:rFonts w:ascii="Times New Roman" w:hAnsi="Times New Roman" w:cs="Times New Roman"/>
          <w:sz w:val="24"/>
          <w:szCs w:val="24"/>
        </w:rPr>
        <w:t>phenomenological methods, highlighted in green</w:t>
      </w:r>
      <w:r>
        <w:rPr>
          <w:rFonts w:ascii="Times New Roman" w:hAnsi="Times New Roman" w:cs="Times New Roman"/>
          <w:sz w:val="24"/>
          <w:szCs w:val="24"/>
        </w:rPr>
        <w:t>)</w:t>
      </w:r>
      <w:r w:rsidRPr="003C7848">
        <w:rPr>
          <w:rFonts w:ascii="Times New Roman" w:hAnsi="Times New Roman" w:cs="Times New Roman"/>
          <w:sz w:val="24"/>
          <w:szCs w:val="24"/>
        </w:rPr>
        <w:t>, depends on the answers to whether the method must work for observational datasets (</w:t>
      </w:r>
      <w:r>
        <w:rPr>
          <w:rFonts w:ascii="Times New Roman" w:hAnsi="Times New Roman" w:cs="Times New Roman"/>
          <w:sz w:val="24"/>
          <w:szCs w:val="24"/>
        </w:rPr>
        <w:t>Q</w:t>
      </w:r>
      <w:r w:rsidRPr="003C7848">
        <w:rPr>
          <w:rFonts w:ascii="Times New Roman" w:hAnsi="Times New Roman" w:cs="Times New Roman"/>
          <w:sz w:val="24"/>
          <w:szCs w:val="24"/>
        </w:rPr>
        <w:t xml:space="preserve">uestion </w:t>
      </w:r>
      <w:r>
        <w:rPr>
          <w:rFonts w:ascii="Times New Roman" w:hAnsi="Times New Roman" w:cs="Times New Roman"/>
          <w:sz w:val="24"/>
          <w:szCs w:val="24"/>
        </w:rPr>
        <w:t>4</w:t>
      </w:r>
      <w:r w:rsidRPr="003C7848">
        <w:rPr>
          <w:rFonts w:ascii="Times New Roman" w:hAnsi="Times New Roman" w:cs="Times New Roman"/>
          <w:sz w:val="24"/>
          <w:szCs w:val="24"/>
        </w:rPr>
        <w:t xml:space="preserve">), whether it is </w:t>
      </w:r>
      <w:r>
        <w:rPr>
          <w:rFonts w:ascii="Times New Roman" w:hAnsi="Times New Roman" w:cs="Times New Roman"/>
          <w:sz w:val="24"/>
          <w:szCs w:val="24"/>
        </w:rPr>
        <w:t xml:space="preserve">necessary to </w:t>
      </w:r>
      <w:r w:rsidRPr="003C7848">
        <w:rPr>
          <w:rFonts w:ascii="Times New Roman" w:hAnsi="Times New Roman" w:cs="Times New Roman"/>
          <w:sz w:val="24"/>
          <w:szCs w:val="24"/>
        </w:rPr>
        <w:t xml:space="preserve">experimentally </w:t>
      </w:r>
      <w:r>
        <w:rPr>
          <w:rFonts w:ascii="Times New Roman" w:hAnsi="Times New Roman" w:cs="Times New Roman"/>
          <w:sz w:val="24"/>
          <w:szCs w:val="24"/>
        </w:rPr>
        <w:t>grow each species as at steady-state near its carrying capacity</w:t>
      </w:r>
      <w:r w:rsidRPr="003C7848">
        <w:rPr>
          <w:rFonts w:ascii="Times New Roman" w:hAnsi="Times New Roman" w:cs="Times New Roman"/>
          <w:sz w:val="24"/>
          <w:szCs w:val="24"/>
        </w:rPr>
        <w:t xml:space="preserve"> (</w:t>
      </w:r>
      <w:r>
        <w:rPr>
          <w:rFonts w:ascii="Times New Roman" w:hAnsi="Times New Roman" w:cs="Times New Roman"/>
          <w:sz w:val="24"/>
          <w:szCs w:val="24"/>
        </w:rPr>
        <w:t>Q</w:t>
      </w:r>
      <w:r w:rsidRPr="003C7848">
        <w:rPr>
          <w:rFonts w:ascii="Times New Roman" w:hAnsi="Times New Roman" w:cs="Times New Roman"/>
          <w:sz w:val="24"/>
          <w:szCs w:val="24"/>
        </w:rPr>
        <w:t xml:space="preserve">uestion 5), and whether the method can be used to predict coexistence among </w:t>
      </w:r>
      <w:r>
        <w:rPr>
          <w:rFonts w:ascii="Times New Roman" w:hAnsi="Times New Roman" w:cs="Times New Roman"/>
          <w:sz w:val="24"/>
          <w:szCs w:val="24"/>
        </w:rPr>
        <w:t xml:space="preserve">3 or </w:t>
      </w:r>
      <w:r w:rsidRPr="003C7848">
        <w:rPr>
          <w:rFonts w:ascii="Times New Roman" w:hAnsi="Times New Roman" w:cs="Times New Roman"/>
          <w:sz w:val="24"/>
          <w:szCs w:val="24"/>
        </w:rPr>
        <w:t xml:space="preserve">more </w:t>
      </w:r>
      <w:r>
        <w:rPr>
          <w:rFonts w:ascii="Times New Roman" w:hAnsi="Times New Roman" w:cs="Times New Roman"/>
          <w:sz w:val="24"/>
          <w:szCs w:val="24"/>
        </w:rPr>
        <w:t>species simultaneously</w:t>
      </w:r>
      <w:r w:rsidRPr="003C7848">
        <w:rPr>
          <w:rFonts w:ascii="Times New Roman" w:hAnsi="Times New Roman" w:cs="Times New Roman"/>
          <w:sz w:val="24"/>
          <w:szCs w:val="24"/>
        </w:rPr>
        <w:t xml:space="preserve"> (</w:t>
      </w:r>
      <w:r>
        <w:rPr>
          <w:rFonts w:ascii="Times New Roman" w:hAnsi="Times New Roman" w:cs="Times New Roman"/>
          <w:sz w:val="24"/>
          <w:szCs w:val="24"/>
        </w:rPr>
        <w:t>Q</w:t>
      </w:r>
      <w:r w:rsidRPr="003C7848">
        <w:rPr>
          <w:rFonts w:ascii="Times New Roman" w:hAnsi="Times New Roman" w:cs="Times New Roman"/>
          <w:sz w:val="24"/>
          <w:szCs w:val="24"/>
        </w:rPr>
        <w:t xml:space="preserve">uestion 7). An empiricist working with long-lived species or in protected habitats would likely answer ‘yes’ to </w:t>
      </w:r>
      <w:r>
        <w:rPr>
          <w:rFonts w:ascii="Times New Roman" w:hAnsi="Times New Roman" w:cs="Times New Roman"/>
          <w:sz w:val="24"/>
          <w:szCs w:val="24"/>
        </w:rPr>
        <w:t>Q</w:t>
      </w:r>
      <w:r w:rsidRPr="003C7848">
        <w:rPr>
          <w:rFonts w:ascii="Times New Roman" w:hAnsi="Times New Roman" w:cs="Times New Roman"/>
          <w:sz w:val="24"/>
          <w:szCs w:val="24"/>
        </w:rPr>
        <w:t xml:space="preserve">uestion </w:t>
      </w:r>
      <w:r>
        <w:rPr>
          <w:rFonts w:ascii="Times New Roman" w:hAnsi="Times New Roman" w:cs="Times New Roman"/>
          <w:sz w:val="24"/>
          <w:szCs w:val="24"/>
        </w:rPr>
        <w:t>4</w:t>
      </w:r>
      <w:r w:rsidRPr="003C7848">
        <w:rPr>
          <w:rFonts w:ascii="Times New Roman" w:hAnsi="Times New Roman" w:cs="Times New Roman"/>
          <w:sz w:val="24"/>
          <w:szCs w:val="24"/>
        </w:rPr>
        <w:t xml:space="preserve">, eliminating the sensitivity method. In this case, the empiricist would need to decide whether </w:t>
      </w:r>
      <w:r>
        <w:rPr>
          <w:rFonts w:ascii="Times New Roman" w:hAnsi="Times New Roman" w:cs="Times New Roman"/>
          <w:sz w:val="24"/>
          <w:szCs w:val="24"/>
        </w:rPr>
        <w:t xml:space="preserve">it is essential to obtain </w:t>
      </w:r>
      <w:r w:rsidRPr="003C7848">
        <w:rPr>
          <w:rFonts w:ascii="Times New Roman" w:hAnsi="Times New Roman" w:cs="Times New Roman"/>
          <w:sz w:val="24"/>
          <w:szCs w:val="24"/>
        </w:rPr>
        <w:t xml:space="preserve">values of ND and RFD </w:t>
      </w:r>
      <w:r>
        <w:rPr>
          <w:rFonts w:ascii="Times New Roman" w:hAnsi="Times New Roman" w:cs="Times New Roman"/>
          <w:sz w:val="24"/>
          <w:szCs w:val="24"/>
        </w:rPr>
        <w:t xml:space="preserve">compatible with the other </w:t>
      </w:r>
      <w:r>
        <w:rPr>
          <w:rFonts w:ascii="Times New Roman" w:hAnsi="Times New Roman" w:cs="Times New Roman"/>
          <w:sz w:val="24"/>
          <w:szCs w:val="24"/>
        </w:rPr>
        <w:lastRenderedPageBreak/>
        <w:t xml:space="preserve">four methods </w:t>
      </w:r>
      <w:r w:rsidRPr="003C7848">
        <w:rPr>
          <w:rFonts w:ascii="Times New Roman" w:hAnsi="Times New Roman" w:cs="Times New Roman"/>
          <w:sz w:val="24"/>
          <w:szCs w:val="24"/>
        </w:rPr>
        <w:t xml:space="preserve">(requiring the Lotka </w:t>
      </w:r>
      <w:proofErr w:type="spellStart"/>
      <w:r w:rsidRPr="003C7848">
        <w:rPr>
          <w:rFonts w:ascii="Times New Roman" w:hAnsi="Times New Roman" w:cs="Times New Roman"/>
          <w:sz w:val="24"/>
          <w:szCs w:val="24"/>
        </w:rPr>
        <w:t>Voltera</w:t>
      </w:r>
      <w:proofErr w:type="spellEnd"/>
      <w:r w:rsidRPr="003C7848">
        <w:rPr>
          <w:rFonts w:ascii="Times New Roman" w:hAnsi="Times New Roman" w:cs="Times New Roman"/>
          <w:sz w:val="24"/>
          <w:szCs w:val="24"/>
        </w:rPr>
        <w:t xml:space="preserve"> Method) or whether the negative frequency method could be employed to predict mutual invasibility and thus coexistence. Similarly, if an empiricist is unable to answer ‘yes’ to </w:t>
      </w:r>
      <w:r>
        <w:rPr>
          <w:rFonts w:ascii="Times New Roman" w:hAnsi="Times New Roman" w:cs="Times New Roman"/>
          <w:sz w:val="24"/>
          <w:szCs w:val="24"/>
        </w:rPr>
        <w:t>Q</w:t>
      </w:r>
      <w:r w:rsidRPr="003C7848">
        <w:rPr>
          <w:rFonts w:ascii="Times New Roman" w:hAnsi="Times New Roman" w:cs="Times New Roman"/>
          <w:sz w:val="24"/>
          <w:szCs w:val="24"/>
        </w:rPr>
        <w:t>uestion 5, she/he would be forced to use either the Lotka Volterra Method or the negative frequency dependence method.</w:t>
      </w:r>
      <w:r>
        <w:rPr>
          <w:rFonts w:ascii="Times New Roman" w:hAnsi="Times New Roman" w:cs="Times New Roman"/>
          <w:sz w:val="24"/>
          <w:szCs w:val="24"/>
        </w:rPr>
        <w:t xml:space="preserve"> The distinction in Question 5 could be particularly important for slowly-growing species where it is possible to parameterize the carrying capacity term from a time series of species densities, but it would take too long for the species to approach the carrying capacity to justify beginning an invasion by the other species. </w:t>
      </w:r>
      <w:r w:rsidRPr="003C7848">
        <w:rPr>
          <w:rFonts w:ascii="Times New Roman" w:hAnsi="Times New Roman" w:cs="Times New Roman"/>
          <w:sz w:val="24"/>
          <w:szCs w:val="24"/>
        </w:rPr>
        <w:t xml:space="preserve">Lastly, the two phenomenological methods differ in terms of whether they can predict species coexistence among </w:t>
      </w:r>
      <w:r>
        <w:rPr>
          <w:rFonts w:ascii="Times New Roman" w:hAnsi="Times New Roman" w:cs="Times New Roman"/>
          <w:sz w:val="24"/>
          <w:szCs w:val="24"/>
        </w:rPr>
        <w:t xml:space="preserve">three or more species simultaneously (Question 7). </w:t>
      </w:r>
      <w:r w:rsidRPr="003C7848">
        <w:rPr>
          <w:rFonts w:ascii="Times New Roman" w:hAnsi="Times New Roman" w:cs="Times New Roman"/>
          <w:sz w:val="24"/>
          <w:szCs w:val="24"/>
        </w:rPr>
        <w:t xml:space="preserve"> </w:t>
      </w:r>
      <w:r>
        <w:rPr>
          <w:rFonts w:ascii="Times New Roman" w:hAnsi="Times New Roman" w:cs="Times New Roman"/>
          <w:sz w:val="24"/>
          <w:szCs w:val="24"/>
        </w:rPr>
        <w:t>While t</w:t>
      </w:r>
      <w:r w:rsidRPr="003C7848">
        <w:rPr>
          <w:rFonts w:ascii="Times New Roman" w:hAnsi="Times New Roman" w:cs="Times New Roman"/>
          <w:sz w:val="24"/>
          <w:szCs w:val="24"/>
        </w:rPr>
        <w:t xml:space="preserve">he Lotka-Volterra model can be parameterized to obtain all pairwise competition coefficients for a pool of species, </w:t>
      </w:r>
      <w:r>
        <w:rPr>
          <w:rFonts w:ascii="Times New Roman" w:hAnsi="Times New Roman" w:cs="Times New Roman"/>
          <w:sz w:val="24"/>
          <w:szCs w:val="24"/>
        </w:rPr>
        <w:t>it has not been applied to predicting coexistence of more than two species simultaneously. T</w:t>
      </w:r>
      <w:r w:rsidRPr="003C7848">
        <w:rPr>
          <w:rFonts w:ascii="Times New Roman" w:hAnsi="Times New Roman" w:cs="Times New Roman"/>
          <w:sz w:val="24"/>
          <w:szCs w:val="24"/>
        </w:rPr>
        <w:t xml:space="preserve">he sensitivity method </w:t>
      </w:r>
      <w:r>
        <w:rPr>
          <w:rFonts w:ascii="Times New Roman" w:hAnsi="Times New Roman" w:cs="Times New Roman"/>
          <w:sz w:val="24"/>
          <w:szCs w:val="24"/>
        </w:rPr>
        <w:t xml:space="preserve">can be used beyond pairwise species </w:t>
      </w:r>
      <w:proofErr w:type="gramStart"/>
      <w:r>
        <w:rPr>
          <w:rFonts w:ascii="Times New Roman" w:hAnsi="Times New Roman" w:cs="Times New Roman"/>
          <w:sz w:val="24"/>
          <w:szCs w:val="24"/>
        </w:rPr>
        <w:t>interactions,</w:t>
      </w:r>
      <w:proofErr w:type="gramEnd"/>
      <w:r>
        <w:rPr>
          <w:rFonts w:ascii="Times New Roman" w:hAnsi="Times New Roman" w:cs="Times New Roman"/>
          <w:sz w:val="24"/>
          <w:szCs w:val="24"/>
        </w:rPr>
        <w:t xml:space="preserve"> however this is limited to situations where</w:t>
      </w:r>
      <w:r w:rsidRPr="003C7848">
        <w:rPr>
          <w:rFonts w:ascii="Times New Roman" w:hAnsi="Times New Roman" w:cs="Times New Roman"/>
          <w:sz w:val="24"/>
          <w:szCs w:val="24"/>
        </w:rPr>
        <w:t xml:space="preserve"> all non-focal species </w:t>
      </w:r>
      <w:r>
        <w:rPr>
          <w:rFonts w:ascii="Times New Roman" w:hAnsi="Times New Roman" w:cs="Times New Roman"/>
          <w:sz w:val="24"/>
          <w:szCs w:val="24"/>
        </w:rPr>
        <w:t>can be</w:t>
      </w:r>
      <w:r w:rsidRPr="003C7848">
        <w:rPr>
          <w:rFonts w:ascii="Times New Roman" w:hAnsi="Times New Roman" w:cs="Times New Roman"/>
          <w:sz w:val="24"/>
          <w:szCs w:val="24"/>
        </w:rPr>
        <w:t xml:space="preserve"> considered in aggregate (e.g. species </w:t>
      </w:r>
      <w:proofErr w:type="spellStart"/>
      <w:r w:rsidRPr="003C7848">
        <w:rPr>
          <w:rFonts w:ascii="Times New Roman" w:hAnsi="Times New Roman" w:cs="Times New Roman"/>
          <w:i/>
          <w:sz w:val="24"/>
          <w:szCs w:val="24"/>
        </w:rPr>
        <w:t>i</w:t>
      </w:r>
      <w:proofErr w:type="spellEnd"/>
      <w:r w:rsidRPr="003C7848">
        <w:rPr>
          <w:rFonts w:ascii="Times New Roman" w:hAnsi="Times New Roman" w:cs="Times New Roman"/>
          <w:sz w:val="24"/>
          <w:szCs w:val="24"/>
        </w:rPr>
        <w:t xml:space="preserve"> invading a community of </w:t>
      </w:r>
      <w:proofErr w:type="spellStart"/>
      <w:r w:rsidRPr="003C7848">
        <w:rPr>
          <w:rFonts w:ascii="Times New Roman" w:hAnsi="Times New Roman" w:cs="Times New Roman"/>
          <w:i/>
          <w:sz w:val="24"/>
          <w:szCs w:val="24"/>
        </w:rPr>
        <w:t>j+k+l</w:t>
      </w:r>
      <w:proofErr w:type="spellEnd"/>
      <w:r w:rsidRPr="003C7848">
        <w:rPr>
          <w:rFonts w:ascii="Times New Roman" w:hAnsi="Times New Roman" w:cs="Times New Roman"/>
          <w:sz w:val="24"/>
          <w:szCs w:val="24"/>
        </w:rPr>
        <w:t xml:space="preserve">). </w:t>
      </w:r>
    </w:p>
    <w:p w14:paraId="3D22854F" w14:textId="77777777" w:rsidR="00074082" w:rsidRDefault="00074082" w:rsidP="00CC0228">
      <w:pPr>
        <w:pStyle w:val="Normal1"/>
        <w:spacing w:line="360" w:lineRule="auto"/>
        <w:ind w:firstLine="576"/>
        <w:rPr>
          <w:rFonts w:ascii="Times New Roman" w:hAnsi="Times New Roman" w:cs="Times New Roman"/>
          <w:sz w:val="24"/>
          <w:szCs w:val="24"/>
        </w:rPr>
      </w:pPr>
      <w:r w:rsidRPr="003C7848">
        <w:rPr>
          <w:rFonts w:ascii="Times New Roman" w:hAnsi="Times New Roman" w:cs="Times New Roman"/>
          <w:sz w:val="24"/>
          <w:szCs w:val="24"/>
        </w:rPr>
        <w:t xml:space="preserve">Deciding between the </w:t>
      </w:r>
      <w:r>
        <w:rPr>
          <w:rFonts w:ascii="Times New Roman" w:hAnsi="Times New Roman" w:cs="Times New Roman"/>
          <w:sz w:val="24"/>
          <w:szCs w:val="24"/>
        </w:rPr>
        <w:t>MacArthur and Tilman CRM methods (</w:t>
      </w:r>
      <w:r w:rsidRPr="003C7848">
        <w:rPr>
          <w:rFonts w:ascii="Times New Roman" w:hAnsi="Times New Roman" w:cs="Times New Roman"/>
          <w:sz w:val="24"/>
          <w:szCs w:val="24"/>
        </w:rPr>
        <w:t>mechanistic</w:t>
      </w:r>
      <w:r>
        <w:rPr>
          <w:rFonts w:ascii="Times New Roman" w:hAnsi="Times New Roman" w:cs="Times New Roman"/>
          <w:sz w:val="24"/>
          <w:szCs w:val="24"/>
        </w:rPr>
        <w:t xml:space="preserve"> methods, highlighted in blue), is straightforward and depends</w:t>
      </w:r>
      <w:r w:rsidRPr="00B0403D">
        <w:rPr>
          <w:rFonts w:ascii="Times New Roman" w:hAnsi="Times New Roman" w:cs="Times New Roman"/>
          <w:sz w:val="24"/>
          <w:szCs w:val="24"/>
        </w:rPr>
        <w:t xml:space="preserve"> on whether the resource</w:t>
      </w:r>
      <w:r>
        <w:rPr>
          <w:rFonts w:ascii="Times New Roman" w:hAnsi="Times New Roman" w:cs="Times New Roman"/>
          <w:sz w:val="24"/>
          <w:szCs w:val="24"/>
        </w:rPr>
        <w:t>s</w:t>
      </w:r>
      <w:r w:rsidRPr="00B0403D">
        <w:rPr>
          <w:rFonts w:ascii="Times New Roman" w:hAnsi="Times New Roman" w:cs="Times New Roman"/>
          <w:sz w:val="24"/>
          <w:szCs w:val="24"/>
        </w:rPr>
        <w:t xml:space="preserve"> </w:t>
      </w:r>
      <w:r>
        <w:rPr>
          <w:rFonts w:ascii="Times New Roman" w:hAnsi="Times New Roman" w:cs="Times New Roman"/>
          <w:sz w:val="24"/>
          <w:szCs w:val="24"/>
        </w:rPr>
        <w:t>that the species compete for are</w:t>
      </w:r>
      <w:r w:rsidRPr="00B0403D">
        <w:rPr>
          <w:rFonts w:ascii="Times New Roman" w:hAnsi="Times New Roman" w:cs="Times New Roman"/>
          <w:sz w:val="24"/>
          <w:szCs w:val="24"/>
        </w:rPr>
        <w:t xml:space="preserve"> abiotic </w:t>
      </w:r>
      <w:r>
        <w:rPr>
          <w:rFonts w:ascii="Times New Roman" w:hAnsi="Times New Roman" w:cs="Times New Roman"/>
          <w:sz w:val="24"/>
          <w:szCs w:val="24"/>
        </w:rPr>
        <w:t xml:space="preserve">and governed by a constant rate of supply </w:t>
      </w:r>
      <w:r w:rsidRPr="00B0403D">
        <w:rPr>
          <w:rFonts w:ascii="Times New Roman" w:hAnsi="Times New Roman" w:cs="Times New Roman"/>
          <w:sz w:val="24"/>
          <w:szCs w:val="24"/>
        </w:rPr>
        <w:t>(e.g. inorganic nutrients consumed by plants) or biotic</w:t>
      </w:r>
      <w:r>
        <w:rPr>
          <w:rFonts w:ascii="Times New Roman" w:hAnsi="Times New Roman" w:cs="Times New Roman"/>
          <w:sz w:val="24"/>
          <w:szCs w:val="24"/>
        </w:rPr>
        <w:t xml:space="preserve"> with</w:t>
      </w:r>
      <w:r w:rsidRPr="00B0403D">
        <w:rPr>
          <w:rFonts w:ascii="Times New Roman" w:hAnsi="Times New Roman" w:cs="Times New Roman"/>
          <w:sz w:val="24"/>
          <w:szCs w:val="24"/>
        </w:rPr>
        <w:t xml:space="preserve"> </w:t>
      </w:r>
      <w:r>
        <w:rPr>
          <w:rFonts w:ascii="Times New Roman" w:hAnsi="Times New Roman" w:cs="Times New Roman"/>
          <w:sz w:val="24"/>
          <w:szCs w:val="24"/>
        </w:rPr>
        <w:t>their</w:t>
      </w:r>
      <w:r w:rsidRPr="00B0403D">
        <w:rPr>
          <w:rFonts w:ascii="Times New Roman" w:hAnsi="Times New Roman" w:cs="Times New Roman"/>
          <w:sz w:val="24"/>
          <w:szCs w:val="24"/>
        </w:rPr>
        <w:t xml:space="preserve"> own population dynamics</w:t>
      </w:r>
      <w:r>
        <w:rPr>
          <w:rFonts w:ascii="Times New Roman" w:hAnsi="Times New Roman" w:cs="Times New Roman"/>
          <w:sz w:val="24"/>
          <w:szCs w:val="24"/>
        </w:rPr>
        <w:t xml:space="preserve"> (Question 6). It is worth noting that Tilman’s R* concept has been extended to include competition mediated by predators (e.g. P*, Tilman 1982). However, to date, models including predation have not been related to Chesson’s ND and RFD.  Additionally, use of MacArthur’s consumer model can theoretically work for more than two species at a time, but this has not been demonstrated for the method based on Tilman’s consumer-resource model (Question 7). </w:t>
      </w:r>
    </w:p>
    <w:p w14:paraId="70610C07" w14:textId="77777777" w:rsidR="00074082" w:rsidRDefault="00074082" w:rsidP="00CC0228">
      <w:pPr>
        <w:pStyle w:val="Normal1"/>
        <w:spacing w:line="360" w:lineRule="auto"/>
        <w:ind w:firstLine="576"/>
        <w:rPr>
          <w:rFonts w:ascii="Times New Roman" w:hAnsi="Times New Roman" w:cs="Times New Roman"/>
          <w:sz w:val="24"/>
          <w:szCs w:val="24"/>
        </w:rPr>
      </w:pPr>
      <w:r>
        <w:rPr>
          <w:rFonts w:ascii="Times New Roman" w:hAnsi="Times New Roman" w:cs="Times New Roman"/>
          <w:sz w:val="24"/>
          <w:szCs w:val="24"/>
        </w:rPr>
        <w:t xml:space="preserve">Using this decision tree, an empiricist can determine which method(s) are appropriate for their study system. Due to the study system or experimental constraints, an empiricist may have multiple options for which method to use. In these </w:t>
      </w:r>
      <w:proofErr w:type="gramStart"/>
      <w:r>
        <w:rPr>
          <w:rFonts w:ascii="Times New Roman" w:hAnsi="Times New Roman" w:cs="Times New Roman"/>
          <w:sz w:val="24"/>
          <w:szCs w:val="24"/>
        </w:rPr>
        <w:t>cases</w:t>
      </w:r>
      <w:proofErr w:type="gramEnd"/>
      <w:r>
        <w:rPr>
          <w:rFonts w:ascii="Times New Roman" w:hAnsi="Times New Roman" w:cs="Times New Roman"/>
          <w:sz w:val="24"/>
          <w:szCs w:val="24"/>
        </w:rPr>
        <w:t xml:space="preserve"> it can be useful to consider the experimental requirements of each method (Table 1, </w:t>
      </w:r>
      <w:r w:rsidRPr="00622F8E">
        <w:rPr>
          <w:rFonts w:ascii="Times New Roman" w:hAnsi="Times New Roman" w:cs="Times New Roman"/>
          <w:i/>
          <w:sz w:val="24"/>
          <w:szCs w:val="24"/>
        </w:rPr>
        <w:t>Experimental Requirements</w:t>
      </w:r>
      <w:r>
        <w:rPr>
          <w:rFonts w:ascii="Times New Roman" w:hAnsi="Times New Roman" w:cs="Times New Roman"/>
          <w:sz w:val="24"/>
          <w:szCs w:val="24"/>
        </w:rPr>
        <w:t xml:space="preserve">) and the tradeoffs among the methods in terms of their utility as discussed in Part 3.  </w:t>
      </w:r>
    </w:p>
    <w:p w14:paraId="56174AB3" w14:textId="77777777" w:rsidR="00074082" w:rsidRDefault="00074082" w:rsidP="00CC0228">
      <w:pPr>
        <w:pStyle w:val="Normal1"/>
        <w:spacing w:line="360" w:lineRule="auto"/>
        <w:ind w:firstLine="576"/>
        <w:rPr>
          <w:rFonts w:ascii="Times New Roman" w:hAnsi="Times New Roman" w:cs="Times New Roman"/>
          <w:sz w:val="24"/>
          <w:szCs w:val="24"/>
        </w:rPr>
      </w:pPr>
    </w:p>
    <w:p w14:paraId="56998D11" w14:textId="77777777" w:rsidR="00074082" w:rsidRPr="00FE69E0" w:rsidRDefault="00074082" w:rsidP="00CC0228">
      <w:pPr>
        <w:pStyle w:val="Normal1"/>
        <w:numPr>
          <w:ilvl w:val="1"/>
          <w:numId w:val="14"/>
        </w:numPr>
        <w:spacing w:line="360" w:lineRule="auto"/>
        <w:ind w:left="0" w:firstLine="576"/>
        <w:rPr>
          <w:rFonts w:ascii="Times New Roman" w:hAnsi="Times New Roman" w:cs="Times New Roman"/>
          <w:i/>
          <w:sz w:val="24"/>
          <w:szCs w:val="24"/>
        </w:rPr>
      </w:pPr>
      <w:r w:rsidRPr="001F5893">
        <w:rPr>
          <w:rFonts w:ascii="Times New Roman" w:hAnsi="Times New Roman" w:cs="Times New Roman"/>
          <w:i/>
          <w:sz w:val="24"/>
          <w:szCs w:val="24"/>
        </w:rPr>
        <w:t>Experimental Requirements</w:t>
      </w:r>
    </w:p>
    <w:p w14:paraId="5BC5AF6C" w14:textId="66AF371A" w:rsidR="00074082" w:rsidRDefault="00074082" w:rsidP="00CC0228">
      <w:pPr>
        <w:pStyle w:val="Normal1"/>
        <w:spacing w:line="360" w:lineRule="auto"/>
        <w:ind w:firstLine="576"/>
        <w:rPr>
          <w:rFonts w:ascii="Times New Roman" w:hAnsi="Times New Roman" w:cs="Times New Roman"/>
          <w:sz w:val="24"/>
          <w:szCs w:val="24"/>
        </w:rPr>
      </w:pPr>
      <w:r>
        <w:rPr>
          <w:rFonts w:ascii="Times New Roman" w:hAnsi="Times New Roman" w:cs="Times New Roman"/>
          <w:sz w:val="24"/>
          <w:szCs w:val="24"/>
        </w:rPr>
        <w:lastRenderedPageBreak/>
        <w:t xml:space="preserve">In addition to the decision steps outlined in Table 1, there are important practical differences for the experimental or observational studies required to quantify ND and RFD for each method. The most important difference in study design among these methods is </w:t>
      </w:r>
      <w:proofErr w:type="gramStart"/>
      <w:r>
        <w:rPr>
          <w:rFonts w:ascii="Times New Roman" w:hAnsi="Times New Roman" w:cs="Times New Roman"/>
          <w:sz w:val="24"/>
          <w:szCs w:val="24"/>
        </w:rPr>
        <w:t>whether or not</w:t>
      </w:r>
      <w:proofErr w:type="gramEnd"/>
      <w:r>
        <w:rPr>
          <w:rFonts w:ascii="Times New Roman" w:hAnsi="Times New Roman" w:cs="Times New Roman"/>
          <w:sz w:val="24"/>
          <w:szCs w:val="24"/>
        </w:rPr>
        <w:t xml:space="preserve"> they require species to be grown together in order to make a prediction about coexistence. The negative frequency dependence method and the two phenomenological methods require each pair of species to be grown together in at least one co-culture, but the mechanistic methods do not require </w:t>
      </w:r>
      <w:r w:rsidR="004E4E66">
        <w:rPr>
          <w:rFonts w:ascii="Times New Roman" w:hAnsi="Times New Roman" w:cs="Times New Roman"/>
          <w:sz w:val="24"/>
          <w:szCs w:val="24"/>
        </w:rPr>
        <w:t>the species to be grown together as</w:t>
      </w:r>
      <w:r>
        <w:rPr>
          <w:rFonts w:ascii="Times New Roman" w:hAnsi="Times New Roman" w:cs="Times New Roman"/>
          <w:sz w:val="24"/>
          <w:szCs w:val="24"/>
        </w:rPr>
        <w:t xml:space="preserve"> co-cultures. This distinction means that only the mechanistic methods can yield predictions about coexistence of species without the need for pairwise competition experiments. For example, consider a typical competition experiment involving a pool of three species (A, B, and C). The mechanistic methods can make predictions about all pairwise combinations of the species (A+B, A+C, and B+C) based solely on information about each species when grown individually. The phenomenological methods, however, require at least one co-culture for each pairwise combination of species, which means that information from pairs A+B and A+C cannot be used to </w:t>
      </w:r>
      <w:r w:rsidR="00B94821">
        <w:rPr>
          <w:rFonts w:ascii="Times New Roman" w:hAnsi="Times New Roman" w:cs="Times New Roman"/>
          <w:sz w:val="24"/>
          <w:szCs w:val="24"/>
        </w:rPr>
        <w:t>make</w:t>
      </w:r>
      <w:r>
        <w:rPr>
          <w:rFonts w:ascii="Times New Roman" w:hAnsi="Times New Roman" w:cs="Times New Roman"/>
          <w:sz w:val="24"/>
          <w:szCs w:val="24"/>
        </w:rPr>
        <w:t xml:space="preserve"> a prediction about coexistence for the pair B+C. The need for species to be grown together in co-culture has important implications for the total number of experimental treatments that would be required to quantify ND and RFD.</w:t>
      </w:r>
    </w:p>
    <w:p w14:paraId="49E7B1CD" w14:textId="77777777" w:rsidR="00074082" w:rsidRDefault="00074082" w:rsidP="00CC0228">
      <w:pPr>
        <w:pStyle w:val="Normal1"/>
        <w:spacing w:line="360" w:lineRule="auto"/>
        <w:ind w:firstLine="576"/>
        <w:rPr>
          <w:rFonts w:ascii="Times New Roman" w:hAnsi="Times New Roman" w:cs="Times New Roman"/>
          <w:sz w:val="24"/>
          <w:szCs w:val="24"/>
        </w:rPr>
      </w:pPr>
      <w:r>
        <w:rPr>
          <w:rFonts w:ascii="Times New Roman" w:hAnsi="Times New Roman" w:cs="Times New Roman"/>
          <w:sz w:val="24"/>
          <w:szCs w:val="24"/>
        </w:rPr>
        <w:t>Experiments using the phenomenological methods can require more experimental treatments to predict pairwise coexistence among a pool of species than the mechanistic methods do. For the phenomenological methods, t</w:t>
      </w:r>
      <w:r w:rsidRPr="00B0403D">
        <w:rPr>
          <w:rFonts w:ascii="Times New Roman" w:hAnsi="Times New Roman" w:cs="Times New Roman"/>
          <w:sz w:val="24"/>
          <w:szCs w:val="24"/>
        </w:rPr>
        <w:t>he number of experiment</w:t>
      </w:r>
      <w:r>
        <w:rPr>
          <w:rFonts w:ascii="Times New Roman" w:hAnsi="Times New Roman" w:cs="Times New Roman"/>
          <w:sz w:val="24"/>
          <w:szCs w:val="24"/>
        </w:rPr>
        <w:t>al treatment</w:t>
      </w:r>
      <w:r w:rsidRPr="00B0403D">
        <w:rPr>
          <w:rFonts w:ascii="Times New Roman" w:hAnsi="Times New Roman" w:cs="Times New Roman"/>
          <w:sz w:val="24"/>
          <w:szCs w:val="24"/>
        </w:rPr>
        <w:t xml:space="preserve">s required </w:t>
      </w:r>
      <w:r>
        <w:rPr>
          <w:rFonts w:ascii="Times New Roman" w:hAnsi="Times New Roman" w:cs="Times New Roman"/>
          <w:sz w:val="24"/>
          <w:szCs w:val="24"/>
        </w:rPr>
        <w:t xml:space="preserve">for all pairwise combinations of species </w:t>
      </w:r>
      <w:proofErr w:type="gramStart"/>
      <w:r w:rsidRPr="00B0403D">
        <w:rPr>
          <w:rFonts w:ascii="Times New Roman" w:hAnsi="Times New Roman" w:cs="Times New Roman"/>
          <w:sz w:val="24"/>
          <w:szCs w:val="24"/>
        </w:rPr>
        <w:t>increase</w:t>
      </w:r>
      <w:r>
        <w:rPr>
          <w:rFonts w:ascii="Times New Roman" w:hAnsi="Times New Roman" w:cs="Times New Roman"/>
          <w:sz w:val="24"/>
          <w:szCs w:val="24"/>
        </w:rPr>
        <w:t>s</w:t>
      </w:r>
      <w:proofErr w:type="gramEnd"/>
      <w:r w:rsidRPr="00B0403D">
        <w:rPr>
          <w:rFonts w:ascii="Times New Roman" w:hAnsi="Times New Roman" w:cs="Times New Roman"/>
          <w:sz w:val="24"/>
          <w:szCs w:val="24"/>
        </w:rPr>
        <w:t xml:space="preserve"> exponentially with each additional species</w:t>
      </w:r>
      <w:r>
        <w:rPr>
          <w:rFonts w:ascii="Times New Roman" w:hAnsi="Times New Roman" w:cs="Times New Roman"/>
          <w:sz w:val="24"/>
          <w:szCs w:val="24"/>
        </w:rPr>
        <w:t xml:space="preserve"> being considered</w:t>
      </w:r>
      <w:r w:rsidRPr="00B0403D">
        <w:rPr>
          <w:rFonts w:ascii="Times New Roman" w:hAnsi="Times New Roman" w:cs="Times New Roman"/>
          <w:sz w:val="24"/>
          <w:szCs w:val="24"/>
        </w:rPr>
        <w:t xml:space="preserve">. </w:t>
      </w:r>
      <w:r>
        <w:rPr>
          <w:rFonts w:ascii="Times New Roman" w:hAnsi="Times New Roman" w:cs="Times New Roman"/>
          <w:sz w:val="24"/>
          <w:szCs w:val="24"/>
        </w:rPr>
        <w:t xml:space="preserve">In contrast, for the mechanistic methods the total number of experimental treatments required increases linearly with the number of species being considered. This is because the </w:t>
      </w:r>
      <w:r w:rsidRPr="00B0403D">
        <w:rPr>
          <w:rFonts w:ascii="Times New Roman" w:hAnsi="Times New Roman" w:cs="Times New Roman"/>
          <w:sz w:val="24"/>
          <w:szCs w:val="24"/>
        </w:rPr>
        <w:t xml:space="preserve">methods based on consumer-resource models do not require any </w:t>
      </w:r>
      <w:r>
        <w:rPr>
          <w:rFonts w:ascii="Times New Roman" w:hAnsi="Times New Roman" w:cs="Times New Roman"/>
          <w:sz w:val="24"/>
          <w:szCs w:val="24"/>
        </w:rPr>
        <w:t>direct competition experiments</w:t>
      </w:r>
      <w:r w:rsidRPr="00B0403D">
        <w:rPr>
          <w:rFonts w:ascii="Times New Roman" w:hAnsi="Times New Roman" w:cs="Times New Roman"/>
          <w:sz w:val="24"/>
          <w:szCs w:val="24"/>
        </w:rPr>
        <w:t xml:space="preserve"> </w:t>
      </w:r>
      <w:proofErr w:type="gramStart"/>
      <w:r w:rsidRPr="00B0403D">
        <w:rPr>
          <w:rFonts w:ascii="Times New Roman" w:hAnsi="Times New Roman" w:cs="Times New Roman"/>
          <w:sz w:val="24"/>
          <w:szCs w:val="24"/>
        </w:rPr>
        <w:t>in order to</w:t>
      </w:r>
      <w:proofErr w:type="gramEnd"/>
      <w:r w:rsidRPr="00B0403D">
        <w:rPr>
          <w:rFonts w:ascii="Times New Roman" w:hAnsi="Times New Roman" w:cs="Times New Roman"/>
          <w:sz w:val="24"/>
          <w:szCs w:val="24"/>
        </w:rPr>
        <w:t xml:space="preserve"> </w:t>
      </w:r>
      <w:r>
        <w:rPr>
          <w:rFonts w:ascii="Times New Roman" w:hAnsi="Times New Roman" w:cs="Times New Roman"/>
          <w:sz w:val="24"/>
          <w:szCs w:val="24"/>
        </w:rPr>
        <w:t>estimate</w:t>
      </w:r>
      <w:r w:rsidRPr="00B0403D">
        <w:rPr>
          <w:rFonts w:ascii="Times New Roman" w:hAnsi="Times New Roman" w:cs="Times New Roman"/>
          <w:sz w:val="24"/>
          <w:szCs w:val="24"/>
        </w:rPr>
        <w:t xml:space="preserve"> </w:t>
      </w:r>
      <w:r>
        <w:rPr>
          <w:rFonts w:ascii="Times New Roman" w:hAnsi="Times New Roman" w:cs="Times New Roman"/>
          <w:sz w:val="24"/>
          <w:szCs w:val="24"/>
        </w:rPr>
        <w:t>competition coefficients (</w:t>
      </w:r>
      <w:r w:rsidRPr="005B0147">
        <w:rPr>
          <w:rFonts w:ascii="Times New Roman" w:hAnsi="Times New Roman" w:cs="Times New Roman"/>
          <w:i/>
          <w:sz w:val="24"/>
          <w:szCs w:val="24"/>
        </w:rPr>
        <w:t>α</w:t>
      </w:r>
      <w:r w:rsidRPr="005B0147">
        <w:rPr>
          <w:rFonts w:ascii="Times New Roman" w:hAnsi="Times New Roman" w:cs="Times New Roman"/>
          <w:i/>
          <w:sz w:val="24"/>
          <w:szCs w:val="24"/>
          <w:vertAlign w:val="subscript"/>
        </w:rPr>
        <w:t>i</w:t>
      </w:r>
      <w:r>
        <w:rPr>
          <w:rFonts w:ascii="Times New Roman" w:hAnsi="Times New Roman" w:cs="Times New Roman" w:hint="eastAsia"/>
          <w:i/>
          <w:sz w:val="24"/>
          <w:szCs w:val="24"/>
          <w:vertAlign w:val="subscript"/>
          <w:lang w:eastAsia="zh-TW"/>
        </w:rPr>
        <w:t>i</w:t>
      </w:r>
      <w:r w:rsidRPr="00B73CE7">
        <w:rPr>
          <w:rFonts w:ascii="Times New Roman" w:hAnsi="Times New Roman" w:cs="Times New Roman"/>
          <w:sz w:val="24"/>
          <w:szCs w:val="24"/>
          <w:lang w:eastAsia="zh-TW"/>
        </w:rPr>
        <w:t xml:space="preserve"> or </w:t>
      </w:r>
      <w:r w:rsidRPr="005B0147">
        <w:rPr>
          <w:rFonts w:ascii="Times New Roman" w:hAnsi="Times New Roman" w:cs="Times New Roman"/>
          <w:i/>
          <w:sz w:val="24"/>
          <w:szCs w:val="24"/>
        </w:rPr>
        <w:t>α</w:t>
      </w:r>
      <w:proofErr w:type="spellStart"/>
      <w:r>
        <w:rPr>
          <w:rFonts w:ascii="Times New Roman" w:hAnsi="Times New Roman" w:cs="Times New Roman"/>
          <w:i/>
          <w:sz w:val="24"/>
          <w:szCs w:val="24"/>
          <w:vertAlign w:val="subscript"/>
        </w:rPr>
        <w:t>jj</w:t>
      </w:r>
      <w:proofErr w:type="spellEnd"/>
      <w:r w:rsidRPr="00B73CE7">
        <w:rPr>
          <w:rFonts w:ascii="Times New Roman" w:hAnsi="Times New Roman" w:cs="Times New Roman"/>
          <w:sz w:val="24"/>
          <w:szCs w:val="24"/>
        </w:rPr>
        <w:t>)</w:t>
      </w:r>
      <w:r>
        <w:rPr>
          <w:rFonts w:ascii="Times New Roman" w:hAnsi="Times New Roman" w:cs="Times New Roman"/>
          <w:sz w:val="24"/>
          <w:szCs w:val="24"/>
        </w:rPr>
        <w:t>, w</w:t>
      </w:r>
      <w:r w:rsidRPr="00B0403D">
        <w:rPr>
          <w:rFonts w:ascii="Times New Roman" w:hAnsi="Times New Roman" w:cs="Times New Roman"/>
          <w:sz w:val="24"/>
          <w:szCs w:val="24"/>
        </w:rPr>
        <w:t xml:space="preserve">hile all of the phenomenological methods require at least one co-culture of each species pair in order to quantify the </w:t>
      </w:r>
      <w:r>
        <w:rPr>
          <w:rFonts w:ascii="Times New Roman" w:hAnsi="Times New Roman" w:cs="Times New Roman"/>
          <w:sz w:val="24"/>
          <w:szCs w:val="24"/>
        </w:rPr>
        <w:t>competition coefficients</w:t>
      </w:r>
      <w:r w:rsidRPr="00B0403D">
        <w:rPr>
          <w:rFonts w:ascii="Times New Roman" w:hAnsi="Times New Roman" w:cs="Times New Roman"/>
          <w:sz w:val="24"/>
          <w:szCs w:val="24"/>
        </w:rPr>
        <w:t>.</w:t>
      </w:r>
      <w:r>
        <w:rPr>
          <w:rFonts w:ascii="Times New Roman" w:hAnsi="Times New Roman" w:cs="Times New Roman"/>
          <w:sz w:val="24"/>
          <w:szCs w:val="24"/>
        </w:rPr>
        <w:t xml:space="preserve"> As a result, the relative efficiency of the phenomenological versus mechanistic methods depends upon both the number of species being considered </w:t>
      </w:r>
      <w:proofErr w:type="gramStart"/>
      <w:r>
        <w:rPr>
          <w:rFonts w:ascii="Times New Roman" w:hAnsi="Times New Roman" w:cs="Times New Roman"/>
          <w:sz w:val="24"/>
          <w:szCs w:val="24"/>
        </w:rPr>
        <w:t>and also</w:t>
      </w:r>
      <w:proofErr w:type="gramEnd"/>
      <w:r>
        <w:rPr>
          <w:rFonts w:ascii="Times New Roman" w:hAnsi="Times New Roman" w:cs="Times New Roman"/>
          <w:sz w:val="24"/>
          <w:szCs w:val="24"/>
        </w:rPr>
        <w:t xml:space="preserve"> the number of resources. When the number of species being considered is small and the number of limiting resources is few, the difference in experimental effort can be modest. </w:t>
      </w:r>
      <w:r w:rsidRPr="009A7FE8">
        <w:rPr>
          <w:rFonts w:ascii="Times New Roman" w:hAnsi="Times New Roman" w:cs="Times New Roman"/>
          <w:sz w:val="24"/>
          <w:szCs w:val="24"/>
        </w:rPr>
        <w:t xml:space="preserve">For example, to predict pairwise coexistence among a pool of four species, using the Sensitivity Method requires 16 </w:t>
      </w:r>
      <w:r w:rsidRPr="009A7FE8">
        <w:rPr>
          <w:rFonts w:ascii="Times New Roman" w:hAnsi="Times New Roman" w:cs="Times New Roman"/>
          <w:sz w:val="24"/>
          <w:szCs w:val="24"/>
        </w:rPr>
        <w:lastRenderedPageBreak/>
        <w:t xml:space="preserve">experimental treatments (time series): 4 monocultures to parameterize both maximum growth rate and carrying capacity and 12 invasions to parameterize sensitivity (A invading B, B invading A, etc.). In contrast, using </w:t>
      </w:r>
      <w:r>
        <w:rPr>
          <w:rFonts w:ascii="Times New Roman" w:hAnsi="Times New Roman" w:cs="Times New Roman"/>
          <w:sz w:val="24"/>
          <w:szCs w:val="24"/>
        </w:rPr>
        <w:t xml:space="preserve">either of the </w:t>
      </w:r>
      <w:r w:rsidRPr="009A7FE8">
        <w:rPr>
          <w:rFonts w:ascii="Times New Roman" w:hAnsi="Times New Roman" w:cs="Times New Roman"/>
          <w:sz w:val="24"/>
          <w:szCs w:val="24"/>
        </w:rPr>
        <w:t>consumer resource model</w:t>
      </w:r>
      <w:r>
        <w:rPr>
          <w:rFonts w:ascii="Times New Roman" w:hAnsi="Times New Roman" w:cs="Times New Roman"/>
          <w:sz w:val="24"/>
          <w:szCs w:val="24"/>
        </w:rPr>
        <w:t>s</w:t>
      </w:r>
      <w:r w:rsidRPr="009A7FE8">
        <w:rPr>
          <w:rFonts w:ascii="Times New Roman" w:hAnsi="Times New Roman" w:cs="Times New Roman"/>
          <w:sz w:val="24"/>
          <w:szCs w:val="24"/>
        </w:rPr>
        <w:t xml:space="preserve"> (two limiting resources) would require two experiments per species for a total of 8 experiments.</w:t>
      </w:r>
      <w:r>
        <w:rPr>
          <w:rFonts w:ascii="Times New Roman" w:hAnsi="Times New Roman" w:cs="Times New Roman"/>
          <w:sz w:val="24"/>
          <w:szCs w:val="24"/>
        </w:rPr>
        <w:t xml:space="preserve"> If the mechanistic methods require parameterizing four or more limiting resources, then the phenomenological methods may be more efficient for a pool of four species. </w:t>
      </w:r>
    </w:p>
    <w:p w14:paraId="589CF112" w14:textId="44C1B601" w:rsidR="00074082" w:rsidRDefault="00074082" w:rsidP="00CC0228">
      <w:pPr>
        <w:pStyle w:val="Normal1"/>
        <w:spacing w:line="360" w:lineRule="auto"/>
        <w:ind w:firstLine="576"/>
        <w:rPr>
          <w:rFonts w:ascii="Times New Roman" w:hAnsi="Times New Roman" w:cs="Times New Roman"/>
          <w:sz w:val="24"/>
          <w:szCs w:val="24"/>
        </w:rPr>
      </w:pPr>
      <w:r>
        <w:rPr>
          <w:rFonts w:ascii="Times New Roman" w:hAnsi="Times New Roman" w:cs="Times New Roman"/>
          <w:sz w:val="24"/>
          <w:szCs w:val="24"/>
        </w:rPr>
        <w:t xml:space="preserve">However, for larger pools </w:t>
      </w:r>
      <w:r w:rsidRPr="009A7FE8">
        <w:rPr>
          <w:rFonts w:ascii="Times New Roman" w:hAnsi="Times New Roman" w:cs="Times New Roman"/>
          <w:sz w:val="24"/>
          <w:szCs w:val="24"/>
        </w:rPr>
        <w:t>of species the difference can be substantial.</w:t>
      </w:r>
      <w:r>
        <w:rPr>
          <w:rFonts w:ascii="Times New Roman" w:hAnsi="Times New Roman" w:cs="Times New Roman"/>
          <w:sz w:val="24"/>
          <w:szCs w:val="24"/>
        </w:rPr>
        <w:t xml:space="preserve"> Obtaining pairwise estimates of ND and RFD for a pool of 10 species requires </w:t>
      </w:r>
      <w:r w:rsidR="009466EF">
        <w:rPr>
          <w:rFonts w:ascii="Times New Roman" w:hAnsi="Times New Roman" w:cs="Times New Roman"/>
          <w:sz w:val="24"/>
          <w:szCs w:val="24"/>
        </w:rPr>
        <w:t xml:space="preserve">between </w:t>
      </w:r>
      <w:r>
        <w:rPr>
          <w:rFonts w:ascii="Times New Roman" w:hAnsi="Times New Roman" w:cs="Times New Roman"/>
          <w:sz w:val="24"/>
          <w:szCs w:val="24"/>
        </w:rPr>
        <w:t xml:space="preserve">55 </w:t>
      </w:r>
      <w:r w:rsidR="009466EF">
        <w:rPr>
          <w:rFonts w:ascii="Times New Roman" w:hAnsi="Times New Roman" w:cs="Times New Roman"/>
          <w:sz w:val="24"/>
          <w:szCs w:val="24"/>
        </w:rPr>
        <w:t>and</w:t>
      </w:r>
      <w:r>
        <w:rPr>
          <w:rFonts w:ascii="Times New Roman" w:hAnsi="Times New Roman" w:cs="Times New Roman"/>
          <w:sz w:val="24"/>
          <w:szCs w:val="24"/>
        </w:rPr>
        <w:t xml:space="preserve"> 180 treatments for the phenomenological methods but </w:t>
      </w:r>
      <w:r w:rsidR="009466EF">
        <w:rPr>
          <w:rFonts w:ascii="Times New Roman" w:hAnsi="Times New Roman" w:cs="Times New Roman"/>
          <w:sz w:val="24"/>
          <w:szCs w:val="24"/>
        </w:rPr>
        <w:t>as few as</w:t>
      </w:r>
      <w:r>
        <w:rPr>
          <w:rFonts w:ascii="Times New Roman" w:hAnsi="Times New Roman" w:cs="Times New Roman"/>
          <w:sz w:val="24"/>
          <w:szCs w:val="24"/>
        </w:rPr>
        <w:t xml:space="preserve"> 20 treatments for mechanistic methods. </w:t>
      </w:r>
    </w:p>
    <w:p w14:paraId="17D91316" w14:textId="77777777" w:rsidR="00074082" w:rsidRDefault="00074082" w:rsidP="00CC0228">
      <w:pPr>
        <w:pStyle w:val="Normal1"/>
        <w:spacing w:line="360" w:lineRule="auto"/>
        <w:ind w:firstLine="576"/>
        <w:rPr>
          <w:rFonts w:ascii="Times New Roman" w:hAnsi="Times New Roman" w:cs="Times New Roman"/>
          <w:sz w:val="24"/>
          <w:szCs w:val="24"/>
        </w:rPr>
      </w:pPr>
    </w:p>
    <w:p w14:paraId="7DBDFAC5" w14:textId="77777777" w:rsidR="00074082" w:rsidRDefault="00074082" w:rsidP="00CC0228">
      <w:pPr>
        <w:pStyle w:val="Normal1"/>
        <w:spacing w:line="360" w:lineRule="auto"/>
        <w:ind w:firstLine="576"/>
        <w:rPr>
          <w:rFonts w:ascii="Times New Roman" w:hAnsi="Times New Roman" w:cs="Times New Roman"/>
          <w:sz w:val="24"/>
          <w:szCs w:val="24"/>
        </w:rPr>
      </w:pPr>
      <w:r>
        <w:rPr>
          <w:rFonts w:ascii="Times New Roman" w:hAnsi="Times New Roman" w:cs="Times New Roman"/>
          <w:sz w:val="24"/>
          <w:szCs w:val="24"/>
        </w:rPr>
        <w:t xml:space="preserve">In addition to the number of experimental treatments required for each method, it is important to consider the amount of effort and time required for each treatment. Specifically, the negative frequency dependence, Lotka Volterra, and sensitivity methods require time series of species densities in the experimental or observation study. In the case of the negative frequency dependence method and the sensitivity method, these time series may be </w:t>
      </w:r>
      <w:proofErr w:type="gramStart"/>
      <w:r>
        <w:rPr>
          <w:rFonts w:ascii="Times New Roman" w:hAnsi="Times New Roman" w:cs="Times New Roman"/>
          <w:sz w:val="24"/>
          <w:szCs w:val="24"/>
        </w:rPr>
        <w:t>short in duration</w:t>
      </w:r>
      <w:proofErr w:type="gramEnd"/>
      <w:r>
        <w:rPr>
          <w:rFonts w:ascii="Times New Roman" w:hAnsi="Times New Roman" w:cs="Times New Roman"/>
          <w:sz w:val="24"/>
          <w:szCs w:val="24"/>
        </w:rPr>
        <w:t xml:space="preserve"> (i.e. at least one generation) and focused only on population dynamics when species densities are very low or near the steady-state density of monocultures. However, the Lotka Volterra method requires longer time series </w:t>
      </w:r>
      <w:proofErr w:type="gramStart"/>
      <w:r>
        <w:rPr>
          <w:rFonts w:ascii="Times New Roman" w:hAnsi="Times New Roman" w:cs="Times New Roman"/>
          <w:sz w:val="24"/>
          <w:szCs w:val="24"/>
        </w:rPr>
        <w:t>in order to</w:t>
      </w:r>
      <w:proofErr w:type="gramEnd"/>
      <w:r>
        <w:rPr>
          <w:rFonts w:ascii="Times New Roman" w:hAnsi="Times New Roman" w:cs="Times New Roman"/>
          <w:sz w:val="24"/>
          <w:szCs w:val="24"/>
        </w:rPr>
        <w:t xml:space="preserve"> parameterize both the interaction coefficients and carrying capacities. Longer time series in monoculture and co-culture are more easily attainable for quickly-growing species like microbes and invertebrates, but even short time series could be prohibitively arduous for slowly growing species like trees. </w:t>
      </w:r>
    </w:p>
    <w:p w14:paraId="7C4A5837" w14:textId="77777777" w:rsidR="00074082" w:rsidRDefault="00074082" w:rsidP="00CC0228">
      <w:pPr>
        <w:pStyle w:val="Normal1"/>
        <w:spacing w:line="360" w:lineRule="auto"/>
        <w:ind w:firstLine="576"/>
        <w:rPr>
          <w:rFonts w:ascii="Times New Roman" w:hAnsi="Times New Roman" w:cs="Times New Roman"/>
          <w:sz w:val="24"/>
          <w:szCs w:val="24"/>
        </w:rPr>
      </w:pPr>
      <w:r>
        <w:rPr>
          <w:rFonts w:ascii="Times New Roman" w:hAnsi="Times New Roman" w:cs="Times New Roman"/>
          <w:sz w:val="24"/>
          <w:szCs w:val="24"/>
        </w:rPr>
        <w:t xml:space="preserve">Ultimately, the total effort and resources required for a study is jointly determined by the method, number of species, number of limiting resources (if applicable), length of time series, level of replication, and any other design elements. Using Table 1 as a guide, an empiricist should be able to select a method and begin to design a study that satisfies their aims.    </w:t>
      </w:r>
    </w:p>
    <w:p w14:paraId="022859E6" w14:textId="77777777" w:rsidR="008352C1" w:rsidRPr="00B0403D" w:rsidRDefault="008352C1" w:rsidP="009843E5">
      <w:pPr>
        <w:pStyle w:val="Normal1"/>
        <w:spacing w:line="360" w:lineRule="auto"/>
        <w:ind w:firstLine="576"/>
        <w:rPr>
          <w:rFonts w:ascii="Times New Roman" w:hAnsi="Times New Roman" w:cs="Times New Roman"/>
          <w:sz w:val="24"/>
          <w:szCs w:val="24"/>
        </w:rPr>
      </w:pPr>
    </w:p>
    <w:p w14:paraId="1470996D" w14:textId="08FDCC74" w:rsidR="004044A2" w:rsidRPr="00F76F05" w:rsidRDefault="001F4F32" w:rsidP="00C1590A">
      <w:pPr>
        <w:pStyle w:val="Normal1"/>
        <w:spacing w:line="360" w:lineRule="auto"/>
        <w:rPr>
          <w:rFonts w:ascii="Times New Roman" w:hAnsi="Times New Roman" w:cs="Times New Roman"/>
          <w:b/>
          <w:strike/>
          <w:sz w:val="24"/>
          <w:szCs w:val="24"/>
        </w:rPr>
      </w:pPr>
      <w:r>
        <w:rPr>
          <w:rFonts w:ascii="Times New Roman" w:hAnsi="Times New Roman" w:cs="Times New Roman"/>
          <w:b/>
          <w:sz w:val="24"/>
          <w:szCs w:val="24"/>
        </w:rPr>
        <w:t xml:space="preserve">Part 3. </w:t>
      </w:r>
    </w:p>
    <w:p w14:paraId="18C4221D" w14:textId="74C55D4A" w:rsidR="00F85F35" w:rsidRPr="00F85F35" w:rsidRDefault="00F85F35" w:rsidP="00CC0228">
      <w:pPr>
        <w:pStyle w:val="Normal1"/>
        <w:spacing w:line="360" w:lineRule="auto"/>
        <w:ind w:firstLine="576"/>
        <w:rPr>
          <w:rFonts w:ascii="Times New Roman" w:hAnsi="Times New Roman" w:cs="Times New Roman"/>
          <w:sz w:val="24"/>
          <w:szCs w:val="24"/>
        </w:rPr>
      </w:pPr>
      <w:r w:rsidRPr="00F85F35">
        <w:rPr>
          <w:rFonts w:ascii="Times New Roman" w:hAnsi="Times New Roman" w:cs="Times New Roman"/>
          <w:sz w:val="24"/>
          <w:szCs w:val="24"/>
        </w:rPr>
        <w:t xml:space="preserve">In Part 1 of this paper, we explained how each of five models/methods can be used to quantify niche differences (ND) and relative fitness differences (RFD), which can then be used to predict coexistence among pairs of species. We further showed that while the methods are not mathematically identical, nor do they always give comparable values of ND and RFD, they all </w:t>
      </w:r>
      <w:r w:rsidRPr="00F85F35">
        <w:rPr>
          <w:rFonts w:ascii="Times New Roman" w:hAnsi="Times New Roman" w:cs="Times New Roman"/>
          <w:sz w:val="24"/>
          <w:szCs w:val="24"/>
        </w:rPr>
        <w:lastRenderedPageBreak/>
        <w:t xml:space="preserve">qualitative predict the outcome of species interactions, and correctly predict </w:t>
      </w:r>
      <w:proofErr w:type="gramStart"/>
      <w:r w:rsidRPr="00F85F35">
        <w:rPr>
          <w:rFonts w:ascii="Times New Roman" w:hAnsi="Times New Roman" w:cs="Times New Roman"/>
          <w:sz w:val="24"/>
          <w:szCs w:val="24"/>
        </w:rPr>
        <w:t>whether or not</w:t>
      </w:r>
      <w:proofErr w:type="gramEnd"/>
      <w:r w:rsidRPr="00F85F35">
        <w:rPr>
          <w:rFonts w:ascii="Times New Roman" w:hAnsi="Times New Roman" w:cs="Times New Roman"/>
          <w:sz w:val="24"/>
          <w:szCs w:val="24"/>
        </w:rPr>
        <w:t xml:space="preserve"> species coexist. Then, in Part 2 of the paper we offered a decision-making framework that can be used by empiricists to select the most appropriate method for their </w:t>
      </w:r>
      <w:proofErr w:type="gramStart"/>
      <w:r w:rsidRPr="00F85F35">
        <w:rPr>
          <w:rFonts w:ascii="Times New Roman" w:hAnsi="Times New Roman" w:cs="Times New Roman"/>
          <w:sz w:val="24"/>
          <w:szCs w:val="24"/>
        </w:rPr>
        <w:t>particular study</w:t>
      </w:r>
      <w:proofErr w:type="gramEnd"/>
      <w:r w:rsidRPr="00F85F35">
        <w:rPr>
          <w:rFonts w:ascii="Times New Roman" w:hAnsi="Times New Roman" w:cs="Times New Roman"/>
          <w:sz w:val="24"/>
          <w:szCs w:val="24"/>
        </w:rPr>
        <w:t xml:space="preserve"> system, specific aims, and experimental capabilities. Now, in Part 3, we end the paper by offering some advice for empiricists about how to navigate tradeoffs among the methods, how to compare and synthesize measurements of ND and RFD from different methods, and lastly, key future directions for implementing modern coexistence theory empirically.   </w:t>
      </w:r>
    </w:p>
    <w:p w14:paraId="375D8482" w14:textId="77777777" w:rsidR="00F85F35" w:rsidRPr="00F85F35" w:rsidRDefault="00F85F35" w:rsidP="00CC0228">
      <w:pPr>
        <w:pStyle w:val="Normal1"/>
        <w:spacing w:line="360" w:lineRule="auto"/>
        <w:ind w:firstLine="576"/>
        <w:rPr>
          <w:rFonts w:ascii="Times New Roman" w:hAnsi="Times New Roman" w:cs="Times New Roman"/>
          <w:sz w:val="24"/>
          <w:szCs w:val="24"/>
        </w:rPr>
      </w:pPr>
    </w:p>
    <w:p w14:paraId="25609A45" w14:textId="77777777" w:rsidR="00CC0228" w:rsidRPr="00CC0228" w:rsidRDefault="00CC0228" w:rsidP="00CC0228">
      <w:pPr>
        <w:pStyle w:val="ListParagraph"/>
        <w:numPr>
          <w:ilvl w:val="0"/>
          <w:numId w:val="32"/>
        </w:numPr>
        <w:spacing w:line="360" w:lineRule="auto"/>
        <w:ind w:left="0" w:firstLine="576"/>
        <w:rPr>
          <w:rFonts w:ascii="Times New Roman" w:hAnsi="Times New Roman" w:cs="Times New Roman"/>
          <w:i/>
          <w:vanish/>
          <w:sz w:val="24"/>
          <w:szCs w:val="24"/>
        </w:rPr>
      </w:pPr>
    </w:p>
    <w:p w14:paraId="70F9D5F9" w14:textId="77777777" w:rsidR="00CC0228" w:rsidRPr="00CC0228" w:rsidRDefault="00CC0228" w:rsidP="00CC0228">
      <w:pPr>
        <w:pStyle w:val="ListParagraph"/>
        <w:numPr>
          <w:ilvl w:val="0"/>
          <w:numId w:val="32"/>
        </w:numPr>
        <w:spacing w:line="360" w:lineRule="auto"/>
        <w:ind w:left="0" w:firstLine="576"/>
        <w:rPr>
          <w:rFonts w:ascii="Times New Roman" w:hAnsi="Times New Roman" w:cs="Times New Roman"/>
          <w:i/>
          <w:vanish/>
          <w:sz w:val="24"/>
          <w:szCs w:val="24"/>
        </w:rPr>
      </w:pPr>
    </w:p>
    <w:p w14:paraId="19B13E21" w14:textId="56B30FDA" w:rsidR="00F85F35" w:rsidRPr="00F85F35" w:rsidRDefault="00F85F35" w:rsidP="00CC0228">
      <w:pPr>
        <w:pStyle w:val="Normal1"/>
        <w:numPr>
          <w:ilvl w:val="1"/>
          <w:numId w:val="32"/>
        </w:numPr>
        <w:spacing w:line="360" w:lineRule="auto"/>
        <w:ind w:left="0" w:firstLine="576"/>
        <w:rPr>
          <w:rFonts w:ascii="Times New Roman" w:hAnsi="Times New Roman" w:cs="Times New Roman"/>
          <w:sz w:val="24"/>
          <w:szCs w:val="24"/>
        </w:rPr>
      </w:pPr>
      <w:r w:rsidRPr="00CC0228">
        <w:rPr>
          <w:rFonts w:ascii="Times New Roman" w:hAnsi="Times New Roman" w:cs="Times New Roman"/>
          <w:i/>
          <w:sz w:val="24"/>
          <w:szCs w:val="24"/>
        </w:rPr>
        <w:t>Tradeoffs Between Phenomenological and Mechanistic Methods</w:t>
      </w:r>
    </w:p>
    <w:p w14:paraId="3FA935BB" w14:textId="50E37114" w:rsidR="00F85F35" w:rsidRPr="00F85F35" w:rsidRDefault="00F85F35" w:rsidP="00CC0228">
      <w:pPr>
        <w:pStyle w:val="Normal1"/>
        <w:spacing w:line="360" w:lineRule="auto"/>
        <w:ind w:firstLine="576"/>
        <w:rPr>
          <w:rFonts w:ascii="Times New Roman" w:hAnsi="Times New Roman" w:cs="Times New Roman"/>
          <w:sz w:val="24"/>
          <w:szCs w:val="24"/>
        </w:rPr>
      </w:pPr>
      <w:r w:rsidRPr="00F85F35">
        <w:rPr>
          <w:rFonts w:ascii="Times New Roman" w:hAnsi="Times New Roman" w:cs="Times New Roman"/>
          <w:sz w:val="24"/>
          <w:szCs w:val="24"/>
        </w:rPr>
        <w:t xml:space="preserve">Given the substantial differences in experimental design requirements and effort that is needed to execute the five methods described in Part 1 of the paper, it is highly likely that empiricists will face choices that require tradeoffs in selection of a </w:t>
      </w:r>
      <w:proofErr w:type="gramStart"/>
      <w:r w:rsidRPr="00F85F35">
        <w:rPr>
          <w:rFonts w:ascii="Times New Roman" w:hAnsi="Times New Roman" w:cs="Times New Roman"/>
          <w:sz w:val="24"/>
          <w:szCs w:val="24"/>
        </w:rPr>
        <w:t>particular model</w:t>
      </w:r>
      <w:proofErr w:type="gramEnd"/>
      <w:r w:rsidRPr="00F85F35">
        <w:rPr>
          <w:rFonts w:ascii="Times New Roman" w:hAnsi="Times New Roman" w:cs="Times New Roman"/>
          <w:sz w:val="24"/>
          <w:szCs w:val="24"/>
        </w:rPr>
        <w:t xml:space="preserve"> or method for their study system. The most obvious and important tradeoffs occur among the phenomenological methods and the mechanistic methods, which differ in three important ways: First, the phenomenological methods (</w:t>
      </w:r>
      <w:r w:rsidR="00CC0228">
        <w:rPr>
          <w:rFonts w:ascii="Times New Roman" w:hAnsi="Times New Roman" w:cs="Times New Roman" w:hint="eastAsia"/>
          <w:sz w:val="24"/>
          <w:szCs w:val="24"/>
          <w:lang w:eastAsia="zh-TW"/>
        </w:rPr>
        <w:t>i</w:t>
      </w:r>
      <w:r w:rsidR="00CC0228">
        <w:rPr>
          <w:rFonts w:ascii="Times New Roman" w:hAnsi="Times New Roman" w:cs="Times New Roman"/>
          <w:sz w:val="24"/>
          <w:szCs w:val="24"/>
          <w:lang w:eastAsia="zh-TW"/>
        </w:rPr>
        <w:t>.e. the NFD method, parameterizing Lotka-Volterra model and the sensitivity measurement</w:t>
      </w:r>
      <w:r w:rsidRPr="00F85F35">
        <w:rPr>
          <w:rFonts w:ascii="Times New Roman" w:hAnsi="Times New Roman" w:cs="Times New Roman"/>
          <w:sz w:val="24"/>
          <w:szCs w:val="24"/>
        </w:rPr>
        <w:t xml:space="preserve">) make no assumptions about the resources that species compete for. This could be beneficial for empiricists who can still measure ND and RFD even if they lack detailed information about the biological resources that species compete for. But the trade-off for this lack of knowledge is the experiments that need to be performed to quantify ND and RFD are more elaborate and cumbersome. Indeed, a key disadvantage of all three phenomenological methods is that they require each pair of species to be grown together in competition, which causes the total effort to increase exponentially as more species are considered. In addition, the results of phenomenological experiments are specific to each pair of species </w:t>
      </w:r>
      <w:r w:rsidR="000F208E" w:rsidRPr="00F85F35">
        <w:rPr>
          <w:rFonts w:ascii="Times New Roman" w:hAnsi="Times New Roman" w:cs="Times New Roman"/>
          <w:sz w:val="24"/>
          <w:szCs w:val="24"/>
        </w:rPr>
        <w:t>tested and</w:t>
      </w:r>
      <w:r w:rsidRPr="00F85F35">
        <w:rPr>
          <w:rFonts w:ascii="Times New Roman" w:hAnsi="Times New Roman" w:cs="Times New Roman"/>
          <w:sz w:val="24"/>
          <w:szCs w:val="24"/>
        </w:rPr>
        <w:t xml:space="preserve"> cannot be generalized to interactions beyond that pair. They are also specific to the </w:t>
      </w:r>
      <w:proofErr w:type="gramStart"/>
      <w:r w:rsidRPr="00F85F35">
        <w:rPr>
          <w:rFonts w:ascii="Times New Roman" w:hAnsi="Times New Roman" w:cs="Times New Roman"/>
          <w:sz w:val="24"/>
          <w:szCs w:val="24"/>
        </w:rPr>
        <w:t>particular environmental</w:t>
      </w:r>
      <w:proofErr w:type="gramEnd"/>
      <w:r w:rsidRPr="00F85F35">
        <w:rPr>
          <w:rFonts w:ascii="Times New Roman" w:hAnsi="Times New Roman" w:cs="Times New Roman"/>
          <w:sz w:val="24"/>
          <w:szCs w:val="24"/>
        </w:rPr>
        <w:t xml:space="preserve"> conditions</w:t>
      </w:r>
      <w:r w:rsidR="009A0B86">
        <w:rPr>
          <w:rFonts w:ascii="Times New Roman" w:hAnsi="Times New Roman" w:cs="Times New Roman"/>
          <w:sz w:val="24"/>
          <w:szCs w:val="24"/>
        </w:rPr>
        <w:t>,</w:t>
      </w:r>
      <w:r w:rsidRPr="00F85F35">
        <w:rPr>
          <w:rFonts w:ascii="Times New Roman" w:hAnsi="Times New Roman" w:cs="Times New Roman"/>
          <w:sz w:val="24"/>
          <w:szCs w:val="24"/>
        </w:rPr>
        <w:t xml:space="preserve"> </w:t>
      </w:r>
      <w:r w:rsidR="009A0B86">
        <w:rPr>
          <w:rFonts w:ascii="Times New Roman" w:hAnsi="Times New Roman" w:cs="Times New Roman"/>
          <w:sz w:val="24"/>
          <w:szCs w:val="24"/>
        </w:rPr>
        <w:t xml:space="preserve">like resource density or resource </w:t>
      </w:r>
      <w:r w:rsidRPr="00F85F35">
        <w:rPr>
          <w:rFonts w:ascii="Times New Roman" w:hAnsi="Times New Roman" w:cs="Times New Roman"/>
          <w:sz w:val="24"/>
          <w:szCs w:val="24"/>
        </w:rPr>
        <w:t>supply rates</w:t>
      </w:r>
      <w:r w:rsidR="009A0B86">
        <w:rPr>
          <w:rFonts w:ascii="Times New Roman" w:hAnsi="Times New Roman" w:cs="Times New Roman"/>
          <w:sz w:val="24"/>
          <w:szCs w:val="24"/>
        </w:rPr>
        <w:t>,</w:t>
      </w:r>
      <w:r w:rsidRPr="00F85F35">
        <w:rPr>
          <w:rFonts w:ascii="Times New Roman" w:hAnsi="Times New Roman" w:cs="Times New Roman"/>
          <w:sz w:val="24"/>
          <w:szCs w:val="24"/>
        </w:rPr>
        <w:t xml:space="preserve"> used in that </w:t>
      </w:r>
      <w:r w:rsidR="000F208E" w:rsidRPr="00F85F35">
        <w:rPr>
          <w:rFonts w:ascii="Times New Roman" w:hAnsi="Times New Roman" w:cs="Times New Roman"/>
          <w:sz w:val="24"/>
          <w:szCs w:val="24"/>
        </w:rPr>
        <w:t>experiment and</w:t>
      </w:r>
      <w:r w:rsidRPr="00F85F35">
        <w:rPr>
          <w:rFonts w:ascii="Times New Roman" w:hAnsi="Times New Roman" w:cs="Times New Roman"/>
          <w:sz w:val="24"/>
          <w:szCs w:val="24"/>
        </w:rPr>
        <w:t xml:space="preserve"> cannot be generalized. </w:t>
      </w:r>
    </w:p>
    <w:p w14:paraId="597F142F" w14:textId="4FDD4B29" w:rsidR="00F85F35" w:rsidRPr="00F85F35" w:rsidRDefault="00F85F35" w:rsidP="00CC0228">
      <w:pPr>
        <w:pStyle w:val="Normal1"/>
        <w:spacing w:line="360" w:lineRule="auto"/>
        <w:ind w:firstLine="576"/>
        <w:rPr>
          <w:rFonts w:ascii="Times New Roman" w:hAnsi="Times New Roman" w:cs="Times New Roman"/>
          <w:sz w:val="24"/>
          <w:szCs w:val="24"/>
        </w:rPr>
      </w:pPr>
      <w:r w:rsidRPr="00F85F35">
        <w:rPr>
          <w:rFonts w:ascii="Times New Roman" w:hAnsi="Times New Roman" w:cs="Times New Roman"/>
          <w:sz w:val="24"/>
          <w:szCs w:val="24"/>
        </w:rPr>
        <w:t xml:space="preserve">But for those who can identify the resources </w:t>
      </w:r>
      <w:r w:rsidR="00AE1116">
        <w:rPr>
          <w:rFonts w:ascii="Times New Roman" w:hAnsi="Times New Roman" w:cs="Times New Roman"/>
          <w:sz w:val="24"/>
          <w:szCs w:val="24"/>
        </w:rPr>
        <w:t xml:space="preserve">that </w:t>
      </w:r>
      <w:r w:rsidRPr="00F85F35">
        <w:rPr>
          <w:rFonts w:ascii="Times New Roman" w:hAnsi="Times New Roman" w:cs="Times New Roman"/>
          <w:sz w:val="24"/>
          <w:szCs w:val="24"/>
        </w:rPr>
        <w:t xml:space="preserve">species compete for, use of the mechanistic models allows for simpler, less complex experiments that are more easily generalized to predict coexistence among all species in the focal species pool. Indeed, an empiricist who </w:t>
      </w:r>
      <w:proofErr w:type="gramStart"/>
      <w:r w:rsidRPr="00F85F35">
        <w:rPr>
          <w:rFonts w:ascii="Times New Roman" w:hAnsi="Times New Roman" w:cs="Times New Roman"/>
          <w:sz w:val="24"/>
          <w:szCs w:val="24"/>
        </w:rPr>
        <w:t>is able to</w:t>
      </w:r>
      <w:proofErr w:type="gramEnd"/>
      <w:r w:rsidRPr="00F85F35">
        <w:rPr>
          <w:rFonts w:ascii="Times New Roman" w:hAnsi="Times New Roman" w:cs="Times New Roman"/>
          <w:sz w:val="24"/>
          <w:szCs w:val="24"/>
        </w:rPr>
        <w:t xml:space="preserve"> answer ‘yes’ to Question 3 in Table 1 could use a mechanistic model to predict coexistence (or not) not just of a single species pair of interest, but of any and all species </w:t>
      </w:r>
      <w:r w:rsidRPr="00F85F35">
        <w:rPr>
          <w:rFonts w:ascii="Times New Roman" w:hAnsi="Times New Roman" w:cs="Times New Roman"/>
          <w:sz w:val="24"/>
          <w:szCs w:val="24"/>
        </w:rPr>
        <w:lastRenderedPageBreak/>
        <w:t xml:space="preserve">pairs of interest based solely on experiments that take measurements from each species grown alone in monoculture. Importantly, the mechanistic experiments also offer the ability to make predictions about species coexistence under different environmental conditions. For example, </w:t>
      </w:r>
      <w:proofErr w:type="spellStart"/>
      <w:r w:rsidRPr="00F85F35">
        <w:rPr>
          <w:rFonts w:ascii="Times New Roman" w:hAnsi="Times New Roman" w:cs="Times New Roman"/>
          <w:sz w:val="24"/>
          <w:szCs w:val="24"/>
        </w:rPr>
        <w:t>Letten</w:t>
      </w:r>
      <w:proofErr w:type="spellEnd"/>
      <w:r w:rsidRPr="00F85F35">
        <w:rPr>
          <w:rFonts w:ascii="Times New Roman" w:hAnsi="Times New Roman" w:cs="Times New Roman"/>
          <w:sz w:val="24"/>
          <w:szCs w:val="24"/>
        </w:rPr>
        <w:t xml:space="preserve"> et al. showed that the Tilman consumer resource model can be used to predict the ND and RFD at different nutrient supply rates or dilution rates</w:t>
      </w:r>
      <w:r w:rsidR="00AE1116">
        <w:rPr>
          <w:rFonts w:ascii="Times New Roman" w:hAnsi="Times New Roman" w:cs="Times New Roman"/>
          <w:sz w:val="24"/>
          <w:szCs w:val="24"/>
        </w:rPr>
        <w:t xml:space="preserve"> </w:t>
      </w:r>
      <w:r w:rsidR="00AE1116">
        <w:rPr>
          <w:rFonts w:ascii="Times New Roman" w:hAnsi="Times New Roman" w:cs="Times New Roman"/>
          <w:sz w:val="24"/>
          <w:szCs w:val="24"/>
        </w:rPr>
        <w:fldChar w:fldCharType="begin" w:fldLock="1"/>
      </w:r>
      <w:r w:rsidR="00541A2C">
        <w:rPr>
          <w:rFonts w:ascii="Times New Roman" w:hAnsi="Times New Roman" w:cs="Times New Roman"/>
          <w:sz w:val="24"/>
          <w:szCs w:val="24"/>
        </w:rPr>
        <w:instrText>ADDIN CSL_CITATION {"citationItems":[{"id":"ITEM-1","itemData":{"DOI":"10.1002/ecm.1242","ISBN":"1557-7015","ISSN":"15577015","PMID":"7189","abstract":"Modern coexistence theory and contemporary niche theory represent parallel frameworks for understanding the niche's role in species coexistence. Despite increasing prominence and shared goals, their compatibility and complementarity have received little attention. This paucity of overlap not only presents an obstacle to newcomers to the field, but it also precludes further conceptual advances at their interface. Here, we present a synthetic treatment of the two frameworks. We review their main concepts and explore their theoretical and empirical relationship, focusing on how the resource supply ratio, impact niche, and requirement niche of contemporary niche theory translate into the stabilizing and equalizing processes of modern coexistence theory. We show for a general consumer-resource model that varying resource supply ratios reflects an equalizing process; varying impact niche overlap reflects a stabilizing process; and varying requirement niche overlap may be both stabilizing and equalizing, but has no qualitative effect on coexistence. These generalisations provide mechanistic insight into modern coexistence theory, while also clarifying the role of contemporary niche theory's impacts and requirements in mediating coexistence. From an empirical perspective, we recommend a hierarchical approach, in which quantification of the strength of stabilizing mechanisms is used to guide more focused investigation into the underlying niche factors determining species coexistence. Future research that considers alternative assumptions, including different forms of species interaction, spatio-temporal heterogeneity, and priority effects, would facilitate a more complete synthesis of the two frameworks.","author":[{"dropping-particle":"","family":"Letten","given":"Andrew D.","non-dropping-particle":"","parse-names":false,"suffix":""},{"dropping-particle":"","family":"Ke","given":"Po Ju","non-dropping-particle":"","parse-names":false,"suffix":""},{"dropping-particle":"","family":"Fukami","given":"Tadashi","non-dropping-particle":"","parse-names":false,"suffix":""}],"container-title":"Ecological Monographs","id":"ITEM-1","issue":"2","issued":{"date-parts":[["2017"]]},"page":"161-177","title":"Linking modern coexistence theory and contemporary niche theory","type":"article-journal","volume":"87"},"uris":["http://www.mendeley.com/documents/?uuid=85491f9c-2cd9-490d-90f5-0859b3a37d27"]}],"mendeley":{"formattedCitation":"(Letten et al. 2017)","plainTextFormattedCitation":"(Letten et al. 2017)","previouslyFormattedCitation":"(Letten et al. 2017)"},"properties":{"noteIndex":0},"schema":"https://github.com/citation-style-language/schema/raw/master/csl-citation.json"}</w:instrText>
      </w:r>
      <w:r w:rsidR="00AE1116">
        <w:rPr>
          <w:rFonts w:ascii="Times New Roman" w:hAnsi="Times New Roman" w:cs="Times New Roman"/>
          <w:sz w:val="24"/>
          <w:szCs w:val="24"/>
        </w:rPr>
        <w:fldChar w:fldCharType="separate"/>
      </w:r>
      <w:r w:rsidR="00AE1116" w:rsidRPr="00AE1116">
        <w:rPr>
          <w:rFonts w:ascii="Times New Roman" w:hAnsi="Times New Roman" w:cs="Times New Roman"/>
          <w:noProof/>
          <w:sz w:val="24"/>
          <w:szCs w:val="24"/>
        </w:rPr>
        <w:t>(Letten et al. 2017)</w:t>
      </w:r>
      <w:r w:rsidR="00AE1116">
        <w:rPr>
          <w:rFonts w:ascii="Times New Roman" w:hAnsi="Times New Roman" w:cs="Times New Roman"/>
          <w:sz w:val="24"/>
          <w:szCs w:val="24"/>
        </w:rPr>
        <w:fldChar w:fldCharType="end"/>
      </w:r>
      <w:r w:rsidRPr="00F85F35">
        <w:rPr>
          <w:rFonts w:ascii="Times New Roman" w:hAnsi="Times New Roman" w:cs="Times New Roman"/>
          <w:sz w:val="24"/>
          <w:szCs w:val="24"/>
        </w:rPr>
        <w:t xml:space="preserve">. The ability of the mechanistic methods to handle some changes to environmental context, while limited, could be useful for predicting how anthropogenic stressors (e.g. nutrient pollution) are likely to affect species coexistence. </w:t>
      </w:r>
    </w:p>
    <w:p w14:paraId="7B363353" w14:textId="77777777" w:rsidR="00F85F35" w:rsidRPr="00F85F35" w:rsidRDefault="00F85F35" w:rsidP="00CC0228">
      <w:pPr>
        <w:pStyle w:val="Normal1"/>
        <w:spacing w:line="360" w:lineRule="auto"/>
        <w:ind w:firstLine="576"/>
        <w:rPr>
          <w:rFonts w:ascii="Times New Roman" w:hAnsi="Times New Roman" w:cs="Times New Roman"/>
          <w:sz w:val="24"/>
          <w:szCs w:val="24"/>
        </w:rPr>
      </w:pPr>
      <w:r w:rsidRPr="00F85F35">
        <w:rPr>
          <w:rFonts w:ascii="Times New Roman" w:hAnsi="Times New Roman" w:cs="Times New Roman"/>
          <w:sz w:val="24"/>
          <w:szCs w:val="24"/>
        </w:rPr>
        <w:t xml:space="preserve">The ability to make predictions about combinations of species without the need to perform all pairwise competition experiments has already been touted as a benefit of the mechanistic models [Tilman 1982], and it could be useful for addressing certain ecological questions that don’t always lend themselves well to manipulative experiments (e.g. invasions by introduced species, coexistence of rare or endangered species). The key point here is that there is a trade-off between the simplicity and generality of results, and how much one knows about the focal species and what they compete for. </w:t>
      </w:r>
    </w:p>
    <w:p w14:paraId="695BF8B3" w14:textId="77777777" w:rsidR="00F85F35" w:rsidRPr="00F85F35" w:rsidRDefault="00F85F35" w:rsidP="00CC0228">
      <w:pPr>
        <w:pStyle w:val="Normal1"/>
        <w:spacing w:line="360" w:lineRule="auto"/>
        <w:ind w:firstLine="576"/>
        <w:rPr>
          <w:rFonts w:ascii="Times New Roman" w:hAnsi="Times New Roman" w:cs="Times New Roman"/>
          <w:sz w:val="24"/>
          <w:szCs w:val="24"/>
        </w:rPr>
      </w:pPr>
    </w:p>
    <w:p w14:paraId="0860ED7B" w14:textId="2FE63398" w:rsidR="00F85F35" w:rsidRPr="00AE1116" w:rsidRDefault="00F85F35" w:rsidP="00AE1116">
      <w:pPr>
        <w:pStyle w:val="Normal1"/>
        <w:numPr>
          <w:ilvl w:val="1"/>
          <w:numId w:val="32"/>
        </w:numPr>
        <w:spacing w:line="360" w:lineRule="auto"/>
        <w:ind w:left="0" w:firstLine="576"/>
        <w:rPr>
          <w:rFonts w:ascii="Times New Roman" w:hAnsi="Times New Roman" w:cs="Times New Roman"/>
          <w:i/>
          <w:sz w:val="24"/>
          <w:szCs w:val="24"/>
        </w:rPr>
      </w:pPr>
      <w:r w:rsidRPr="00AE1116">
        <w:rPr>
          <w:rFonts w:ascii="Times New Roman" w:hAnsi="Times New Roman" w:cs="Times New Roman"/>
          <w:i/>
          <w:sz w:val="24"/>
          <w:szCs w:val="24"/>
        </w:rPr>
        <w:t xml:space="preserve">Comparing and synthesizing measurements of ND and RFD </w:t>
      </w:r>
    </w:p>
    <w:p w14:paraId="0983443B" w14:textId="54E30B8E" w:rsidR="00F85F35" w:rsidRPr="00F85F35" w:rsidRDefault="00F85F35" w:rsidP="00CC0228">
      <w:pPr>
        <w:pStyle w:val="Normal1"/>
        <w:spacing w:line="360" w:lineRule="auto"/>
        <w:ind w:firstLine="576"/>
        <w:rPr>
          <w:rFonts w:ascii="Times New Roman" w:hAnsi="Times New Roman" w:cs="Times New Roman"/>
          <w:sz w:val="24"/>
          <w:szCs w:val="24"/>
        </w:rPr>
      </w:pPr>
      <w:r w:rsidRPr="00F85F35">
        <w:rPr>
          <w:rFonts w:ascii="Times New Roman" w:hAnsi="Times New Roman" w:cs="Times New Roman"/>
          <w:sz w:val="24"/>
          <w:szCs w:val="24"/>
        </w:rPr>
        <w:t xml:space="preserve">To date, only three of the five methods described for measuring niche and relative fitness differences have been used empirically. No one, to our knowledge has used the MacArthur Resource Model or Tilman’s Consumer Resource Model to quantify ND and RFD in any real system, despite publications showing these can be used to do so. That means that most of our inferences about ND and RFD that have been measured empirically stem from </w:t>
      </w:r>
      <w:r w:rsidR="00913778">
        <w:rPr>
          <w:rFonts w:ascii="Times New Roman" w:hAnsi="Times New Roman" w:cs="Times New Roman"/>
          <w:sz w:val="24"/>
          <w:szCs w:val="24"/>
        </w:rPr>
        <w:t>the p</w:t>
      </w:r>
      <w:r w:rsidRPr="00F85F35">
        <w:rPr>
          <w:rFonts w:ascii="Times New Roman" w:hAnsi="Times New Roman" w:cs="Times New Roman"/>
          <w:sz w:val="24"/>
          <w:szCs w:val="24"/>
        </w:rPr>
        <w:t xml:space="preserve">henomenological models of coexistence. Furthermore, we are unaware of any empirical study that has applied more than one of model/method to the same empirical study system. As such, we have no way to compare the performance of the methods/models empirically. Therefore, we believe an important avenue for future research is to focus on measuring ND and RFD using more mechanistic models, and for studies that measure ND and RFD using different methods in the same study system so that we can compare results and attempt to demonstrate equivalence of these methods. </w:t>
      </w:r>
    </w:p>
    <w:p w14:paraId="0BDD35EC" w14:textId="2D2486E6" w:rsidR="00F85F35" w:rsidRPr="00F85F35" w:rsidRDefault="00F85F35" w:rsidP="00CC0228">
      <w:pPr>
        <w:pStyle w:val="Normal1"/>
        <w:spacing w:line="360" w:lineRule="auto"/>
        <w:ind w:firstLine="576"/>
        <w:rPr>
          <w:rFonts w:ascii="Times New Roman" w:hAnsi="Times New Roman" w:cs="Times New Roman"/>
          <w:sz w:val="24"/>
          <w:szCs w:val="24"/>
        </w:rPr>
      </w:pPr>
      <w:r w:rsidRPr="00F85F35">
        <w:rPr>
          <w:rFonts w:ascii="Times New Roman" w:hAnsi="Times New Roman" w:cs="Times New Roman"/>
          <w:sz w:val="24"/>
          <w:szCs w:val="24"/>
        </w:rPr>
        <w:t xml:space="preserve">Even as we call for more mechanistic experiments and comparative studies, we caution against the urge that will eventually rise to synthesize measures of ND and RFD in an informal </w:t>
      </w:r>
      <w:r w:rsidRPr="00F85F35">
        <w:rPr>
          <w:rFonts w:ascii="Times New Roman" w:hAnsi="Times New Roman" w:cs="Times New Roman"/>
          <w:sz w:val="24"/>
          <w:szCs w:val="24"/>
        </w:rPr>
        <w:lastRenderedPageBreak/>
        <w:t xml:space="preserve">data synthesis or more form meta-analysis. Although we have shown that all five existing methods should correctly predict the qualitative outcome of coexistence, the methods are by no means mathematically equivalent. There is no reason to expect, a prior, that the quantitative values of ND (or RFD) measured for a </w:t>
      </w:r>
      <w:proofErr w:type="gramStart"/>
      <w:r w:rsidRPr="00F85F35">
        <w:rPr>
          <w:rFonts w:ascii="Times New Roman" w:hAnsi="Times New Roman" w:cs="Times New Roman"/>
          <w:sz w:val="24"/>
          <w:szCs w:val="24"/>
        </w:rPr>
        <w:t>particular group</w:t>
      </w:r>
      <w:proofErr w:type="gramEnd"/>
      <w:r w:rsidRPr="00F85F35">
        <w:rPr>
          <w:rFonts w:ascii="Times New Roman" w:hAnsi="Times New Roman" w:cs="Times New Roman"/>
          <w:sz w:val="24"/>
          <w:szCs w:val="24"/>
        </w:rPr>
        <w:t xml:space="preserve"> of organisms for one method will produce quantitatively similar values of ND (or RFD) for that same group of organisms using a different method. As such, the methods are not directly comparable, and the measurements they produce should not be mixed-and-matched to produce some synthesized estimate of the niche or fitness difference for, say, grassland plants. </w:t>
      </w:r>
    </w:p>
    <w:p w14:paraId="406A51D6" w14:textId="77777777" w:rsidR="00F85F35" w:rsidRPr="00F85F35" w:rsidRDefault="00F85F35" w:rsidP="00CC0228">
      <w:pPr>
        <w:pStyle w:val="Normal1"/>
        <w:spacing w:line="360" w:lineRule="auto"/>
        <w:ind w:firstLine="576"/>
        <w:rPr>
          <w:rFonts w:ascii="Times New Roman" w:hAnsi="Times New Roman" w:cs="Times New Roman"/>
          <w:sz w:val="24"/>
          <w:szCs w:val="24"/>
        </w:rPr>
      </w:pPr>
    </w:p>
    <w:p w14:paraId="49D253EF" w14:textId="560D66A1" w:rsidR="00F85F35" w:rsidRPr="00541A2C" w:rsidRDefault="00F85F35" w:rsidP="00541A2C">
      <w:pPr>
        <w:pStyle w:val="Normal1"/>
        <w:numPr>
          <w:ilvl w:val="1"/>
          <w:numId w:val="32"/>
        </w:numPr>
        <w:spacing w:line="360" w:lineRule="auto"/>
        <w:ind w:left="0" w:firstLine="576"/>
        <w:rPr>
          <w:rFonts w:ascii="Times New Roman" w:hAnsi="Times New Roman" w:cs="Times New Roman"/>
          <w:i/>
          <w:sz w:val="24"/>
          <w:szCs w:val="24"/>
        </w:rPr>
      </w:pPr>
      <w:r w:rsidRPr="00541A2C">
        <w:rPr>
          <w:rFonts w:ascii="Times New Roman" w:hAnsi="Times New Roman" w:cs="Times New Roman"/>
          <w:i/>
          <w:sz w:val="24"/>
          <w:szCs w:val="24"/>
        </w:rPr>
        <w:t>Future directions for implementing modern coexistence theory</w:t>
      </w:r>
    </w:p>
    <w:p w14:paraId="24EAE5D2" w14:textId="61EAB636" w:rsidR="00F85F35" w:rsidRPr="00F85F35" w:rsidRDefault="00F85F35" w:rsidP="00CC0228">
      <w:pPr>
        <w:pStyle w:val="Normal1"/>
        <w:spacing w:line="360" w:lineRule="auto"/>
        <w:ind w:firstLine="576"/>
        <w:rPr>
          <w:rFonts w:ascii="Times New Roman" w:hAnsi="Times New Roman" w:cs="Times New Roman"/>
          <w:sz w:val="24"/>
          <w:szCs w:val="24"/>
        </w:rPr>
      </w:pPr>
      <w:r w:rsidRPr="00F85F35">
        <w:rPr>
          <w:rFonts w:ascii="Times New Roman" w:hAnsi="Times New Roman" w:cs="Times New Roman"/>
          <w:sz w:val="24"/>
          <w:szCs w:val="24"/>
        </w:rPr>
        <w:t xml:space="preserve">In our view, there are at least three important new directions that work on species coexistence must go if Chesson’s modern theory of coexistence is to become more general and practical. First, it needs to move beyond prediction of pair-wise species interactions. Several authors have recently emphasized that modern coexistence theory is under-developed for multi-species systems </w:t>
      </w:r>
      <w:r w:rsidR="00541A2C">
        <w:rPr>
          <w:rFonts w:ascii="Times New Roman" w:hAnsi="Times New Roman" w:cs="Times New Roman"/>
          <w:sz w:val="24"/>
          <w:szCs w:val="24"/>
        </w:rPr>
        <w:fldChar w:fldCharType="begin" w:fldLock="1"/>
      </w:r>
      <w:r w:rsidR="003E34B5">
        <w:rPr>
          <w:rFonts w:ascii="Times New Roman" w:hAnsi="Times New Roman" w:cs="Times New Roman"/>
          <w:sz w:val="24"/>
          <w:szCs w:val="24"/>
        </w:rPr>
        <w:instrText>ADDIN CSL_CITATION {"citationItems":[{"id":"ITEM-1","itemData":{"DOI":"10.1890/10-0302.1","ISBN":"0012-9658","ISSN":"0012-9658","PMID":"22834388","abstract":"The frequently observed positive correlation between species diversity and community biomass is thought to depend on both the degree of resource partitioning and on competitive dominance between consumers, two properties that are also central to theories of species ...","author":[{"dropping-particle":"","family":"Carroll","given":"Ian T","non-dropping-particle":"","parse-names":false,"suffix":""},{"dropping-particle":"","family":"Cardinale","given":"Bradley J","non-dropping-particle":"","parse-names":false,"suffix":""},{"dropping-particle":"","family":"Nisbet","given":"Roger M","non-dropping-particle":"","parse-names":false,"suffix":""}],"container-title":"Ecology","id":"ITEM-1","issue":"5","issued":{"date-parts":[["2011"]]},"page":"1157-1165","title":"Niche and fitness differences relate the maintenance of diversity to ecosystem function","type":"article-journal","volume":"92"},"uris":["http://www.mendeley.com/documents/?uuid=c2f2b992-9ec0-4b11-b6c1-337e15b0f55a"]},{"id":"ITEM-2","itemData":{"author":[{"dropping-particle":"","family":"Levine","given":"Jonathan M","non-dropping-particle":"","parse-names":false,"suffix":""},{"dropping-particle":"","family":"Bascompte","given":"Jordi","non-dropping-particle":"","parse-names":false,"suffix":""},{"dropping-particle":"","family":"Adler","given":"Peter B","non-dropping-particle":"","parse-names":false,"suffix":""},{"dropping-particle":"","family":"Allesina","given":"Stefano","non-dropping-particle":"","parse-names":false,"suffix":""}],"container-title":"Nature","id":"ITEM-2","issued":{"date-parts":[["2017","5","31"]]},"page":"56","publisher":"Nature Publishing Group, a division of Macmillan Publishers Limited. All Rights Reserved.","title":"Beyond pairwise mechanisms of species coexistence in complex communities","type":"article-journal","volume":"546"},"uris":["http://www.mendeley.com/documents/?uuid=5d927446-0dc4-4fc9-9cff-5e5043e27b72"]}],"mendeley":{"formattedCitation":"(Carroll et al. 2011, Levine et al. 2017)","plainTextFormattedCitation":"(Carroll et al. 2011, Levine et al. 2017)","previouslyFormattedCitation":"(Carroll et al. 2011, Levine et al. 2017)"},"properties":{"noteIndex":0},"schema":"https://github.com/citation-style-language/schema/raw/master/csl-citation.json"}</w:instrText>
      </w:r>
      <w:r w:rsidR="00541A2C">
        <w:rPr>
          <w:rFonts w:ascii="Times New Roman" w:hAnsi="Times New Roman" w:cs="Times New Roman"/>
          <w:sz w:val="24"/>
          <w:szCs w:val="24"/>
        </w:rPr>
        <w:fldChar w:fldCharType="separate"/>
      </w:r>
      <w:r w:rsidR="00541A2C" w:rsidRPr="00541A2C">
        <w:rPr>
          <w:rFonts w:ascii="Times New Roman" w:hAnsi="Times New Roman" w:cs="Times New Roman"/>
          <w:noProof/>
          <w:sz w:val="24"/>
          <w:szCs w:val="24"/>
        </w:rPr>
        <w:t>(Carroll et al. 2011, Levine et al. 2017)</w:t>
      </w:r>
      <w:r w:rsidR="00541A2C">
        <w:rPr>
          <w:rFonts w:ascii="Times New Roman" w:hAnsi="Times New Roman" w:cs="Times New Roman"/>
          <w:sz w:val="24"/>
          <w:szCs w:val="24"/>
        </w:rPr>
        <w:fldChar w:fldCharType="end"/>
      </w:r>
      <w:r w:rsidRPr="00F85F35">
        <w:rPr>
          <w:rFonts w:ascii="Times New Roman" w:hAnsi="Times New Roman" w:cs="Times New Roman"/>
          <w:sz w:val="24"/>
          <w:szCs w:val="24"/>
        </w:rPr>
        <w:t xml:space="preserve">. In theory, competitive hierarchy between species </w:t>
      </w:r>
      <m:oMath>
        <m:r>
          <m:rPr>
            <m:sty m:val="p"/>
          </m:rPr>
          <w:rPr>
            <w:rFonts w:ascii="Cambria Math" w:hAnsi="Cambria Math" w:cs="Times New Roman"/>
            <w:sz w:val="24"/>
            <w:szCs w:val="24"/>
          </w:rPr>
          <m:t>i</m:t>
        </m:r>
      </m:oMath>
      <w:r w:rsidRPr="00F85F35">
        <w:rPr>
          <w:rFonts w:ascii="Times New Roman" w:hAnsi="Times New Roman" w:cs="Times New Roman"/>
          <w:sz w:val="24"/>
          <w:szCs w:val="24"/>
        </w:rPr>
        <w:t xml:space="preserve"> versus </w:t>
      </w:r>
      <m:oMath>
        <m:r>
          <m:rPr>
            <m:sty m:val="p"/>
          </m:rPr>
          <w:rPr>
            <w:rFonts w:ascii="Cambria Math" w:hAnsi="Cambria Math" w:cs="Times New Roman"/>
            <w:sz w:val="24"/>
            <w:szCs w:val="24"/>
          </w:rPr>
          <m:t>j</m:t>
        </m:r>
      </m:oMath>
      <w:r w:rsidRPr="00F85F35">
        <w:rPr>
          <w:rFonts w:ascii="Times New Roman" w:hAnsi="Times New Roman" w:cs="Times New Roman"/>
          <w:sz w:val="24"/>
          <w:szCs w:val="24"/>
        </w:rPr>
        <w:t xml:space="preserve"> and </w:t>
      </w:r>
      <m:oMath>
        <m:r>
          <m:rPr>
            <m:sty m:val="p"/>
          </m:rPr>
          <w:rPr>
            <w:rFonts w:ascii="Cambria Math" w:hAnsi="Cambria Math" w:cs="Times New Roman"/>
            <w:sz w:val="24"/>
            <w:szCs w:val="24"/>
          </w:rPr>
          <m:t>j</m:t>
        </m:r>
      </m:oMath>
      <w:r w:rsidRPr="00F85F35">
        <w:rPr>
          <w:rFonts w:ascii="Times New Roman" w:hAnsi="Times New Roman" w:cs="Times New Roman"/>
          <w:sz w:val="24"/>
          <w:szCs w:val="24"/>
        </w:rPr>
        <w:t xml:space="preserve"> versus </w:t>
      </w:r>
      <m:oMath>
        <m:r>
          <m:rPr>
            <m:sty m:val="p"/>
          </m:rPr>
          <w:rPr>
            <w:rFonts w:ascii="Cambria Math" w:hAnsi="Cambria Math" w:cs="Times New Roman"/>
            <w:sz w:val="24"/>
            <w:szCs w:val="24"/>
          </w:rPr>
          <m:t>k</m:t>
        </m:r>
      </m:oMath>
      <w:r w:rsidRPr="00F85F35">
        <w:rPr>
          <w:rFonts w:ascii="Times New Roman" w:hAnsi="Times New Roman" w:cs="Times New Roman"/>
          <w:sz w:val="24"/>
          <w:szCs w:val="24"/>
        </w:rPr>
        <w:t xml:space="preserve"> might not directly translate to species </w:t>
      </w:r>
      <m:oMath>
        <m:r>
          <m:rPr>
            <m:sty m:val="p"/>
          </m:rPr>
          <w:rPr>
            <w:rFonts w:ascii="Cambria Math" w:hAnsi="Cambria Math" w:cs="Times New Roman"/>
            <w:sz w:val="24"/>
            <w:szCs w:val="24"/>
          </w:rPr>
          <m:t>i</m:t>
        </m:r>
      </m:oMath>
      <w:r w:rsidRPr="00F85F35">
        <w:rPr>
          <w:rFonts w:ascii="Times New Roman" w:hAnsi="Times New Roman" w:cs="Times New Roman"/>
          <w:sz w:val="24"/>
          <w:szCs w:val="24"/>
        </w:rPr>
        <w:t xml:space="preserve"> and </w:t>
      </w:r>
      <m:oMath>
        <m:r>
          <m:rPr>
            <m:sty m:val="p"/>
          </m:rPr>
          <w:rPr>
            <w:rFonts w:ascii="Cambria Math" w:hAnsi="Cambria Math" w:cs="Times New Roman"/>
            <w:sz w:val="24"/>
            <w:szCs w:val="24"/>
          </w:rPr>
          <m:t>k</m:t>
        </m:r>
      </m:oMath>
      <w:r w:rsidRPr="00F85F35">
        <w:rPr>
          <w:rFonts w:ascii="Times New Roman" w:hAnsi="Times New Roman" w:cs="Times New Roman"/>
          <w:sz w:val="24"/>
          <w:szCs w:val="24"/>
        </w:rPr>
        <w:t>, when these species are engaged in intransitive competition or higher-order interaction (Levine et al. 2017). In fact, none of the three phenomenological methods (</w:t>
      </w:r>
      <w:r w:rsidR="009707A3">
        <w:rPr>
          <w:rFonts w:ascii="Times New Roman" w:hAnsi="Times New Roman" w:cs="Times New Roman"/>
          <w:sz w:val="24"/>
          <w:szCs w:val="24"/>
          <w:lang w:eastAsia="zh-TW"/>
        </w:rPr>
        <w:t>the NFD method, parameterizing Lotka-Volterra model and the sensitivity measurement</w:t>
      </w:r>
      <w:bookmarkStart w:id="4" w:name="_GoBack"/>
      <w:bookmarkEnd w:id="4"/>
      <w:r w:rsidRPr="00F85F35">
        <w:rPr>
          <w:rFonts w:ascii="Times New Roman" w:hAnsi="Times New Roman" w:cs="Times New Roman"/>
          <w:sz w:val="24"/>
          <w:szCs w:val="24"/>
        </w:rPr>
        <w:t xml:space="preserve">) can deal with intransitive competition or higher-order interactions. Importantly, the emphasis to date on pairwise interactions and experimentation means that intransitive competitive interactions and higher-order interactions, if present, are unaccounted for. Chesson’s coexistence framework is an informative synthesis so far, and how to expand this framework to multi-species system is a direction worth pursuing. </w:t>
      </w:r>
    </w:p>
    <w:p w14:paraId="627F75A4" w14:textId="6905EAF0" w:rsidR="00F85F35" w:rsidRPr="00F85F35" w:rsidRDefault="00F85F35" w:rsidP="00A02B2F">
      <w:pPr>
        <w:pStyle w:val="Normal1"/>
        <w:spacing w:line="360" w:lineRule="auto"/>
        <w:ind w:firstLine="576"/>
        <w:rPr>
          <w:rFonts w:ascii="Times New Roman" w:hAnsi="Times New Roman" w:cs="Times New Roman"/>
          <w:sz w:val="24"/>
          <w:szCs w:val="24"/>
        </w:rPr>
      </w:pPr>
      <w:r w:rsidRPr="00F85F35">
        <w:rPr>
          <w:rFonts w:ascii="Times New Roman" w:hAnsi="Times New Roman" w:cs="Times New Roman"/>
          <w:sz w:val="24"/>
          <w:szCs w:val="24"/>
        </w:rPr>
        <w:t xml:space="preserve">Second, we need to expand consideration of the five methods reviewed in this paper </w:t>
      </w:r>
      <w:r w:rsidR="00641CF0">
        <w:rPr>
          <w:rFonts w:ascii="Times New Roman" w:hAnsi="Times New Roman" w:cs="Times New Roman"/>
          <w:sz w:val="24"/>
          <w:szCs w:val="24"/>
        </w:rPr>
        <w:t xml:space="preserve">or even develop new empirical methods </w:t>
      </w:r>
      <w:r w:rsidRPr="00F85F35">
        <w:rPr>
          <w:rFonts w:ascii="Times New Roman" w:hAnsi="Times New Roman" w:cs="Times New Roman"/>
          <w:sz w:val="24"/>
          <w:szCs w:val="24"/>
        </w:rPr>
        <w:t>to also include fluctuation dependent mechanisms of coexistenc</w:t>
      </w:r>
      <w:r w:rsidR="00641CF0">
        <w:rPr>
          <w:rFonts w:ascii="Times New Roman" w:hAnsi="Times New Roman" w:cs="Times New Roman"/>
          <w:sz w:val="24"/>
          <w:szCs w:val="24"/>
        </w:rPr>
        <w:t xml:space="preserve">e. To our knowledge, there is limited empirical studies that </w:t>
      </w:r>
      <w:r w:rsidR="00CA0396">
        <w:rPr>
          <w:rFonts w:ascii="Times New Roman" w:hAnsi="Times New Roman" w:cs="Times New Roman"/>
          <w:sz w:val="24"/>
          <w:szCs w:val="24"/>
        </w:rPr>
        <w:t xml:space="preserve">explicitly </w:t>
      </w:r>
      <w:r w:rsidR="00A02B2F">
        <w:rPr>
          <w:rFonts w:ascii="Times New Roman" w:hAnsi="Times New Roman" w:cs="Times New Roman"/>
          <w:sz w:val="24"/>
          <w:szCs w:val="24"/>
        </w:rPr>
        <w:t xml:space="preserve">quantify </w:t>
      </w:r>
      <w:r w:rsidR="00CA0396">
        <w:rPr>
          <w:rFonts w:ascii="Times New Roman" w:hAnsi="Times New Roman" w:cs="Times New Roman"/>
          <w:sz w:val="24"/>
          <w:szCs w:val="24"/>
        </w:rPr>
        <w:t xml:space="preserve">the fluctuation dependent mechanisms, </w:t>
      </w:r>
      <w:r w:rsidR="00CA0396">
        <w:rPr>
          <w:rFonts w:ascii="Times New Roman" w:hAnsi="Times New Roman" w:cs="Times New Roman"/>
          <w:sz w:val="24"/>
          <w:szCs w:val="24"/>
        </w:rPr>
        <w:t xml:space="preserve">i.e. </w:t>
      </w:r>
      <w:r w:rsidR="00CA0396" w:rsidRPr="00F85F35">
        <w:rPr>
          <w:rFonts w:ascii="Times New Roman" w:hAnsi="Times New Roman" w:cs="Times New Roman"/>
          <w:sz w:val="24"/>
          <w:szCs w:val="24"/>
        </w:rPr>
        <w:t>relative nonlinearities and storage effects</w:t>
      </w:r>
      <w:r w:rsidR="003E34B5">
        <w:rPr>
          <w:rFonts w:ascii="Times New Roman" w:hAnsi="Times New Roman" w:cs="Times New Roman"/>
          <w:sz w:val="24"/>
          <w:szCs w:val="24"/>
        </w:rPr>
        <w:t xml:space="preserve"> </w:t>
      </w:r>
      <w:r w:rsidR="003E34B5">
        <w:rPr>
          <w:rFonts w:ascii="Times New Roman" w:hAnsi="Times New Roman" w:cs="Times New Roman"/>
          <w:sz w:val="24"/>
          <w:szCs w:val="24"/>
        </w:rPr>
        <w:fldChar w:fldCharType="begin" w:fldLock="1"/>
      </w:r>
      <w:r w:rsidR="00A02B2F">
        <w:rPr>
          <w:rFonts w:ascii="Times New Roman" w:hAnsi="Times New Roman" w:cs="Times New Roman"/>
          <w:sz w:val="24"/>
          <w:szCs w:val="24"/>
        </w:rPr>
        <w:instrText>ADDIN CSL_CITATION {"citationItems":[{"id":"ITEM-1","itemData":{"abstract":"Fluctuating environmental conditions are thought to be important for the maintenance of species diversity, and yet our understanding of the relative contribution of different fluctuation-dependent coexistence mechanisms (the temporal storage effect and relative nonlinearity of competition) in real systems is limited. Using experiments and simulations, we show that both mechanisms consistently affect coexistence and that, contrary to long-held assumptions, the effect of relative nonlinearity can be larger in magnitude. These results may be general in that the simultaneous emergence of both mechanisms rests on two factors common to nearly all ecological systems, from the human gut to the soil microbiome: variable environmental conditions and saturating population growth rates.Understanding the origins and maintenance of biodiversity remains one of biology’s grand challenges. From theory and observational evidence, we know that variability in environmental conditions through time is likely critical to the coexistence of competing species. Nevertheless, experimental tests of fluctuation-driven coexistence are rare and have typically focused on just one of two potential mechanisms, the temporal storage effect, to the neglect of the theoretically equally plausible mechanism known as relative nonlinearity of competition. We combined experiments and simulations in a system of nectar yeasts to quantify the relative contribution of the two mechanisms to coexistence. Resource competition models parameterized from single-species assays predicted the outcomes of mixed-culture competition experiments with 83% accuracy. Model simulations revealed that both mechanisms have measurable effects on coexistence and that relative nonlinearity can be equal or greater in magnitude to the temporal storage effect. In addition, we show that their effect on coexistence can be both antagonistic and complementary. These results falsify the common assumption that relative nonlinearity is of negligible importance, and in doing so reveal the importance of testing coexistence mechanisms in combination.","author":[{"dropping-particle":"","family":"Letten","given":"Andrew D","non-dropping-particle":"","parse-names":false,"suffix":""},{"dropping-particle":"","family":"Dhami","given":"Manpreet K","non-dropping-particle":"","parse-names":false,"suffix":""},{"dropping-particle":"","family":"Ke","given":"Po-Ju","non-dropping-particle":"","parse-names":false,"suffix":""},{"dropping-particle":"","family":"Fukami","given":"Tadashi","non-dropping-particle":"","parse-names":false,"suffix":""}],"container-title":"Proceedings of the National Academy of Sciences","id":"ITEM-1","issue":"26","issued":{"date-parts":[["2018","6","26"]]},"page":"6745 LP - 6750","title":"Species coexistence through simultaneous fluctuation-dependent mechanisms","type":"article-journal","volume":"115"},"uris":["http://www.mendeley.com/documents/?uuid=58e580dd-0853-4159-a069-3bc2f8b9e72a"]},{"id":"ITEM-2","itemData":{"DOI":"10.1007/s12080-016-0314-z","ISSN":"1874-1746","abstract":"The question of species coexistence has been central to ecology since its founding. Ever-present environmental variation may be one answer to that question. Previous models have demonstrated that species can exploit this variation to coexist with competitors by having different environmental responses (the storage effect). When traits governing species' environmental response can evolve, however, coexistence is not assured. In this study, we use a continuous time, two-season model to determine the evolutionary outcome of competing species evolving in their seasonal performance trait. We extend the competitive exclusion principle to show that the storage effect can allow no more than N species to coexist on N discrete seasons with no relative nonlinearity. We find a broad region of parameter space where coexistence is evolutionarily stable. The size of this region depends on the period of fluctuations relative to the individual lifespan. Relatively long period fluctuations yield a large coexistence region, but as the period decreases, the region narrows and disappears asymptotically. Finally, we cast our adaptive dynamics technique in terms of Chesson's concept of equalizing and stabilizing mechanisms to demonstrate that the breakdown in coexistence at short periods is due to loss of the stabilizing covariance between the environment and competition.","author":[{"dropping-particle":"","family":"Miller","given":"Elizabeth T","non-dropping-particle":"","parse-names":false,"suffix":""},{"dropping-particle":"","family":"Klausmeier","given":"Christopher A","non-dropping-particle":"","parse-names":false,"suffix":""}],"container-title":"Theoretical Ecology","id":"ITEM-2","issue":"1","issued":{"date-parts":[["2017","3"]]},"page":"91-103","title":"Evolutionary stability of coexistence due to the storage effect in a two-season model","type":"article-journal","volume":"10"},"uris":["http://www.mendeley.com/documents/?uuid=37c2f5a6-2c39-4bd5-8fac-365632b853c4"]}],"mendeley":{"formattedCitation":"(Miller andKlausmeier 2017, Letten et al. 2018)","manualFormatting":"(but see Miller andKlausmeier 2017, and Letten et al. 2018)"},"properties":{"noteIndex":0},"schema":"https://github.com/citation-style-language/schema/raw/master/csl-citation.json"}</w:instrText>
      </w:r>
      <w:r w:rsidR="003E34B5">
        <w:rPr>
          <w:rFonts w:ascii="Times New Roman" w:hAnsi="Times New Roman" w:cs="Times New Roman"/>
          <w:sz w:val="24"/>
          <w:szCs w:val="24"/>
        </w:rPr>
        <w:fldChar w:fldCharType="separate"/>
      </w:r>
      <w:r w:rsidR="00A02B2F" w:rsidRPr="00A02B2F">
        <w:rPr>
          <w:rFonts w:ascii="Times New Roman" w:hAnsi="Times New Roman" w:cs="Times New Roman"/>
          <w:noProof/>
          <w:sz w:val="24"/>
          <w:szCs w:val="24"/>
        </w:rPr>
        <w:t>(</w:t>
      </w:r>
      <w:r w:rsidR="00A02B2F">
        <w:rPr>
          <w:rFonts w:ascii="Times New Roman" w:hAnsi="Times New Roman" w:cs="Times New Roman"/>
          <w:noProof/>
          <w:sz w:val="24"/>
          <w:szCs w:val="24"/>
        </w:rPr>
        <w:t xml:space="preserve">but see </w:t>
      </w:r>
      <w:r w:rsidR="00A02B2F" w:rsidRPr="00A02B2F">
        <w:rPr>
          <w:rFonts w:ascii="Times New Roman" w:hAnsi="Times New Roman" w:cs="Times New Roman"/>
          <w:noProof/>
          <w:sz w:val="24"/>
          <w:szCs w:val="24"/>
        </w:rPr>
        <w:t xml:space="preserve">Miller andKlausmeier 2017, </w:t>
      </w:r>
      <w:r w:rsidR="00A02B2F">
        <w:rPr>
          <w:rFonts w:ascii="Times New Roman" w:hAnsi="Times New Roman" w:cs="Times New Roman"/>
          <w:noProof/>
          <w:sz w:val="24"/>
          <w:szCs w:val="24"/>
        </w:rPr>
        <w:t xml:space="preserve">and </w:t>
      </w:r>
      <w:r w:rsidR="00A02B2F" w:rsidRPr="00A02B2F">
        <w:rPr>
          <w:rFonts w:ascii="Times New Roman" w:hAnsi="Times New Roman" w:cs="Times New Roman"/>
          <w:noProof/>
          <w:sz w:val="24"/>
          <w:szCs w:val="24"/>
        </w:rPr>
        <w:t>Letten et al. 2018)</w:t>
      </w:r>
      <w:r w:rsidR="003E34B5">
        <w:rPr>
          <w:rFonts w:ascii="Times New Roman" w:hAnsi="Times New Roman" w:cs="Times New Roman"/>
          <w:sz w:val="24"/>
          <w:szCs w:val="24"/>
        </w:rPr>
        <w:fldChar w:fldCharType="end"/>
      </w:r>
      <w:r w:rsidRPr="00F85F35">
        <w:rPr>
          <w:rFonts w:ascii="Times New Roman" w:hAnsi="Times New Roman" w:cs="Times New Roman"/>
          <w:sz w:val="24"/>
          <w:szCs w:val="24"/>
        </w:rPr>
        <w:t>. Even so, it is well-known that environmental fluctuations mediate species coexistence in some empirical systems where environmental fluctuations cannot be negligible</w:t>
      </w:r>
      <w:r w:rsidR="00641CF0">
        <w:rPr>
          <w:rFonts w:ascii="Times New Roman" w:hAnsi="Times New Roman" w:cs="Times New Roman"/>
          <w:sz w:val="24"/>
          <w:szCs w:val="24"/>
        </w:rPr>
        <w:t xml:space="preserve"> </w:t>
      </w:r>
      <w:r w:rsidR="00641CF0">
        <w:rPr>
          <w:rFonts w:ascii="Times New Roman" w:hAnsi="Times New Roman" w:cs="Times New Roman"/>
          <w:sz w:val="24"/>
          <w:szCs w:val="24"/>
        </w:rPr>
        <w:fldChar w:fldCharType="begin" w:fldLock="1"/>
      </w:r>
      <w:r w:rsidR="00A02B2F">
        <w:rPr>
          <w:rFonts w:ascii="Times New Roman" w:hAnsi="Times New Roman" w:cs="Times New Roman"/>
          <w:sz w:val="24"/>
          <w:szCs w:val="24"/>
        </w:rPr>
        <w:instrText>ADDIN CSL_CITATION {"citationItems":[{"id":"ITEM-1","itemData":{"DOI":"10.1111/j.1365-2656.2007.01252.x","ISSN":"0021-8790","abstract":"Summary 1 Temperature fluctuation is a general phenomenon affecting many, if not all, species in nature. While a few studies have shown that temperature fluctuation can promote species coexistence, little is known about the effects of different regimes of temperature fluctuation on coexistence. 2 We experimentally investigated how temperature fluctuation and different regimes of temperature fluctuation (?red? environments in which temperature series exhibited positive temporal autocorrelation vs. ?white? environments in which temperature series showed little autocorrelation) affected the coexistence of two ciliated protists, Colpidium striatum Stein and Paramecium tetraurelia Sonneborn, which competed for bacterial resources. 3 We have previously shown that the two species differed in their growth responses to changes in temperature and in their resource utilization patterns. The two species were not always able to coexist at constant temperatures (22, 24, 26, 28 and 30 °C), with Paramecium being competitively excluded at 26 and 28 °C. This indicated that resource partitioning was insufficient to maintain coexistence at these temperatures. 4 Here we show that in both red and white environments in which temperature varied between 22 and 32 °C, Paramecium coexisted with Colpidium. Consistent with the differential effects of temperature on their intrinsic growth rates, Paramecium population dynamics were largely unaffected by temperature regimes, and Colpidium showed more variable population dynamics in the red environments. 5 Temperature-dependent competitive effects of Colpidium on Paramecium, together with resource partitioning, appeared to be responsible for the coexistence in the white environments; resource partitioning and the storage effect appeared to account for the coexistence in the red environments. 6 These results suggest that temperature fluctuation may play important roles in regulating species coexistence and diversity in ecological communities.","author":[{"dropping-particle":"","family":"Jiang","given":"Lin","non-dropping-particle":"","parse-names":false,"suffix":""},{"dropping-particle":"","family":"Morin","given":"Peter J.","non-dropping-particle":"","parse-names":false,"suffix":""}],"container-title":"Journal of Animal Ecology","id":"ITEM-1","issue":"4","issued":{"date-parts":[["2007","7"]]},"page":"660-668","publisher":"John Wiley &amp; Sons, Ltd (10.1111)","title":"Temperature fluctuation facilitates coexistence of competing species in experimental microbial communities","type":"article-journal","volume":"76"},"uris":["http://www.mendeley.com/documents/?uuid=b81e5d95-1d79-494d-9562-6ab5e18efbe1"]},{"id":"ITEM-2","itemData":{"DOI":"10.1073/pnas.0904512106","abstract":"How biological diversity is generated and maintained is a fundamental question in ecology. Ecologists have delineated many mechanisms that can, in principle, favor species coexistence and hence maintain biodiversity. Most such coexistence mechanisms require or imply tradeoffs between different aspects of species performance. However, it remains unknown whether simple functional tradeoffs underlie coexistence mechanisms in diverse natural systems. We show that functional tradeoffs explain species differences in long-term population dynamics that are associated with recovery from low density (and hence coexistence) for a community of winter annual plants in the Sonoran Desert. We develop a new general framework for quantifying the magnitude of coexistence via the storage effect and use this framework to assess the strength of the storage effect in the winter annual community. We then combine a 25-year record of vital rates with morphological and physiological measurements to identify functional differences between species in the growth and reproductive phase of the life cycle that promote storage-effect coexistence. Separation of species along a tradeoff between growth capacity and low-resource tolerance corresponds to differences in demographic responses to environmental variation across years. Growing season precipitation is one critical environmental variable underlying the demographic decoupling of species. These results demonstrate how partially decoupled population dynamics that promote local biodiversity are associated with physiological differences in resource uptake and allocation between species. These results for a relatively simple system demonstrate how long-term community dynamics relate to functional biology, a linkage scientists have long sought for more complex systems.","author":[{"dropping-particle":"","family":"Angert","given":"Amy L","non-dropping-particle":"","parse-names":false,"suffix":""},{"dropping-particle":"","family":"Huxman","given":"Travis E","non-dropping-particle":"","parse-names":false,"suffix":""},{"dropping-particle":"","family":"Chesson","given":"Peter","non-dropping-particle":"","parse-names":false,"suffix":""},{"dropping-particle":"","family":"Venable","given":"D Lawrence","non-dropping-particle":"","parse-names":false,"suffix":""}],"container-title":"Proceedings of the National Academy of Sciences","id":"ITEM-2","issue":"28","issued":{"date-parts":[["2009","7","14"]]},"page":"11641 LP - 11645","title":"Functional tradeoffs determine species coexistence via the storage effect","type":"article-journal","volume":"106"},"uris":["http://www.mendeley.com/documents/?uuid=69781283-a618-4e4b-bcd5-491c0968ecc3"]}],"mendeley":{"formattedCitation":"(Jiang andMorin 2007, Angert et al. 2009)","plainTextFormattedCitation":"(Jiang andMorin 2007, Angert et al. 2009)","previouslyFormattedCitation":"(Jiang andMorin 2007, Angert et al. 2009)"},"properties":{"noteIndex":0},"schema":"https://github.com/citation-style-language/schema/raw/master/csl-citation.json"}</w:instrText>
      </w:r>
      <w:r w:rsidR="00641CF0">
        <w:rPr>
          <w:rFonts w:ascii="Times New Roman" w:hAnsi="Times New Roman" w:cs="Times New Roman"/>
          <w:sz w:val="24"/>
          <w:szCs w:val="24"/>
        </w:rPr>
        <w:fldChar w:fldCharType="separate"/>
      </w:r>
      <w:r w:rsidR="00641CF0" w:rsidRPr="00641CF0">
        <w:rPr>
          <w:rFonts w:ascii="Times New Roman" w:hAnsi="Times New Roman" w:cs="Times New Roman"/>
          <w:noProof/>
          <w:sz w:val="24"/>
          <w:szCs w:val="24"/>
        </w:rPr>
        <w:t>(Jiang andMorin 2007, Angert et al. 2009)</w:t>
      </w:r>
      <w:r w:rsidR="00641CF0">
        <w:rPr>
          <w:rFonts w:ascii="Times New Roman" w:hAnsi="Times New Roman" w:cs="Times New Roman"/>
          <w:sz w:val="24"/>
          <w:szCs w:val="24"/>
        </w:rPr>
        <w:fldChar w:fldCharType="end"/>
      </w:r>
      <w:r w:rsidRPr="00F85F35">
        <w:rPr>
          <w:rFonts w:ascii="Times New Roman" w:hAnsi="Times New Roman" w:cs="Times New Roman"/>
          <w:sz w:val="24"/>
          <w:szCs w:val="24"/>
        </w:rPr>
        <w:t xml:space="preserve"> and any modern theory of coexistence is incomplete without them.</w:t>
      </w:r>
    </w:p>
    <w:p w14:paraId="26FF68E3" w14:textId="248887BB" w:rsidR="00175F46" w:rsidRPr="009707A3" w:rsidRDefault="00F85F35" w:rsidP="00CC0228">
      <w:pPr>
        <w:pStyle w:val="Normal1"/>
        <w:spacing w:line="360" w:lineRule="auto"/>
        <w:ind w:firstLine="576"/>
        <w:rPr>
          <w:rFonts w:ascii="Times New Roman" w:hAnsi="Times New Roman" w:cs="Times New Roman"/>
          <w:color w:val="FF0000"/>
          <w:sz w:val="24"/>
          <w:szCs w:val="24"/>
        </w:rPr>
      </w:pPr>
      <w:r w:rsidRPr="00F85F35">
        <w:rPr>
          <w:rFonts w:ascii="Times New Roman" w:hAnsi="Times New Roman" w:cs="Times New Roman"/>
          <w:sz w:val="24"/>
          <w:szCs w:val="24"/>
        </w:rPr>
        <w:lastRenderedPageBreak/>
        <w:t xml:space="preserve">Lastly, we think a fruitful avenue for future work is to focus on the application of modern coexistence theory to key environmental problems. </w:t>
      </w:r>
      <w:r w:rsidRPr="009707A3">
        <w:rPr>
          <w:rFonts w:ascii="Times New Roman" w:hAnsi="Times New Roman" w:cs="Times New Roman"/>
          <w:color w:val="FF0000"/>
          <w:sz w:val="24"/>
          <w:szCs w:val="24"/>
        </w:rPr>
        <w:t>Here we need to describe applications to IAS and Ecosystem Services</w:t>
      </w:r>
      <w:r w:rsidR="00DC72EB" w:rsidRPr="009707A3">
        <w:rPr>
          <w:rFonts w:ascii="Times New Roman" w:hAnsi="Times New Roman" w:cs="Times New Roman"/>
          <w:color w:val="FF0000"/>
          <w:sz w:val="24"/>
          <w:szCs w:val="24"/>
        </w:rPr>
        <w:t xml:space="preserve">. </w:t>
      </w:r>
    </w:p>
    <w:p w14:paraId="004744B5" w14:textId="77777777" w:rsidR="00175F46" w:rsidRDefault="00175F46" w:rsidP="009843E5">
      <w:pPr>
        <w:spacing w:line="360" w:lineRule="auto"/>
        <w:ind w:firstLine="576"/>
        <w:rPr>
          <w:rFonts w:ascii="Times New Roman" w:hAnsi="Times New Roman" w:cs="Times New Roman"/>
          <w:sz w:val="24"/>
          <w:szCs w:val="24"/>
        </w:rPr>
      </w:pPr>
      <w:r>
        <w:rPr>
          <w:rFonts w:ascii="Times New Roman" w:hAnsi="Times New Roman" w:cs="Times New Roman"/>
          <w:sz w:val="24"/>
          <w:szCs w:val="24"/>
        </w:rPr>
        <w:br w:type="page"/>
      </w:r>
    </w:p>
    <w:p w14:paraId="5C7CB59D" w14:textId="67901462" w:rsidR="00216ABD" w:rsidRDefault="00216ABD" w:rsidP="00216ABD">
      <w:pPr>
        <w:spacing w:line="360" w:lineRule="auto"/>
        <w:rPr>
          <w:rFonts w:ascii="Times New Roman" w:hAnsi="Times New Roman" w:cs="Times New Roman"/>
          <w:b/>
          <w:sz w:val="24"/>
          <w:szCs w:val="24"/>
        </w:rPr>
      </w:pPr>
      <w:r>
        <w:rPr>
          <w:rFonts w:ascii="Times New Roman" w:hAnsi="Times New Roman" w:cs="Times New Roman"/>
          <w:b/>
          <w:sz w:val="24"/>
          <w:szCs w:val="24"/>
        </w:rPr>
        <w:lastRenderedPageBreak/>
        <w:t>Appendix A</w:t>
      </w:r>
    </w:p>
    <w:p w14:paraId="19E3585A" w14:textId="55FC0DF3" w:rsidR="00216ABD" w:rsidRDefault="00216ABD" w:rsidP="00216ABD">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In this appendix, we show that for the NFD slope to be constant, the community density must be not only saturated but also fixed. To do so, we attempt to derive the NFD slope</w:t>
      </w:r>
      <w:r w:rsidR="00EF677E">
        <w:rPr>
          <w:rFonts w:ascii="Times New Roman" w:hAnsi="Times New Roman" w:cs="Times New Roman"/>
          <w:sz w:val="24"/>
          <w:szCs w:val="24"/>
        </w:rPr>
        <w:t xml:space="preserve"> and intercept</w:t>
      </w:r>
      <w:r>
        <w:rPr>
          <w:rFonts w:ascii="Times New Roman" w:hAnsi="Times New Roman" w:cs="Times New Roman"/>
          <w:sz w:val="24"/>
          <w:szCs w:val="24"/>
        </w:rPr>
        <w:t xml:space="preserve"> from a two species Lotka-Volterra competition model (</w:t>
      </w:r>
      <m:oMath>
        <m:f>
          <m:fPr>
            <m:ctrlPr>
              <w:rPr>
                <w:rFonts w:ascii="Cambria Math" w:eastAsia="Arial" w:hAnsi="Cambria Math" w:cs="Times New Roman"/>
                <w:sz w:val="24"/>
                <w:szCs w:val="24"/>
              </w:rPr>
            </m:ctrlPr>
          </m:fPr>
          <m:num>
            <m:r>
              <w:rPr>
                <w:rFonts w:ascii="Cambria Math" w:eastAsia="Arial" w:hAnsi="Cambria Math" w:cs="Times New Roman"/>
                <w:sz w:val="24"/>
                <w:szCs w:val="24"/>
              </w:rPr>
              <m:t>1</m:t>
            </m:r>
            <m:ctrlPr>
              <w:rPr>
                <w:rFonts w:ascii="Cambria Math" w:eastAsia="Arial" w:hAnsi="Cambria Math" w:cs="Times New Roman"/>
                <w:i/>
                <w:sz w:val="24"/>
                <w:szCs w:val="24"/>
              </w:rPr>
            </m:ctrlPr>
          </m:num>
          <m:den>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ctrlPr>
              <w:rPr>
                <w:rFonts w:ascii="Cambria Math" w:eastAsia="Arial" w:hAnsi="Cambria Math" w:cs="Times New Roman"/>
                <w:i/>
                <w:sz w:val="24"/>
                <w:szCs w:val="24"/>
              </w:rPr>
            </m:ctrlPr>
          </m:den>
        </m:f>
        <m:f>
          <m:fPr>
            <m:ctrlPr>
              <w:rPr>
                <w:rFonts w:ascii="Cambria Math" w:eastAsia="Arial" w:hAnsi="Cambria Math" w:cs="Times New Roman"/>
                <w:sz w:val="24"/>
                <w:szCs w:val="24"/>
              </w:rPr>
            </m:ctrlPr>
          </m:fPr>
          <m:num>
            <m:r>
              <w:rPr>
                <w:rFonts w:ascii="Cambria Math" w:eastAsia="Arial" w:hAnsi="Cambria Math" w:cs="Times New Roman"/>
                <w:sz w:val="24"/>
                <w:szCs w:val="24"/>
              </w:rPr>
              <m:t>d</m:t>
            </m:r>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ctrlPr>
              <w:rPr>
                <w:rFonts w:ascii="Cambria Math" w:eastAsia="Arial" w:hAnsi="Cambria Math" w:cs="Times New Roman"/>
                <w:i/>
                <w:sz w:val="24"/>
                <w:szCs w:val="24"/>
              </w:rPr>
            </m:ctrlPr>
          </m:num>
          <m:den>
            <m:r>
              <w:rPr>
                <w:rFonts w:ascii="Cambria Math" w:eastAsia="Arial" w:hAnsi="Cambria Math" w:cs="Times New Roman"/>
                <w:sz w:val="24"/>
                <w:szCs w:val="24"/>
              </w:rPr>
              <m:t>dt</m:t>
            </m:r>
            <m:ctrlPr>
              <w:rPr>
                <w:rFonts w:ascii="Cambria Math" w:eastAsia="Arial" w:hAnsi="Cambria Math" w:cs="Times New Roman"/>
                <w:i/>
                <w:sz w:val="24"/>
                <w:szCs w:val="24"/>
              </w:rPr>
            </m:ctrlPr>
          </m:den>
        </m:f>
        <m:r>
          <w:rPr>
            <w:rFonts w:ascii="Cambria Math" w:eastAsia="Arial" w:hAnsi="Cambria Math" w:cs="Times New Roman"/>
            <w:sz w:val="24"/>
            <w:szCs w:val="24"/>
          </w:rPr>
          <m:t>=</m:t>
        </m:r>
        <m:sSub>
          <m:sSubPr>
            <m:ctrlPr>
              <w:rPr>
                <w:rFonts w:ascii="Cambria Math" w:eastAsia="Arial" w:hAnsi="Cambria Math" w:cs="Times New Roman"/>
                <w:i/>
                <w:sz w:val="24"/>
                <w:szCs w:val="24"/>
              </w:rPr>
            </m:ctrlPr>
          </m:sSubPr>
          <m:e>
            <m:r>
              <w:rPr>
                <w:rFonts w:ascii="Cambria Math" w:eastAsia="Arial" w:hAnsi="Cambria Math" w:cs="Times New Roman"/>
                <w:sz w:val="24"/>
                <w:szCs w:val="24"/>
              </w:rPr>
              <m:t>r</m:t>
            </m:r>
          </m:e>
          <m:sub>
            <m:r>
              <w:rPr>
                <w:rFonts w:ascii="Cambria Math" w:eastAsia="Arial" w:hAnsi="Cambria Math" w:cs="Times New Roman"/>
                <w:sz w:val="24"/>
                <w:szCs w:val="24"/>
              </w:rPr>
              <m:t>i</m:t>
            </m:r>
          </m:sub>
        </m:sSub>
        <m:d>
          <m:dPr>
            <m:ctrlPr>
              <w:rPr>
                <w:rFonts w:ascii="Cambria Math" w:eastAsia="Arial" w:hAnsi="Cambria Math" w:cs="Times New Roman"/>
                <w:i/>
                <w:sz w:val="24"/>
                <w:szCs w:val="24"/>
              </w:rPr>
            </m:ctrlPr>
          </m:dPr>
          <m:e>
            <m:r>
              <w:rPr>
                <w:rFonts w:ascii="Cambria Math" w:eastAsia="Arial" w:hAnsi="Cambria Math" w:cs="Times New Roman"/>
                <w:sz w:val="24"/>
                <w:szCs w:val="24"/>
              </w:rPr>
              <m:t>1-</m:t>
            </m:r>
            <m:sSub>
              <m:sSubPr>
                <m:ctrlPr>
                  <w:rPr>
                    <w:rFonts w:ascii="Cambria Math" w:eastAsia="Arial" w:hAnsi="Cambria Math" w:cs="Times New Roman"/>
                    <w:i/>
                    <w:sz w:val="24"/>
                    <w:szCs w:val="24"/>
                  </w:rPr>
                </m:ctrlPr>
              </m:sSubPr>
              <m:e>
                <m:r>
                  <m:rPr>
                    <m:sty m:val="p"/>
                  </m:rPr>
                  <w:rPr>
                    <w:rFonts w:ascii="Cambria Math" w:eastAsia="Arial" w:hAnsi="Cambria Math" w:cs="Times New Roman"/>
                    <w:sz w:val="24"/>
                    <w:szCs w:val="24"/>
                  </w:rPr>
                  <m:t>α</m:t>
                </m:r>
              </m:e>
              <m:sub>
                <m:r>
                  <w:rPr>
                    <w:rFonts w:ascii="Cambria Math" w:eastAsia="Arial" w:hAnsi="Cambria Math" w:cs="Times New Roman"/>
                    <w:sz w:val="24"/>
                    <w:szCs w:val="24"/>
                  </w:rPr>
                  <m:t>ii</m:t>
                </m:r>
              </m:sub>
            </m:sSub>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r>
              <w:rPr>
                <w:rFonts w:ascii="Cambria Math" w:eastAsia="Arial" w:hAnsi="Cambria Math" w:cs="Times New Roman"/>
                <w:sz w:val="24"/>
                <w:szCs w:val="24"/>
              </w:rPr>
              <m:t>-</m:t>
            </m:r>
            <m:sSub>
              <m:sSubPr>
                <m:ctrlPr>
                  <w:rPr>
                    <w:rFonts w:ascii="Cambria Math" w:eastAsia="Arial" w:hAnsi="Cambria Math" w:cs="Times New Roman"/>
                    <w:i/>
                    <w:sz w:val="24"/>
                    <w:szCs w:val="24"/>
                  </w:rPr>
                </m:ctrlPr>
              </m:sSubPr>
              <m:e>
                <m:r>
                  <m:rPr>
                    <m:sty m:val="p"/>
                  </m:rPr>
                  <w:rPr>
                    <w:rFonts w:ascii="Cambria Math" w:eastAsia="Arial" w:hAnsi="Cambria Math" w:cs="Times New Roman"/>
                    <w:sz w:val="24"/>
                    <w:szCs w:val="24"/>
                  </w:rPr>
                  <m:t>α</m:t>
                </m:r>
              </m:e>
              <m:sub>
                <m:r>
                  <w:rPr>
                    <w:rFonts w:ascii="Cambria Math" w:eastAsia="Arial" w:hAnsi="Cambria Math" w:cs="Times New Roman"/>
                    <w:sz w:val="24"/>
                    <w:szCs w:val="24"/>
                  </w:rPr>
                  <m:t>ij</m:t>
                </m:r>
              </m:sub>
            </m:sSub>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j</m:t>
                </m:r>
              </m:sub>
            </m:sSub>
          </m:e>
        </m:d>
      </m:oMath>
      <w:r>
        <w:rPr>
          <w:rFonts w:ascii="Times New Roman" w:hAnsi="Times New Roman" w:cs="Times New Roman"/>
          <w:sz w:val="24"/>
          <w:szCs w:val="24"/>
        </w:rPr>
        <w:t xml:space="preserve">), where </w:t>
      </w:r>
      <w:r w:rsidRPr="00664288">
        <w:rPr>
          <w:rFonts w:ascii="Times New Roman" w:hAnsi="Times New Roman" w:cs="Times New Roman"/>
          <w:i/>
          <w:sz w:val="24"/>
          <w:szCs w:val="24"/>
        </w:rPr>
        <w:t>N</w:t>
      </w:r>
      <w:r w:rsidRPr="00664288">
        <w:rPr>
          <w:rFonts w:ascii="Times New Roman" w:hAnsi="Times New Roman" w:cs="Times New Roman"/>
          <w:i/>
          <w:sz w:val="24"/>
          <w:szCs w:val="24"/>
          <w:vertAlign w:val="subscript"/>
        </w:rPr>
        <w:t>i</w:t>
      </w:r>
      <w:r>
        <w:rPr>
          <w:rFonts w:ascii="Times New Roman" w:hAnsi="Times New Roman" w:cs="Times New Roman"/>
          <w:sz w:val="24"/>
          <w:szCs w:val="24"/>
        </w:rPr>
        <w:t xml:space="preserve"> is scaled on its carrying capacity but does not mean two species have the same carrying capacity. In a Lotka-Volterra model, there is no variable representing species’ frequency, so that we </w:t>
      </w:r>
      <w:proofErr w:type="gramStart"/>
      <w:r>
        <w:rPr>
          <w:rFonts w:ascii="Times New Roman" w:hAnsi="Times New Roman" w:cs="Times New Roman"/>
          <w:sz w:val="24"/>
          <w:szCs w:val="24"/>
        </w:rPr>
        <w:t>have to</w:t>
      </w:r>
      <w:proofErr w:type="gramEnd"/>
      <w:r>
        <w:rPr>
          <w:rFonts w:ascii="Times New Roman" w:hAnsi="Times New Roman" w:cs="Times New Roman"/>
          <w:sz w:val="24"/>
          <w:szCs w:val="24"/>
        </w:rPr>
        <w:t xml:space="preserve"> assume a fixed community density, </w:t>
      </w:r>
      <w:r w:rsidRPr="006A09C1">
        <w:rPr>
          <w:rFonts w:ascii="Times New Roman" w:hAnsi="Times New Roman" w:cs="Times New Roman"/>
          <w:i/>
          <w:sz w:val="24"/>
          <w:szCs w:val="24"/>
        </w:rPr>
        <w:t>B</w:t>
      </w:r>
      <w:r>
        <w:rPr>
          <w:rFonts w:ascii="Times New Roman" w:hAnsi="Times New Roman" w:cs="Times New Roman"/>
          <w:sz w:val="24"/>
          <w:szCs w:val="24"/>
        </w:rPr>
        <w:t xml:space="preserve">. This assumption also satisfies the assumption of the NFD method that the community density is always saturated. Fixing the </w:t>
      </w:r>
      <w:r w:rsidRPr="00B0403D">
        <w:rPr>
          <w:rFonts w:ascii="Times New Roman" w:hAnsi="Times New Roman" w:cs="Times New Roman"/>
          <w:sz w:val="24"/>
          <w:szCs w:val="24"/>
        </w:rPr>
        <w:t xml:space="preserve">community density </w:t>
      </w:r>
      <w:r>
        <w:rPr>
          <w:rFonts w:ascii="Times New Roman" w:hAnsi="Times New Roman" w:cs="Times New Roman"/>
          <w:sz w:val="24"/>
          <w:szCs w:val="24"/>
        </w:rPr>
        <w:t xml:space="preserve">makes the density dependency, </w:t>
      </w:r>
      <w:r w:rsidRPr="00D07EFB">
        <w:rPr>
          <w:rFonts w:ascii="Times New Roman" w:hAnsi="Times New Roman" w:cs="Times New Roman"/>
          <w:i/>
          <w:sz w:val="24"/>
          <w:szCs w:val="24"/>
        </w:rPr>
        <w:t>α</w:t>
      </w:r>
      <w:proofErr w:type="spellStart"/>
      <w:r w:rsidRPr="00D07EFB">
        <w:rPr>
          <w:rFonts w:ascii="Times New Roman" w:hAnsi="Times New Roman" w:cs="Times New Roman"/>
          <w:i/>
          <w:sz w:val="24"/>
          <w:szCs w:val="24"/>
          <w:vertAlign w:val="subscript"/>
        </w:rPr>
        <w:t>ij</w:t>
      </w:r>
      <w:proofErr w:type="spellEnd"/>
      <w:r>
        <w:rPr>
          <w:rFonts w:ascii="Times New Roman" w:hAnsi="Times New Roman" w:cs="Times New Roman"/>
          <w:sz w:val="24"/>
          <w:szCs w:val="24"/>
        </w:rPr>
        <w:t xml:space="preserve">, </w:t>
      </w:r>
      <w:r w:rsidRPr="00B0403D">
        <w:rPr>
          <w:rFonts w:ascii="Times New Roman" w:hAnsi="Times New Roman" w:cs="Times New Roman"/>
          <w:sz w:val="24"/>
          <w:szCs w:val="24"/>
        </w:rPr>
        <w:t xml:space="preserve">equivalent to </w:t>
      </w:r>
      <w:r>
        <w:rPr>
          <w:rFonts w:ascii="Times New Roman" w:hAnsi="Times New Roman" w:cs="Times New Roman"/>
          <w:sz w:val="24"/>
          <w:szCs w:val="24"/>
        </w:rPr>
        <w:t>frequency</w:t>
      </w:r>
      <w:r w:rsidRPr="00B0403D">
        <w:rPr>
          <w:rFonts w:ascii="Times New Roman" w:hAnsi="Times New Roman" w:cs="Times New Roman"/>
          <w:sz w:val="24"/>
          <w:szCs w:val="24"/>
        </w:rPr>
        <w:t xml:space="preserve"> dependency</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{"citationItems":[{"id":"ITEM-1","itemData":{"DOI":"10.1111/j.1461-0248.2006.00996.x","ISBN":"1461-023X","ISSN":"1461023X","PMID":"17257097","abstract":"Ecologists now recognize that controversy over the relative importance of niches and neutrality cannot be resolved by analyzing species abundance patterns. Here, we use classical coexistence theory to reframe the debate in terms of stabilizing mechanisms (niches) and fitness equivalence (neutrality). The neutral model is a special case where stabilizing mechanisms are absent and species have equivalent fitness. Instead of asking whether niches or neutral processes structure communities, we advocate determining the degree to which observed diversity reflects strong stabilizing mechanisms overcoming large fitness differences or weak stabilization operating on species of similar fitness. To answer this question, we propose combining data on per capita growth rates with models to: (i) quantify the strength of stabilizing processes; (ii) quantify fitness inequality and compare it with stabilization; and (iii) manipulate frequency dependence in growth to test the consequences of stabilization and fitness equivalence for coexistence.","author":[{"dropping-particle":"","family":"Adler","given":"Peter B.","non-dropping-particle":"","parse-names":false,"suffix":""},{"dropping-particle":"","family":"HilleRislambers","given":"Janneke","non-dropping-particle":"","parse-names":false,"suffix":""},{"dropping-particle":"","family":"Levine","given":"Jonathan M.","non-dropping-particle":"","parse-names":false,"suffix":""}],"container-title":"Ecology Letters","id":"ITEM-1","issue":"2","issued":{"date-parts":[["2007"]]},"page":"95-104","title":"A niche for neutrality","type":"article-journal","volume":"10"},"uris":["http://www.mendeley.com/documents/?uuid=f7435c58-dc04-48a8-be78-7623cb492860"]}],"mendeley":{"formattedCitation":"(Adler et al. 2007)","plainTextFormattedCitation":"(Adler et al. 2007)","previouslyFormattedCitation":"(Adler et al. 2007)"},"properties":{"noteIndex":0},"schema":"https://github.com/citation-style-language/schema/raw/master/csl-citation.json"}</w:instrText>
      </w:r>
      <w:r>
        <w:rPr>
          <w:rFonts w:ascii="Times New Roman" w:hAnsi="Times New Roman" w:cs="Times New Roman"/>
          <w:sz w:val="24"/>
          <w:szCs w:val="24"/>
        </w:rPr>
        <w:fldChar w:fldCharType="separate"/>
      </w:r>
      <w:r w:rsidRPr="001C2A2C">
        <w:rPr>
          <w:rFonts w:ascii="Times New Roman" w:hAnsi="Times New Roman" w:cs="Times New Roman"/>
          <w:noProof/>
          <w:sz w:val="24"/>
          <w:szCs w:val="24"/>
        </w:rPr>
        <w:t>(Adler et al. 2007)</w:t>
      </w:r>
      <w:r>
        <w:rPr>
          <w:rFonts w:ascii="Times New Roman" w:hAnsi="Times New Roman" w:cs="Times New Roman"/>
          <w:sz w:val="24"/>
          <w:szCs w:val="24"/>
        </w:rPr>
        <w:fldChar w:fldCharType="end"/>
      </w:r>
      <w:r>
        <w:rPr>
          <w:rFonts w:ascii="Times New Roman" w:hAnsi="Times New Roman" w:cs="Times New Roman"/>
          <w:sz w:val="24"/>
          <w:szCs w:val="24"/>
        </w:rPr>
        <w:t xml:space="preserve">, and allows species’ frequency to be calculated by </w:t>
      </w:r>
      <w:r w:rsidRPr="0034356A">
        <w:rPr>
          <w:rFonts w:ascii="Times New Roman" w:hAnsi="Times New Roman" w:cs="Times New Roman"/>
          <w:i/>
          <w:sz w:val="24"/>
          <w:szCs w:val="24"/>
        </w:rPr>
        <w:t>N</w:t>
      </w:r>
      <w:r w:rsidRPr="0034356A">
        <w:rPr>
          <w:rFonts w:ascii="Times New Roman" w:hAnsi="Times New Roman" w:cs="Times New Roman"/>
          <w:i/>
          <w:sz w:val="24"/>
          <w:szCs w:val="24"/>
          <w:vertAlign w:val="subscript"/>
        </w:rPr>
        <w:t>i</w:t>
      </w:r>
      <w:r>
        <w:rPr>
          <w:rFonts w:ascii="Times New Roman" w:hAnsi="Times New Roman" w:cs="Times New Roman"/>
          <w:sz w:val="24"/>
          <w:szCs w:val="24"/>
        </w:rPr>
        <w:t>/</w:t>
      </w:r>
      <w:r w:rsidRPr="0034356A">
        <w:rPr>
          <w:rFonts w:ascii="Times New Roman" w:hAnsi="Times New Roman" w:cs="Times New Roman"/>
          <w:i/>
          <w:sz w:val="24"/>
          <w:szCs w:val="24"/>
        </w:rPr>
        <w:t>B</w:t>
      </w:r>
      <w:r w:rsidRPr="00B0403D">
        <w:rPr>
          <w:rFonts w:ascii="Times New Roman" w:hAnsi="Times New Roman" w:cs="Times New Roman"/>
          <w:sz w:val="24"/>
          <w:szCs w:val="24"/>
        </w:rPr>
        <w:t xml:space="preserve">. </w:t>
      </w:r>
      <w:r>
        <w:rPr>
          <w:rFonts w:ascii="Times New Roman" w:hAnsi="Times New Roman" w:cs="Times New Roman"/>
          <w:sz w:val="24"/>
          <w:szCs w:val="24"/>
        </w:rPr>
        <w:t>T</w:t>
      </w:r>
      <w:r w:rsidRPr="00B0403D">
        <w:rPr>
          <w:rFonts w:ascii="Times New Roman" w:hAnsi="Times New Roman" w:cs="Times New Roman"/>
          <w:sz w:val="24"/>
          <w:szCs w:val="24"/>
        </w:rPr>
        <w:t>he</w:t>
      </w:r>
      <w:r>
        <w:rPr>
          <w:rFonts w:ascii="Times New Roman" w:hAnsi="Times New Roman" w:cs="Times New Roman"/>
          <w:sz w:val="24"/>
          <w:szCs w:val="24"/>
        </w:rPr>
        <w:t xml:space="preserve"> two-species</w:t>
      </w:r>
      <w:r w:rsidRPr="00B0403D">
        <w:rPr>
          <w:rFonts w:ascii="Times New Roman" w:hAnsi="Times New Roman" w:cs="Times New Roman"/>
          <w:sz w:val="24"/>
          <w:szCs w:val="24"/>
        </w:rPr>
        <w:t xml:space="preserve"> Lotka-Volterra competition model can </w:t>
      </w:r>
      <w:r>
        <w:rPr>
          <w:rFonts w:ascii="Times New Roman" w:hAnsi="Times New Roman" w:cs="Times New Roman"/>
          <w:sz w:val="24"/>
          <w:szCs w:val="24"/>
        </w:rPr>
        <w:t xml:space="preserve">then </w:t>
      </w:r>
      <w:r w:rsidRPr="00B0403D">
        <w:rPr>
          <w:rFonts w:ascii="Times New Roman" w:hAnsi="Times New Roman" w:cs="Times New Roman"/>
          <w:sz w:val="24"/>
          <w:szCs w:val="24"/>
        </w:rPr>
        <w:t>be rewritten as follow</w:t>
      </w:r>
      <w:r>
        <w:rPr>
          <w:rFonts w:ascii="Times New Roman" w:hAnsi="Times New Roman" w:cs="Times New Roman"/>
          <w:sz w:val="24"/>
          <w:szCs w:val="24"/>
        </w:rPr>
        <w:t>s</w:t>
      </w:r>
    </w:p>
    <w:p w14:paraId="41C145D8" w14:textId="0EE92273" w:rsidR="00216ABD" w:rsidRDefault="00541A2C" w:rsidP="00216ABD">
      <w:pPr>
        <w:pStyle w:val="Normal1"/>
        <w:tabs>
          <w:tab w:val="left" w:pos="8820"/>
        </w:tabs>
        <w:spacing w:line="360" w:lineRule="auto"/>
        <w:rPr>
          <w:rFonts w:ascii="Times New Roman" w:hAnsi="Times New Roman" w:cs="Times New Roman"/>
          <w:sz w:val="24"/>
          <w:szCs w:val="24"/>
        </w:rPr>
      </w:pPr>
      <m:oMath>
        <m:f>
          <m:fPr>
            <m:ctrlPr>
              <w:rPr>
                <w:rFonts w:ascii="Cambria Math" w:eastAsia="Arial" w:hAnsi="Cambria Math" w:cs="Times New Roman"/>
                <w:sz w:val="24"/>
                <w:szCs w:val="24"/>
              </w:rPr>
            </m:ctrlPr>
          </m:fPr>
          <m:num>
            <m:r>
              <w:rPr>
                <w:rFonts w:ascii="Cambria Math" w:eastAsia="Arial" w:hAnsi="Cambria Math" w:cs="Times New Roman"/>
                <w:sz w:val="24"/>
                <w:szCs w:val="24"/>
              </w:rPr>
              <m:t>1</m:t>
            </m:r>
            <m:ctrlPr>
              <w:rPr>
                <w:rFonts w:ascii="Cambria Math" w:eastAsia="Arial" w:hAnsi="Cambria Math" w:cs="Times New Roman"/>
                <w:i/>
                <w:sz w:val="24"/>
                <w:szCs w:val="24"/>
              </w:rPr>
            </m:ctrlPr>
          </m:num>
          <m:den>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ctrlPr>
              <w:rPr>
                <w:rFonts w:ascii="Cambria Math" w:eastAsia="Arial" w:hAnsi="Cambria Math" w:cs="Times New Roman"/>
                <w:i/>
                <w:sz w:val="24"/>
                <w:szCs w:val="24"/>
              </w:rPr>
            </m:ctrlPr>
          </m:den>
        </m:f>
        <m:f>
          <m:fPr>
            <m:ctrlPr>
              <w:rPr>
                <w:rFonts w:ascii="Cambria Math" w:eastAsia="Arial" w:hAnsi="Cambria Math" w:cs="Times New Roman"/>
                <w:sz w:val="24"/>
                <w:szCs w:val="24"/>
              </w:rPr>
            </m:ctrlPr>
          </m:fPr>
          <m:num>
            <m:r>
              <w:rPr>
                <w:rFonts w:ascii="Cambria Math" w:eastAsia="Arial" w:hAnsi="Cambria Math" w:cs="Times New Roman"/>
                <w:sz w:val="24"/>
                <w:szCs w:val="24"/>
              </w:rPr>
              <m:t>d</m:t>
            </m:r>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ctrlPr>
              <w:rPr>
                <w:rFonts w:ascii="Cambria Math" w:eastAsia="Arial" w:hAnsi="Cambria Math" w:cs="Times New Roman"/>
                <w:i/>
                <w:sz w:val="24"/>
                <w:szCs w:val="24"/>
              </w:rPr>
            </m:ctrlPr>
          </m:num>
          <m:den>
            <m:r>
              <w:rPr>
                <w:rFonts w:ascii="Cambria Math" w:eastAsia="Arial" w:hAnsi="Cambria Math" w:cs="Times New Roman"/>
                <w:sz w:val="24"/>
                <w:szCs w:val="24"/>
              </w:rPr>
              <m:t>dt</m:t>
            </m:r>
            <m:ctrlPr>
              <w:rPr>
                <w:rFonts w:ascii="Cambria Math" w:eastAsia="Arial" w:hAnsi="Cambria Math" w:cs="Times New Roman"/>
                <w:i/>
                <w:sz w:val="24"/>
                <w:szCs w:val="24"/>
              </w:rPr>
            </m:ctrlPr>
          </m:den>
        </m:f>
        <m:r>
          <w:rPr>
            <w:rFonts w:ascii="Cambria Math" w:eastAsia="Arial" w:hAnsi="Cambria Math" w:cs="Times New Roman"/>
            <w:sz w:val="24"/>
            <w:szCs w:val="24"/>
          </w:rPr>
          <m:t>=</m:t>
        </m:r>
        <m:sSub>
          <m:sSubPr>
            <m:ctrlPr>
              <w:rPr>
                <w:rFonts w:ascii="Cambria Math" w:eastAsia="Arial" w:hAnsi="Cambria Math" w:cs="Times New Roman"/>
                <w:i/>
                <w:sz w:val="24"/>
                <w:szCs w:val="24"/>
              </w:rPr>
            </m:ctrlPr>
          </m:sSubPr>
          <m:e>
            <m:r>
              <w:rPr>
                <w:rFonts w:ascii="Cambria Math" w:eastAsia="Arial" w:hAnsi="Cambria Math" w:cs="Times New Roman"/>
                <w:sz w:val="24"/>
                <w:szCs w:val="24"/>
              </w:rPr>
              <m:t>r</m:t>
            </m:r>
          </m:e>
          <m:sub>
            <m:r>
              <w:rPr>
                <w:rFonts w:ascii="Cambria Math" w:eastAsia="Arial" w:hAnsi="Cambria Math" w:cs="Times New Roman"/>
                <w:sz w:val="24"/>
                <w:szCs w:val="24"/>
              </w:rPr>
              <m:t>i</m:t>
            </m:r>
          </m:sub>
        </m:sSub>
        <m:d>
          <m:dPr>
            <m:ctrlPr>
              <w:rPr>
                <w:rFonts w:ascii="Cambria Math" w:eastAsia="Arial" w:hAnsi="Cambria Math" w:cs="Times New Roman"/>
                <w:i/>
                <w:sz w:val="24"/>
                <w:szCs w:val="24"/>
              </w:rPr>
            </m:ctrlPr>
          </m:dPr>
          <m:e>
            <m:r>
              <w:rPr>
                <w:rFonts w:ascii="Cambria Math" w:eastAsia="Arial" w:hAnsi="Cambria Math" w:cs="Times New Roman"/>
                <w:sz w:val="24"/>
                <w:szCs w:val="24"/>
              </w:rPr>
              <m:t>1-</m:t>
            </m:r>
            <m:f>
              <m:fPr>
                <m:ctrlPr>
                  <w:rPr>
                    <w:rFonts w:ascii="Cambria Math" w:eastAsia="Arial" w:hAnsi="Cambria Math" w:cs="Times New Roman"/>
                    <w:i/>
                    <w:sz w:val="24"/>
                    <w:szCs w:val="24"/>
                  </w:rPr>
                </m:ctrlPr>
              </m:fPr>
              <m:num>
                <m:sSub>
                  <m:sSubPr>
                    <m:ctrlPr>
                      <w:rPr>
                        <w:rFonts w:ascii="Cambria Math" w:eastAsia="Arial" w:hAnsi="Cambria Math" w:cs="Times New Roman"/>
                        <w:i/>
                        <w:sz w:val="24"/>
                        <w:szCs w:val="24"/>
                      </w:rPr>
                    </m:ctrlPr>
                  </m:sSubPr>
                  <m:e>
                    <m:r>
                      <m:rPr>
                        <m:sty m:val="p"/>
                      </m:rPr>
                      <w:rPr>
                        <w:rFonts w:ascii="Cambria Math" w:eastAsia="Arial" w:hAnsi="Cambria Math" w:cs="Times New Roman"/>
                        <w:sz w:val="24"/>
                        <w:szCs w:val="24"/>
                      </w:rPr>
                      <m:t>α</m:t>
                    </m:r>
                  </m:e>
                  <m:sub>
                    <m:r>
                      <w:rPr>
                        <w:rFonts w:ascii="Cambria Math" w:eastAsia="Arial" w:hAnsi="Cambria Math" w:cs="Times New Roman"/>
                        <w:sz w:val="24"/>
                        <w:szCs w:val="24"/>
                      </w:rPr>
                      <m:t>ii</m:t>
                    </m:r>
                  </m:sub>
                </m:sSub>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r>
                  <w:rPr>
                    <w:rFonts w:ascii="Cambria Math" w:eastAsia="Arial" w:hAnsi="Cambria Math" w:cs="Times New Roman"/>
                    <w:sz w:val="24"/>
                    <w:szCs w:val="24"/>
                  </w:rPr>
                  <m:t>+</m:t>
                </m:r>
                <m:sSub>
                  <m:sSubPr>
                    <m:ctrlPr>
                      <w:rPr>
                        <w:rFonts w:ascii="Cambria Math" w:eastAsia="Arial" w:hAnsi="Cambria Math" w:cs="Times New Roman"/>
                        <w:i/>
                        <w:sz w:val="24"/>
                        <w:szCs w:val="24"/>
                      </w:rPr>
                    </m:ctrlPr>
                  </m:sSubPr>
                  <m:e>
                    <m:r>
                      <m:rPr>
                        <m:sty m:val="p"/>
                      </m:rPr>
                      <w:rPr>
                        <w:rFonts w:ascii="Cambria Math" w:eastAsia="Arial" w:hAnsi="Cambria Math" w:cs="Times New Roman"/>
                        <w:sz w:val="24"/>
                        <w:szCs w:val="24"/>
                      </w:rPr>
                      <m:t>α</m:t>
                    </m:r>
                  </m:e>
                  <m:sub>
                    <m:r>
                      <w:rPr>
                        <w:rFonts w:ascii="Cambria Math" w:eastAsia="Arial" w:hAnsi="Cambria Math" w:cs="Times New Roman"/>
                        <w:sz w:val="24"/>
                        <w:szCs w:val="24"/>
                      </w:rPr>
                      <m:t>ij</m:t>
                    </m:r>
                  </m:sub>
                </m:sSub>
                <m:d>
                  <m:dPr>
                    <m:ctrlPr>
                      <w:rPr>
                        <w:rFonts w:ascii="Cambria Math" w:eastAsia="Arial" w:hAnsi="Cambria Math" w:cs="Times New Roman"/>
                        <w:i/>
                        <w:sz w:val="24"/>
                        <w:szCs w:val="24"/>
                      </w:rPr>
                    </m:ctrlPr>
                  </m:dPr>
                  <m:e>
                    <m:r>
                      <w:rPr>
                        <w:rFonts w:ascii="Cambria Math" w:eastAsia="Arial" w:hAnsi="Cambria Math" w:cs="Times New Roman"/>
                        <w:sz w:val="24"/>
                        <w:szCs w:val="24"/>
                      </w:rPr>
                      <m:t>B-</m:t>
                    </m:r>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e>
                </m:d>
              </m:num>
              <m:den>
                <m:r>
                  <w:rPr>
                    <w:rFonts w:ascii="Cambria Math" w:eastAsia="Arial" w:hAnsi="Cambria Math" w:cs="Times New Roman"/>
                    <w:sz w:val="24"/>
                    <w:szCs w:val="24"/>
                  </w:rPr>
                  <m:t>B</m:t>
                </m:r>
              </m:den>
            </m:f>
          </m:e>
        </m:d>
      </m:oMath>
      <w:r w:rsidR="00216ABD">
        <w:rPr>
          <w:rFonts w:ascii="Times New Roman" w:hAnsi="Times New Roman" w:cs="Times New Roman"/>
          <w:sz w:val="24"/>
          <w:szCs w:val="24"/>
        </w:rPr>
        <w:tab/>
        <w:t>(</w:t>
      </w:r>
      <w:r w:rsidR="00E83116">
        <w:rPr>
          <w:rFonts w:ascii="Times New Roman" w:hAnsi="Times New Roman" w:cs="Times New Roman"/>
          <w:sz w:val="24"/>
          <w:szCs w:val="24"/>
        </w:rPr>
        <w:t>A1</w:t>
      </w:r>
      <w:r w:rsidR="00216ABD">
        <w:rPr>
          <w:rFonts w:ascii="Times New Roman" w:hAnsi="Times New Roman" w:cs="Times New Roman"/>
          <w:sz w:val="24"/>
          <w:szCs w:val="24"/>
        </w:rPr>
        <w:t>)</w:t>
      </w:r>
    </w:p>
    <w:p w14:paraId="2EA13E72" w14:textId="350EE90F" w:rsidR="00216ABD" w:rsidRDefault="00216ABD" w:rsidP="00216ABD">
      <w:pPr>
        <w:pStyle w:val="Normal1"/>
        <w:spacing w:line="360" w:lineRule="auto"/>
        <w:rPr>
          <w:rFonts w:ascii="Times New Roman" w:hAnsi="Times New Roman" w:cs="Times New Roman"/>
          <w:sz w:val="24"/>
          <w:szCs w:val="24"/>
        </w:rPr>
      </w:pPr>
      <w:r>
        <w:rPr>
          <w:rFonts w:ascii="Times New Roman" w:hAnsi="Times New Roman" w:cs="Times New Roman"/>
          <w:sz w:val="24"/>
          <w:szCs w:val="24"/>
        </w:rPr>
        <w:t xml:space="preserve">, where </w:t>
      </w:r>
      <w:r w:rsidRPr="00CE29AE">
        <w:rPr>
          <w:rFonts w:ascii="Times New Roman" w:hAnsi="Times New Roman" w:cs="Times New Roman"/>
          <w:i/>
          <w:sz w:val="24"/>
          <w:szCs w:val="24"/>
        </w:rPr>
        <w:t>B</w:t>
      </w:r>
      <w:r w:rsidRPr="00B0403D">
        <w:rPr>
          <w:rFonts w:ascii="Times New Roman" w:hAnsi="Times New Roman" w:cs="Times New Roman"/>
          <w:sz w:val="24"/>
          <w:szCs w:val="24"/>
        </w:rPr>
        <w:t xml:space="preserve"> is the fixed community density and one unit decrease of </w:t>
      </w:r>
      <w:r w:rsidRPr="00CE29AE">
        <w:rPr>
          <w:rFonts w:ascii="Times New Roman" w:hAnsi="Times New Roman" w:cs="Times New Roman"/>
          <w:i/>
          <w:sz w:val="24"/>
          <w:szCs w:val="24"/>
        </w:rPr>
        <w:t>N</w:t>
      </w:r>
      <w:r w:rsidRPr="00CE29AE">
        <w:rPr>
          <w:rFonts w:ascii="Times New Roman" w:hAnsi="Times New Roman" w:cs="Times New Roman"/>
          <w:i/>
          <w:sz w:val="24"/>
          <w:szCs w:val="24"/>
          <w:vertAlign w:val="subscript"/>
        </w:rPr>
        <w:t>i</w:t>
      </w:r>
      <w:r w:rsidRPr="00B0403D">
        <w:rPr>
          <w:rFonts w:ascii="Times New Roman" w:hAnsi="Times New Roman" w:cs="Times New Roman"/>
          <w:sz w:val="24"/>
          <w:szCs w:val="24"/>
        </w:rPr>
        <w:t xml:space="preserve"> will lead to one unit increase of </w:t>
      </w:r>
      <w:r w:rsidRPr="00CE29AE">
        <w:rPr>
          <w:rFonts w:ascii="Times New Roman" w:hAnsi="Times New Roman" w:cs="Times New Roman"/>
          <w:i/>
          <w:sz w:val="24"/>
          <w:szCs w:val="24"/>
        </w:rPr>
        <w:t>N</w:t>
      </w:r>
      <w:r w:rsidRPr="00CE29AE">
        <w:rPr>
          <w:rFonts w:ascii="Times New Roman" w:hAnsi="Times New Roman" w:cs="Times New Roman"/>
          <w:i/>
          <w:sz w:val="24"/>
          <w:szCs w:val="24"/>
          <w:vertAlign w:val="subscript"/>
        </w:rPr>
        <w:t>j</w:t>
      </w:r>
      <w:r w:rsidRPr="00B0403D">
        <w:rPr>
          <w:rFonts w:ascii="Times New Roman" w:hAnsi="Times New Roman" w:cs="Times New Roman"/>
          <w:sz w:val="24"/>
          <w:szCs w:val="24"/>
        </w:rPr>
        <w:t xml:space="preserve">. Note that </w:t>
      </w:r>
      <w:r w:rsidRPr="00CE29AE">
        <w:rPr>
          <w:rFonts w:ascii="Times New Roman" w:hAnsi="Times New Roman" w:cs="Times New Roman"/>
          <w:i/>
          <w:sz w:val="24"/>
          <w:szCs w:val="24"/>
        </w:rPr>
        <w:t>B</w:t>
      </w:r>
      <w:r w:rsidRPr="00B0403D">
        <w:rPr>
          <w:rFonts w:ascii="Times New Roman" w:hAnsi="Times New Roman" w:cs="Times New Roman"/>
          <w:sz w:val="24"/>
          <w:szCs w:val="24"/>
        </w:rPr>
        <w:t xml:space="preserve"> is an arbitrarily defined constant describing </w:t>
      </w:r>
      <w:r>
        <w:rPr>
          <w:rFonts w:ascii="Times New Roman" w:hAnsi="Times New Roman" w:cs="Times New Roman"/>
          <w:sz w:val="24"/>
          <w:szCs w:val="24"/>
        </w:rPr>
        <w:t>the</w:t>
      </w:r>
      <w:r w:rsidRPr="00B0403D">
        <w:rPr>
          <w:rFonts w:ascii="Times New Roman" w:hAnsi="Times New Roman" w:cs="Times New Roman"/>
          <w:sz w:val="24"/>
          <w:szCs w:val="24"/>
        </w:rPr>
        <w:t xml:space="preserve"> </w:t>
      </w:r>
      <w:r>
        <w:rPr>
          <w:rFonts w:ascii="Times New Roman" w:hAnsi="Times New Roman" w:cs="Times New Roman"/>
          <w:sz w:val="24"/>
          <w:szCs w:val="24"/>
        </w:rPr>
        <w:t xml:space="preserve">equilibrium </w:t>
      </w:r>
      <w:r w:rsidRPr="00B0403D">
        <w:rPr>
          <w:rFonts w:ascii="Times New Roman" w:hAnsi="Times New Roman" w:cs="Times New Roman"/>
          <w:sz w:val="24"/>
          <w:szCs w:val="24"/>
        </w:rPr>
        <w:t xml:space="preserve">community density </w:t>
      </w:r>
      <w:r>
        <w:rPr>
          <w:rFonts w:ascii="Times New Roman" w:hAnsi="Times New Roman" w:cs="Times New Roman"/>
          <w:sz w:val="24"/>
          <w:szCs w:val="24"/>
        </w:rPr>
        <w:t xml:space="preserve">at any given density of </w:t>
      </w:r>
      <w:r w:rsidRPr="0034356A">
        <w:rPr>
          <w:rFonts w:ascii="Times New Roman" w:hAnsi="Times New Roman" w:cs="Times New Roman"/>
          <w:i/>
          <w:sz w:val="24"/>
          <w:szCs w:val="24"/>
        </w:rPr>
        <w:t>N</w:t>
      </w:r>
      <w:r w:rsidRPr="0034356A">
        <w:rPr>
          <w:rFonts w:ascii="Times New Roman" w:hAnsi="Times New Roman" w:cs="Times New Roman"/>
          <w:i/>
          <w:sz w:val="24"/>
          <w:szCs w:val="24"/>
          <w:vertAlign w:val="subscript"/>
        </w:rPr>
        <w:t>i</w:t>
      </w:r>
      <w:r>
        <w:rPr>
          <w:rFonts w:ascii="Times New Roman" w:hAnsi="Times New Roman" w:cs="Times New Roman"/>
          <w:sz w:val="24"/>
          <w:szCs w:val="24"/>
        </w:rPr>
        <w:t>.</w:t>
      </w:r>
      <w:r w:rsidRPr="00B0403D">
        <w:rPr>
          <w:rFonts w:ascii="Times New Roman" w:hAnsi="Times New Roman" w:cs="Times New Roman"/>
          <w:sz w:val="24"/>
          <w:szCs w:val="24"/>
        </w:rPr>
        <w:t xml:space="preserve"> </w:t>
      </w:r>
      <w:r w:rsidR="00E83116">
        <w:rPr>
          <w:rFonts w:ascii="Times New Roman" w:hAnsi="Times New Roman" w:cs="Times New Roman"/>
          <w:sz w:val="24"/>
          <w:szCs w:val="24"/>
        </w:rPr>
        <w:t>From equation A1</w:t>
      </w:r>
      <w:r>
        <w:rPr>
          <w:rFonts w:ascii="Times New Roman" w:hAnsi="Times New Roman" w:cs="Times New Roman"/>
          <w:sz w:val="24"/>
          <w:szCs w:val="24"/>
        </w:rPr>
        <w:t>, we derive the NFD slope</w:t>
      </w:r>
      <w:r w:rsidR="00EF677E">
        <w:rPr>
          <w:rFonts w:ascii="Times New Roman" w:hAnsi="Times New Roman" w:cs="Times New Roman"/>
          <w:sz w:val="24"/>
          <w:szCs w:val="24"/>
        </w:rPr>
        <w:t xml:space="preserve"> and intercept</w:t>
      </w:r>
      <w:r>
        <w:rPr>
          <w:rFonts w:ascii="Times New Roman" w:hAnsi="Times New Roman" w:cs="Times New Roman"/>
          <w:sz w:val="24"/>
          <w:szCs w:val="24"/>
        </w:rPr>
        <w:t xml:space="preserve"> in the following equations. </w:t>
      </w:r>
    </w:p>
    <w:p w14:paraId="4CA574C1" w14:textId="0521C9D1" w:rsidR="00216ABD" w:rsidRDefault="00216ABD" w:rsidP="00216ABD">
      <w:pPr>
        <w:pStyle w:val="Normal1"/>
        <w:tabs>
          <w:tab w:val="left" w:pos="8820"/>
        </w:tabs>
        <w:spacing w:line="360" w:lineRule="auto"/>
        <w:rPr>
          <w:rFonts w:ascii="Times New Roman" w:hAnsi="Times New Roman" w:cs="Times New Roman"/>
          <w:sz w:val="24"/>
          <w:szCs w:val="24"/>
        </w:rPr>
      </w:pPr>
      <m:oMath>
        <m:r>
          <w:rPr>
            <w:rFonts w:ascii="Cambria Math" w:hAnsi="Cambria Math" w:cs="Times New Roman"/>
            <w:sz w:val="24"/>
            <w:szCs w:val="24"/>
          </w:rPr>
          <m:t>NFD slope</m:t>
        </m:r>
        <m:r>
          <m:rPr>
            <m:sty m:val="p"/>
          </m:rPr>
          <w:rPr>
            <w:rFonts w:ascii="Cambria Math" w:hAnsi="Cambria Math" w:cs="Times New Roman" w:hint="eastAsia"/>
            <w:sz w:val="24"/>
            <w:szCs w:val="24"/>
          </w:rPr>
          <m:t>≡</m:t>
        </m:r>
        <m:f>
          <m:fPr>
            <m:ctrlPr>
              <w:rPr>
                <w:rFonts w:ascii="Cambria Math" w:hAnsi="Cambria Math" w:cs="Times New Roman"/>
                <w:sz w:val="24"/>
                <w:szCs w:val="24"/>
              </w:rPr>
            </m:ctrlPr>
          </m:fPr>
          <m:num>
            <m: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1</m:t>
                </m:r>
                <m:ctrlPr>
                  <w:rPr>
                    <w:rFonts w:ascii="Cambria Math" w:hAnsi="Cambria Math" w:cs="Times New Roman"/>
                    <w:i/>
                    <w:sz w:val="24"/>
                    <w:szCs w:val="24"/>
                  </w:rPr>
                </m:ctrlPr>
              </m:num>
              <m:den>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den>
            </m:f>
            <m:f>
              <m:fPr>
                <m:ctrlPr>
                  <w:rPr>
                    <w:rFonts w:ascii="Cambria Math" w:hAnsi="Cambria Math" w:cs="Times New Roman"/>
                    <w:sz w:val="24"/>
                    <w:szCs w:val="24"/>
                  </w:rPr>
                </m:ctrlPr>
              </m:fPr>
              <m:num>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num>
              <m:den>
                <m:r>
                  <w:rPr>
                    <w:rFonts w:ascii="Cambria Math" w:hAnsi="Cambria Math" w:cs="Times New Roman"/>
                    <w:sz w:val="24"/>
                    <w:szCs w:val="24"/>
                  </w:rPr>
                  <m:t>dt</m:t>
                </m:r>
                <m:ctrlPr>
                  <w:rPr>
                    <w:rFonts w:ascii="Cambria Math" w:hAnsi="Cambria Math" w:cs="Times New Roman"/>
                    <w:i/>
                    <w:sz w:val="24"/>
                    <w:szCs w:val="24"/>
                  </w:rPr>
                </m:ctrlPr>
              </m:den>
            </m:f>
            <m:ctrlPr>
              <w:rPr>
                <w:rFonts w:ascii="Cambria Math" w:hAnsi="Cambria Math" w:cs="Times New Roman"/>
                <w:i/>
                <w:sz w:val="24"/>
                <w:szCs w:val="24"/>
              </w:rPr>
            </m:ctrlPr>
          </m:num>
          <m:den>
            <m: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num>
              <m:den>
                <m:r>
                  <w:rPr>
                    <w:rFonts w:ascii="Cambria Math" w:hAnsi="Cambria Math" w:cs="Times New Roman"/>
                    <w:sz w:val="24"/>
                    <w:szCs w:val="24"/>
                  </w:rPr>
                  <m:t>B</m:t>
                </m:r>
                <m:ctrlPr>
                  <w:rPr>
                    <w:rFonts w:ascii="Cambria Math" w:hAnsi="Cambria Math" w:cs="Times New Roman"/>
                    <w:i/>
                    <w:sz w:val="24"/>
                    <w:szCs w:val="24"/>
                  </w:rPr>
                </m:ctrlPr>
              </m:den>
            </m:f>
            <m:ctrlPr>
              <w:rPr>
                <w:rFonts w:ascii="Cambria Math" w:hAnsi="Cambria Math" w:cs="Times New Roman"/>
                <w:i/>
                <w:sz w:val="24"/>
                <w:szCs w:val="24"/>
              </w:rPr>
            </m:ctrlPr>
          </m:den>
        </m:f>
        <m: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1</m:t>
                </m:r>
                <m:ctrlPr>
                  <w:rPr>
                    <w:rFonts w:ascii="Cambria Math" w:hAnsi="Cambria Math" w:cs="Times New Roman"/>
                    <w:i/>
                    <w:sz w:val="24"/>
                    <w:szCs w:val="24"/>
                  </w:rPr>
                </m:ctrlPr>
              </m:num>
              <m:den>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den>
            </m:f>
            <m:f>
              <m:fPr>
                <m:ctrlPr>
                  <w:rPr>
                    <w:rFonts w:ascii="Cambria Math" w:hAnsi="Cambria Math" w:cs="Times New Roman"/>
                    <w:sz w:val="24"/>
                    <w:szCs w:val="24"/>
                  </w:rPr>
                </m:ctrlPr>
              </m:fPr>
              <m:num>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num>
              <m:den>
                <m:r>
                  <w:rPr>
                    <w:rFonts w:ascii="Cambria Math" w:hAnsi="Cambria Math" w:cs="Times New Roman"/>
                    <w:sz w:val="24"/>
                    <w:szCs w:val="24"/>
                  </w:rPr>
                  <m:t>dt</m:t>
                </m:r>
                <m:ctrlPr>
                  <w:rPr>
                    <w:rFonts w:ascii="Cambria Math" w:hAnsi="Cambria Math" w:cs="Times New Roman"/>
                    <w:i/>
                    <w:sz w:val="24"/>
                    <w:szCs w:val="24"/>
                  </w:rPr>
                </m:ctrlPr>
              </m:den>
            </m:f>
            <m:ctrlPr>
              <w:rPr>
                <w:rFonts w:ascii="Cambria Math" w:hAnsi="Cambria Math" w:cs="Times New Roman"/>
                <w:i/>
                <w:sz w:val="24"/>
                <w:szCs w:val="24"/>
              </w:rPr>
            </m:ctrlPr>
          </m:num>
          <m:den>
            <m:f>
              <m:fPr>
                <m:ctrlPr>
                  <w:rPr>
                    <w:rFonts w:ascii="Cambria Math" w:hAnsi="Cambria Math" w:cs="Times New Roman"/>
                    <w:sz w:val="24"/>
                    <w:szCs w:val="24"/>
                  </w:rPr>
                </m:ctrlPr>
              </m:fPr>
              <m:num>
                <m:r>
                  <w:rPr>
                    <w:rFonts w:ascii="Cambria Math" w:hAnsi="Cambria Math" w:cs="Times New Roman"/>
                    <w:sz w:val="24"/>
                    <w:szCs w:val="24"/>
                  </w:rPr>
                  <m:t>1</m:t>
                </m:r>
                <m:ctrlPr>
                  <w:rPr>
                    <w:rFonts w:ascii="Cambria Math" w:hAnsi="Cambria Math" w:cs="Times New Roman"/>
                    <w:i/>
                    <w:sz w:val="24"/>
                    <w:szCs w:val="24"/>
                  </w:rPr>
                </m:ctrlPr>
              </m:num>
              <m:den>
                <m:r>
                  <w:rPr>
                    <w:rFonts w:ascii="Cambria Math" w:hAnsi="Cambria Math" w:cs="Times New Roman"/>
                    <w:sz w:val="24"/>
                    <w:szCs w:val="24"/>
                  </w:rPr>
                  <m:t>B</m:t>
                </m:r>
                <m:ctrlPr>
                  <w:rPr>
                    <w:rFonts w:ascii="Cambria Math" w:hAnsi="Cambria Math" w:cs="Times New Roman"/>
                    <w:i/>
                    <w:sz w:val="24"/>
                    <w:szCs w:val="24"/>
                  </w:rPr>
                </m:ctrlPr>
              </m:den>
            </m:f>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den>
        </m:f>
        <m:r>
          <w:rPr>
            <w:rFonts w:ascii="Cambria Math" w:hAnsi="Cambria Math" w:cs="Times New Roman"/>
            <w:sz w:val="24"/>
            <w:szCs w:val="24"/>
          </w:rPr>
          <m:t>=B</m:t>
        </m:r>
        <m:f>
          <m:fPr>
            <m:ctrlPr>
              <w:rPr>
                <w:rFonts w:ascii="Cambria Math" w:hAnsi="Cambria Math" w:cs="Times New Roman"/>
                <w:sz w:val="24"/>
                <w:szCs w:val="24"/>
              </w:rPr>
            </m:ctrlPr>
          </m:fPr>
          <m:num>
            <m: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1</m:t>
                </m:r>
                <m:ctrlPr>
                  <w:rPr>
                    <w:rFonts w:ascii="Cambria Math" w:hAnsi="Cambria Math" w:cs="Times New Roman"/>
                    <w:i/>
                    <w:sz w:val="24"/>
                    <w:szCs w:val="24"/>
                  </w:rPr>
                </m:ctrlPr>
              </m:num>
              <m:den>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den>
            </m:f>
            <m:f>
              <m:fPr>
                <m:ctrlPr>
                  <w:rPr>
                    <w:rFonts w:ascii="Cambria Math" w:hAnsi="Cambria Math" w:cs="Times New Roman"/>
                    <w:sz w:val="24"/>
                    <w:szCs w:val="24"/>
                  </w:rPr>
                </m:ctrlPr>
              </m:fPr>
              <m:num>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num>
              <m:den>
                <m:r>
                  <w:rPr>
                    <w:rFonts w:ascii="Cambria Math" w:hAnsi="Cambria Math" w:cs="Times New Roman"/>
                    <w:sz w:val="24"/>
                    <w:szCs w:val="24"/>
                  </w:rPr>
                  <m:t>dt</m:t>
                </m:r>
                <m:ctrlPr>
                  <w:rPr>
                    <w:rFonts w:ascii="Cambria Math" w:hAnsi="Cambria Math" w:cs="Times New Roman"/>
                    <w:i/>
                    <w:sz w:val="24"/>
                    <w:szCs w:val="24"/>
                  </w:rPr>
                </m:ctrlPr>
              </m:den>
            </m:f>
            <m:ctrlPr>
              <w:rPr>
                <w:rFonts w:ascii="Cambria Math" w:hAnsi="Cambria Math" w:cs="Times New Roman"/>
                <w:i/>
                <w:sz w:val="24"/>
                <w:szCs w:val="24"/>
              </w:rPr>
            </m:ctrlPr>
          </m:num>
          <m:den>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den>
        </m:f>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e>
        </m:d>
      </m:oMath>
      <w:r w:rsidR="00EF6F3F">
        <w:rPr>
          <w:rFonts w:ascii="Times New Roman" w:hAnsi="Times New Roman" w:cs="Times New Roman"/>
          <w:sz w:val="24"/>
          <w:szCs w:val="24"/>
        </w:rPr>
        <w:tab/>
        <w:t>(A2</w:t>
      </w:r>
      <w:r>
        <w:rPr>
          <w:rFonts w:ascii="Times New Roman" w:hAnsi="Times New Roman" w:cs="Times New Roman"/>
          <w:sz w:val="24"/>
          <w:szCs w:val="24"/>
        </w:rPr>
        <w:t>)</w:t>
      </w:r>
    </w:p>
    <w:p w14:paraId="17B110BB" w14:textId="64387458" w:rsidR="00EF677E" w:rsidRDefault="00EF677E" w:rsidP="00EF677E">
      <w:pPr>
        <w:pStyle w:val="Normal1"/>
        <w:tabs>
          <w:tab w:val="left" w:pos="8820"/>
        </w:tabs>
        <w:spacing w:line="360" w:lineRule="auto"/>
        <w:rPr>
          <w:rFonts w:ascii="Times New Roman" w:hAnsi="Times New Roman" w:cs="Times New Roman"/>
          <w:sz w:val="24"/>
          <w:szCs w:val="24"/>
        </w:rPr>
      </w:pPr>
      <m:oMath>
        <m:r>
          <w:rPr>
            <w:rFonts w:ascii="Cambria Math" w:hAnsi="Cambria Math" w:cs="Times New Roman"/>
            <w:sz w:val="24"/>
            <w:szCs w:val="24"/>
          </w:rPr>
          <m:t>NFD intercept</m:t>
        </m:r>
        <m:r>
          <m:rPr>
            <m:sty m:val="p"/>
          </m:rPr>
          <w:rPr>
            <w:rFonts w:ascii="Cambria Math" w:hAnsi="Cambria Math" w:cs="Times New Roman" w:hint="eastAsia"/>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d>
          <m:dPr>
            <m:ctrlPr>
              <w:rPr>
                <w:rFonts w:ascii="Cambria Math" w:hAnsi="Cambria Math" w:cs="Times New Roman"/>
                <w:i/>
                <w:sz w:val="24"/>
                <w:szCs w:val="24"/>
              </w:rPr>
            </m:ctrlPr>
          </m:dPr>
          <m:e>
            <m:r>
              <w:rPr>
                <w:rFonts w:ascii="Cambria Math" w:hAnsi="Cambria Math" w:cs="Times New Roman"/>
                <w:sz w:val="24"/>
                <w:szCs w:val="24"/>
              </w:rPr>
              <m:t>1-</m:t>
            </m:r>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e>
        </m:d>
      </m:oMath>
      <w:r>
        <w:rPr>
          <w:rFonts w:ascii="Times New Roman" w:hAnsi="Times New Roman" w:cs="Times New Roman"/>
          <w:sz w:val="24"/>
          <w:szCs w:val="24"/>
        </w:rPr>
        <w:tab/>
        <w:t>(</w:t>
      </w:r>
      <w:r>
        <w:rPr>
          <w:rFonts w:ascii="Times New Roman" w:hAnsi="Times New Roman" w:cs="Times New Roman" w:hint="eastAsia"/>
          <w:sz w:val="24"/>
          <w:szCs w:val="24"/>
          <w:lang w:eastAsia="zh-TW"/>
        </w:rPr>
        <w:t>A</w:t>
      </w:r>
      <w:r w:rsidR="00EF6F3F">
        <w:rPr>
          <w:rFonts w:ascii="Times New Roman" w:hAnsi="Times New Roman" w:cs="Times New Roman" w:hint="eastAsia"/>
          <w:sz w:val="24"/>
          <w:szCs w:val="24"/>
          <w:lang w:eastAsia="zh-TW"/>
        </w:rPr>
        <w:t>3</w:t>
      </w:r>
      <w:r>
        <w:rPr>
          <w:rFonts w:ascii="Times New Roman" w:hAnsi="Times New Roman" w:cs="Times New Roman"/>
          <w:sz w:val="24"/>
          <w:szCs w:val="24"/>
        </w:rPr>
        <w:t>)</w:t>
      </w:r>
    </w:p>
    <w:p w14:paraId="027CF4BF" w14:textId="49BCB478" w:rsidR="00216ABD" w:rsidRDefault="00EF677E" w:rsidP="00216ABD">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From equation A2, after we fix the community density at </w:t>
      </w:r>
      <w:r w:rsidRPr="00EF677E">
        <w:rPr>
          <w:rFonts w:ascii="Times New Roman" w:hAnsi="Times New Roman" w:cs="Times New Roman"/>
          <w:i/>
          <w:sz w:val="24"/>
          <w:szCs w:val="24"/>
        </w:rPr>
        <w:t>B</w:t>
      </w:r>
      <w:r>
        <w:rPr>
          <w:rFonts w:ascii="Times New Roman" w:hAnsi="Times New Roman" w:cs="Times New Roman"/>
          <w:sz w:val="24"/>
          <w:szCs w:val="24"/>
        </w:rPr>
        <w:t>, the NFD slope becomes constant, which means the species’ per capita growth rate linearly depends on its frequency. In addition, from equation A2 and A3</w:t>
      </w:r>
      <w:r w:rsidR="00216ABD">
        <w:rPr>
          <w:rFonts w:ascii="Times New Roman" w:hAnsi="Times New Roman" w:cs="Times New Roman"/>
          <w:sz w:val="24"/>
          <w:szCs w:val="24"/>
        </w:rPr>
        <w:t>, we argue that both NFD intercept and slope should be used</w:t>
      </w:r>
      <w:r w:rsidR="00216ABD" w:rsidRPr="00B0403D">
        <w:rPr>
          <w:rFonts w:ascii="Times New Roman" w:hAnsi="Times New Roman" w:cs="Times New Roman"/>
          <w:sz w:val="24"/>
          <w:szCs w:val="24"/>
        </w:rPr>
        <w:t xml:space="preserve"> with caution</w:t>
      </w:r>
      <w:r w:rsidR="00216ABD">
        <w:rPr>
          <w:rFonts w:ascii="Times New Roman" w:hAnsi="Times New Roman" w:cs="Times New Roman"/>
          <w:sz w:val="24"/>
          <w:szCs w:val="24"/>
        </w:rPr>
        <w:t xml:space="preserve"> in evaluating Chesson’s inequality. First, the NFD intercept represents whether species can invade the carrying capacity of its competitor from rare, so it can be used to accurately assess mutual invasibility. However, n</w:t>
      </w:r>
      <w:r w:rsidR="00216ABD">
        <w:rPr>
          <w:rFonts w:ascii="Times New Roman" w:hAnsi="Times New Roman" w:cs="Times New Roman"/>
          <w:sz w:val="24"/>
          <w:szCs w:val="24"/>
          <w:lang w:eastAsia="zh-TW"/>
        </w:rPr>
        <w:t>either do the difference nor the ratio of two species’ NFD intercept (equation</w:t>
      </w:r>
      <w:r>
        <w:rPr>
          <w:rFonts w:ascii="Times New Roman" w:hAnsi="Times New Roman" w:cs="Times New Roman"/>
          <w:sz w:val="24"/>
          <w:szCs w:val="24"/>
          <w:lang w:eastAsia="zh-TW"/>
        </w:rPr>
        <w:t xml:space="preserve"> A2</w:t>
      </w:r>
      <w:r w:rsidR="00216ABD">
        <w:rPr>
          <w:rFonts w:ascii="Times New Roman" w:hAnsi="Times New Roman" w:cs="Times New Roman"/>
          <w:sz w:val="24"/>
          <w:szCs w:val="24"/>
          <w:lang w:eastAsia="zh-TW"/>
        </w:rPr>
        <w:t xml:space="preserve">) yield the same </w:t>
      </w:r>
      <w:r w:rsidR="00216ABD">
        <w:rPr>
          <w:rFonts w:ascii="Times New Roman" w:hAnsi="Times New Roman" w:cs="Times New Roman"/>
          <w:sz w:val="24"/>
          <w:szCs w:val="24"/>
        </w:rPr>
        <w:t xml:space="preserve">calculation of relative fitness difference by Chesson </w:t>
      </w:r>
      <w:r w:rsidR="00216ABD">
        <w:rPr>
          <w:rFonts w:ascii="Times New Roman" w:hAnsi="Times New Roman" w:cs="Times New Roman"/>
          <w:sz w:val="24"/>
          <w:szCs w:val="24"/>
          <w:lang w:eastAsia="zh-TW"/>
        </w:rPr>
        <w:t>(</w:t>
      </w:r>
      <m:oMath>
        <m:r>
          <w:rPr>
            <w:rFonts w:ascii="Cambria Math" w:hAnsi="Cambria Math" w:cs="Times New Roman"/>
            <w:sz w:val="24"/>
            <w:szCs w:val="24"/>
            <w:lang w:eastAsia="zh-TW"/>
          </w:rPr>
          <m:t>RFD=</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j</m:t>
                </m:r>
              </m:sub>
            </m:sSub>
          </m:num>
          <m:den>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i</m:t>
                </m:r>
              </m:sub>
            </m:sSub>
          </m:den>
        </m:f>
        <m:r>
          <w:rPr>
            <w:rFonts w:ascii="Cambria Math" w:hAnsi="Cambria Math" w:cs="Times New Roman"/>
            <w:sz w:val="24"/>
            <w:szCs w:val="24"/>
          </w:rPr>
          <m:t>=</m:t>
        </m:r>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den>
            </m:f>
          </m:e>
        </m:rad>
      </m:oMath>
      <w:r>
        <w:rPr>
          <w:rFonts w:ascii="Times New Roman" w:hAnsi="Times New Roman" w:cs="Times New Roman"/>
          <w:sz w:val="24"/>
          <w:szCs w:val="24"/>
        </w:rPr>
        <w:t>). NFD slope (equation A3</w:t>
      </w:r>
      <w:r w:rsidR="00216ABD">
        <w:rPr>
          <w:rFonts w:ascii="Times New Roman" w:hAnsi="Times New Roman" w:cs="Times New Roman"/>
          <w:sz w:val="24"/>
          <w:szCs w:val="24"/>
        </w:rPr>
        <w:t>) is also not equivalent to the equation calculating niche difference (</w:t>
      </w:r>
      <m:oMath>
        <m:r>
          <w:rPr>
            <w:rFonts w:ascii="Cambria Math" w:hAnsi="Cambria Math" w:cs="Times New Roman"/>
            <w:sz w:val="24"/>
            <w:szCs w:val="24"/>
          </w:rPr>
          <m:t>ND=1-ρ=1-</m:t>
        </m:r>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r>
                  <w:rPr>
                    <w:rFonts w:ascii="Cambria Math" w:hAnsi="Cambria Math" w:cs="Times New Roman"/>
                    <w:sz w:val="24"/>
                    <w:szCs w:val="24"/>
                  </w:rPr>
                  <m:t>αjj</m:t>
                </m:r>
              </m:den>
            </m:f>
          </m:e>
        </m:rad>
      </m:oMath>
      <w:r w:rsidR="00216ABD">
        <w:rPr>
          <w:rFonts w:ascii="Times New Roman" w:hAnsi="Times New Roman" w:cs="Times New Roman"/>
          <w:sz w:val="24"/>
          <w:szCs w:val="24"/>
        </w:rPr>
        <w:t>), a</w:t>
      </w:r>
      <w:r w:rsidR="00216ABD" w:rsidRPr="00B0403D">
        <w:rPr>
          <w:rFonts w:ascii="Times New Roman" w:hAnsi="Times New Roman" w:cs="Times New Roman"/>
          <w:sz w:val="24"/>
          <w:szCs w:val="24"/>
        </w:rPr>
        <w:t xml:space="preserve">lthough </w:t>
      </w:r>
      <w:r w:rsidR="00216ABD">
        <w:rPr>
          <w:rFonts w:ascii="Times New Roman" w:hAnsi="Times New Roman" w:cs="Times New Roman"/>
          <w:sz w:val="24"/>
          <w:szCs w:val="24"/>
        </w:rPr>
        <w:t xml:space="preserve">the slope of </w:t>
      </w:r>
      <w:r w:rsidR="00216ABD" w:rsidRPr="00B0403D">
        <w:rPr>
          <w:rFonts w:ascii="Times New Roman" w:hAnsi="Times New Roman" w:cs="Times New Roman"/>
          <w:sz w:val="24"/>
          <w:szCs w:val="24"/>
        </w:rPr>
        <w:t xml:space="preserve">NFD has been </w:t>
      </w:r>
      <w:r w:rsidR="00216ABD" w:rsidRPr="00B0403D">
        <w:rPr>
          <w:rFonts w:ascii="Times New Roman" w:hAnsi="Times New Roman" w:cs="Times New Roman"/>
          <w:sz w:val="24"/>
          <w:szCs w:val="24"/>
        </w:rPr>
        <w:lastRenderedPageBreak/>
        <w:t xml:space="preserve">used to </w:t>
      </w:r>
      <w:r w:rsidR="00216ABD">
        <w:rPr>
          <w:rFonts w:ascii="Times New Roman" w:hAnsi="Times New Roman" w:cs="Times New Roman"/>
          <w:sz w:val="24"/>
          <w:szCs w:val="24"/>
        </w:rPr>
        <w:t xml:space="preserve">represent ND </w:t>
      </w:r>
      <w:r w:rsidR="00216ABD" w:rsidRPr="00B0403D">
        <w:rPr>
          <w:rFonts w:ascii="Times New Roman" w:hAnsi="Times New Roman" w:cs="Times New Roman"/>
          <w:sz w:val="24"/>
          <w:szCs w:val="24"/>
        </w:rPr>
        <w:t>for annual plant communities</w:t>
      </w:r>
      <w:r w:rsidR="00216ABD">
        <w:rPr>
          <w:rFonts w:ascii="Times New Roman" w:hAnsi="Times New Roman" w:cs="Times New Roman"/>
          <w:sz w:val="24"/>
          <w:szCs w:val="24"/>
        </w:rPr>
        <w:t xml:space="preserve"> </w:t>
      </w:r>
      <w:r w:rsidR="00216ABD">
        <w:rPr>
          <w:rFonts w:ascii="Times New Roman" w:hAnsi="Times New Roman" w:cs="Times New Roman"/>
          <w:sz w:val="24"/>
          <w:szCs w:val="24"/>
        </w:rPr>
        <w:fldChar w:fldCharType="begin" w:fldLock="1"/>
      </w:r>
      <w:r w:rsidR="00BD0A75">
        <w:rPr>
          <w:rFonts w:ascii="Times New Roman" w:hAnsi="Times New Roman" w:cs="Times New Roman"/>
          <w:sz w:val="24"/>
          <w:szCs w:val="24"/>
        </w:rPr>
        <w:instrText>ADDIN CSL_CITATION {"citationItems":[{"id":"ITEM-1","itemData":{"DOI":"10.1111/geb.12566","ISSN":"1466-822X","abstract":"Abstract Understanding why so many species are rare yet persistent remains a significant challenge for both theoretical and empirical ecologists. Yenni et al. (2012, Ecology, 93, 456?461) proposed that strong negative frequency dependence causes species to be rare while simultaneously buffering them against extinction. This hypothesis predicts that, on average, rare species should experience stronger negative frequency dependence than common species. However, it is unknown if ecological communities generally show this theoretical pattern. We discuss the implications of this phenomenon for community dynamics, and develop a method to test for a non-random relationship between negative frequency dependence and relative abundance using species abundance data from 90 communities across a broad range of environments and taxonomic groups. To account for biases introduced by measurement error, we compared the observed correlation between species relative abundance and the strength of frequency dependence against expectations from a randomization procedure. In approximately half of the analysed communities, we found increasingly strong negative frequency dependence with decreasing relative abundance: rare species experienced stronger frequency dependence than common species. The randomization test never detected stronger negative frequency dependence in more common species. Our results suggest that strong negative frequency dependence is a signature of persistent, rare species in many communities.","author":[{"dropping-particle":"","family":"Yenni","given":"Glenda","non-dropping-particle":"","parse-names":false,"suffix":""},{"dropping-particle":"","family":"Adler","given":"Peter B","non-dropping-particle":"","parse-names":false,"suffix":""},{"dropping-particle":"","family":"Ernest","given":"S K Morgan","non-dropping-particle":"","parse-names":false,"suffix":""}],"container-title":"Global Ecology and Biogeography","id":"ITEM-1","issue":"5","issued":{"date-parts":[["2017","5","1"]]},"note":"doi: 10.1111/geb.12566","page":"513-523","publisher":"John Wiley &amp; Sons, Ltd (10.1111)","title":"Do persistent rare species experience stronger negative frequency dependence than common species?","type":"article-journal","volume":"26"},"uris":["http://www.mendeley.com/documents/?uuid=b6253c0c-272e-459c-9110-36ac70985f5c","http://www.mendeley.com/documents/?uuid=e9bb92ea-7f1b-4a13-97aa-1c23660f67ab"]},{"id":"ITEM-2","itemData":{"DOI":"10.1890/11-1087.1","ISSN":"0012-9658","abstract":"Theory has recognized a combination of niche and neutral processes each contributing, with varying importance, to species coexistence. However, long-term persistence of rare species has been difficult to produce in trait-based models of coexistence that incorporate stochastic dynamics, raising questions about how rare species persist despite such variability. Following recent evidence that rare species may experience significantly different population dynamics than dominant species, we use a plant community model to simulate the effect of disproportionately strong negative frequency dependence on the long-term persistence of the rare species in a simulated community. This strong self-limitation produces long persistence times for the rare competitors, which otherwise succumb quickly to stochastic extinction. The results suggest that the mechanism causing species to be rare in this case is the same mechanism allowing those species to persist.","author":[{"dropping-particle":"","family":"Yenni","given":"Glenda","non-dropping-particle":"","parse-names":false,"suffix":""},{"dropping-particle":"","family":"Adler","given":"Peter B","non-dropping-particle":"","parse-names":false,"suffix":""},{"dropping-particle":"","family":"Ernest","given":"S K Morgan","non-dropping-particle":"","parse-names":false,"suffix":""}],"container-title":"Ecology","id":"ITEM-2","issue":"3","issued":{"date-parts":[["2012","3","1"]]},"note":"doi: 10.1890/11-1087.1","page":"456-461","publisher":"John Wiley &amp; Sons, Ltd","title":"Strong self-limitation promotes the persistence of rare species","type":"article-journal","volume":"93"},"uris":["http://www.mendeley.com/documents/?uuid=46b62c61-6daf-4940-96eb-1501bd89ed4b","http://www.mendeley.com/documents/?uuid=9e50e645-f0e9-43fa-ab59-a250fdaf91e2"]}],"mendeley":{"formattedCitation":"(Yenni et al. 2012b, 2017b)","plainTextFormattedCitation":"(Yenni et al. 2012b, 2017b)","previouslyFormattedCitation":"(Yenni et al. 2012b, 2017b)"},"properties":{"noteIndex":0},"schema":"https://github.com/citation-style-language/schema/raw/master/csl-citation.json"}</w:instrText>
      </w:r>
      <w:r w:rsidR="00216ABD">
        <w:rPr>
          <w:rFonts w:ascii="Times New Roman" w:hAnsi="Times New Roman" w:cs="Times New Roman"/>
          <w:sz w:val="24"/>
          <w:szCs w:val="24"/>
        </w:rPr>
        <w:fldChar w:fldCharType="separate"/>
      </w:r>
      <w:r w:rsidR="00BD0A75" w:rsidRPr="00BD0A75">
        <w:rPr>
          <w:rFonts w:ascii="Times New Roman" w:hAnsi="Times New Roman" w:cs="Times New Roman"/>
          <w:noProof/>
          <w:sz w:val="24"/>
          <w:szCs w:val="24"/>
        </w:rPr>
        <w:t>(Yenni et al. 2012b, 2017b)</w:t>
      </w:r>
      <w:r w:rsidR="00216ABD">
        <w:rPr>
          <w:rFonts w:ascii="Times New Roman" w:hAnsi="Times New Roman" w:cs="Times New Roman"/>
          <w:sz w:val="24"/>
          <w:szCs w:val="24"/>
        </w:rPr>
        <w:fldChar w:fldCharType="end"/>
      </w:r>
      <w:r w:rsidR="00216ABD">
        <w:rPr>
          <w:rFonts w:ascii="Times New Roman" w:hAnsi="Times New Roman" w:cs="Times New Roman"/>
          <w:sz w:val="24"/>
          <w:szCs w:val="24"/>
        </w:rPr>
        <w:t xml:space="preserve">. Thus, while the negative frequency dependency method can correctly predict mutual invasibility, the NFD intercept and slope </w:t>
      </w:r>
      <w:r w:rsidR="00216ABD" w:rsidRPr="00B0403D">
        <w:rPr>
          <w:rFonts w:ascii="Times New Roman" w:hAnsi="Times New Roman" w:cs="Times New Roman"/>
          <w:sz w:val="24"/>
          <w:szCs w:val="24"/>
        </w:rPr>
        <w:t xml:space="preserve">should not be </w:t>
      </w:r>
      <w:r w:rsidR="00216ABD">
        <w:rPr>
          <w:rFonts w:ascii="Times New Roman" w:hAnsi="Times New Roman" w:cs="Times New Roman"/>
          <w:sz w:val="24"/>
          <w:szCs w:val="24"/>
        </w:rPr>
        <w:t>interpreted as</w:t>
      </w:r>
      <w:r w:rsidR="00216ABD" w:rsidRPr="00B0403D">
        <w:rPr>
          <w:rFonts w:ascii="Times New Roman" w:hAnsi="Times New Roman" w:cs="Times New Roman"/>
          <w:sz w:val="24"/>
          <w:szCs w:val="24"/>
        </w:rPr>
        <w:t xml:space="preserve"> </w:t>
      </w:r>
      <w:r w:rsidR="00216ABD">
        <w:rPr>
          <w:rFonts w:ascii="Times New Roman" w:hAnsi="Times New Roman" w:cs="Times New Roman"/>
          <w:sz w:val="24"/>
          <w:szCs w:val="24"/>
        </w:rPr>
        <w:t xml:space="preserve">RFD and </w:t>
      </w:r>
      <w:r w:rsidR="00216ABD" w:rsidRPr="00B0403D">
        <w:rPr>
          <w:rFonts w:ascii="Times New Roman" w:hAnsi="Times New Roman" w:cs="Times New Roman"/>
          <w:sz w:val="24"/>
          <w:szCs w:val="24"/>
        </w:rPr>
        <w:t xml:space="preserve">ND </w:t>
      </w:r>
      <w:proofErr w:type="gramStart"/>
      <w:r w:rsidR="00216ABD">
        <w:rPr>
          <w:rFonts w:ascii="Times New Roman" w:hAnsi="Times New Roman" w:cs="Times New Roman"/>
          <w:sz w:val="24"/>
          <w:szCs w:val="24"/>
        </w:rPr>
        <w:t>in order to</w:t>
      </w:r>
      <w:proofErr w:type="gramEnd"/>
      <w:r w:rsidR="00216ABD" w:rsidRPr="00B0403D">
        <w:rPr>
          <w:rFonts w:ascii="Times New Roman" w:hAnsi="Times New Roman" w:cs="Times New Roman"/>
          <w:sz w:val="24"/>
          <w:szCs w:val="24"/>
        </w:rPr>
        <w:t xml:space="preserve"> </w:t>
      </w:r>
      <w:r w:rsidR="00216ABD">
        <w:rPr>
          <w:rFonts w:ascii="Times New Roman" w:hAnsi="Times New Roman" w:cs="Times New Roman"/>
          <w:sz w:val="24"/>
          <w:szCs w:val="24"/>
        </w:rPr>
        <w:t>evaluate Chesson’s inequality</w:t>
      </w:r>
      <w:r w:rsidR="00216ABD" w:rsidRPr="00B0403D">
        <w:rPr>
          <w:rFonts w:ascii="Times New Roman" w:hAnsi="Times New Roman" w:cs="Times New Roman"/>
          <w:sz w:val="24"/>
          <w:szCs w:val="24"/>
        </w:rPr>
        <w:t>.</w:t>
      </w:r>
    </w:p>
    <w:p w14:paraId="1D6AE81E" w14:textId="04006E37" w:rsidR="00216ABD" w:rsidRDefault="00216ABD">
      <w:pPr>
        <w:rPr>
          <w:rFonts w:ascii="Times New Roman" w:hAnsi="Times New Roman" w:cs="Times New Roman"/>
          <w:b/>
          <w:sz w:val="24"/>
          <w:szCs w:val="24"/>
        </w:rPr>
      </w:pPr>
    </w:p>
    <w:p w14:paraId="1F90F0AD" w14:textId="77777777" w:rsidR="00216ABD" w:rsidRDefault="00216ABD">
      <w:pPr>
        <w:rPr>
          <w:rFonts w:ascii="Times New Roman" w:hAnsi="Times New Roman" w:cs="Times New Roman"/>
          <w:b/>
          <w:sz w:val="24"/>
          <w:szCs w:val="24"/>
        </w:rPr>
      </w:pPr>
    </w:p>
    <w:p w14:paraId="42BD1F45" w14:textId="1F38B7E5" w:rsidR="00216ABD" w:rsidRDefault="00216ABD">
      <w:pPr>
        <w:rPr>
          <w:rFonts w:ascii="Times New Roman" w:hAnsi="Times New Roman" w:cs="Times New Roman"/>
          <w:b/>
          <w:sz w:val="24"/>
          <w:szCs w:val="24"/>
        </w:rPr>
      </w:pPr>
      <w:r>
        <w:rPr>
          <w:rFonts w:ascii="Times New Roman" w:hAnsi="Times New Roman" w:cs="Times New Roman"/>
          <w:b/>
          <w:sz w:val="24"/>
          <w:szCs w:val="24"/>
        </w:rPr>
        <w:br w:type="page"/>
      </w:r>
    </w:p>
    <w:p w14:paraId="58DFB3D4" w14:textId="37E96078" w:rsidR="00175F46" w:rsidRDefault="00216ABD" w:rsidP="00175F46">
      <w:pPr>
        <w:pStyle w:val="Normal1"/>
        <w:spacing w:line="360" w:lineRule="auto"/>
        <w:rPr>
          <w:rFonts w:ascii="Times New Roman" w:hAnsi="Times New Roman" w:cs="Times New Roman"/>
          <w:b/>
          <w:sz w:val="24"/>
          <w:szCs w:val="24"/>
        </w:rPr>
      </w:pPr>
      <w:r>
        <w:rPr>
          <w:rFonts w:ascii="Times New Roman" w:hAnsi="Times New Roman" w:cs="Times New Roman"/>
          <w:b/>
          <w:sz w:val="24"/>
          <w:szCs w:val="24"/>
        </w:rPr>
        <w:lastRenderedPageBreak/>
        <w:t>Appendix B</w:t>
      </w:r>
    </w:p>
    <w:p w14:paraId="752DBA30" w14:textId="51A98C6E" w:rsidR="00175F46" w:rsidRDefault="00175F46" w:rsidP="00EF6F3F">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In this appendix, we show that sensitivity measure </w:t>
      </w:r>
      <w:proofErr w:type="gramStart"/>
      <w:r>
        <w:rPr>
          <w:rFonts w:ascii="Times New Roman" w:hAnsi="Times New Roman" w:cs="Times New Roman"/>
          <w:sz w:val="24"/>
          <w:szCs w:val="24"/>
        </w:rPr>
        <w:t>actually describes</w:t>
      </w:r>
      <w:proofErr w:type="gramEnd"/>
      <w:r>
        <w:rPr>
          <w:rFonts w:ascii="Times New Roman" w:hAnsi="Times New Roman" w:cs="Times New Roman"/>
          <w:sz w:val="24"/>
          <w:szCs w:val="24"/>
        </w:rPr>
        <w:t xml:space="preserve"> the impact of the </w:t>
      </w:r>
      <w:r w:rsidR="00164F50">
        <w:rPr>
          <w:rFonts w:ascii="Times New Roman" w:hAnsi="Times New Roman" w:cs="Times New Roman"/>
          <w:sz w:val="24"/>
          <w:szCs w:val="24"/>
        </w:rPr>
        <w:t xml:space="preserve">entire competitor population level, not of </w:t>
      </w:r>
      <w:r w:rsidR="00164F50" w:rsidRPr="00B0403D">
        <w:rPr>
          <w:rFonts w:ascii="Times New Roman" w:hAnsi="Times New Roman" w:cs="Times New Roman"/>
          <w:sz w:val="24"/>
          <w:szCs w:val="24"/>
        </w:rPr>
        <w:t xml:space="preserve">the </w:t>
      </w:r>
      <w:r w:rsidR="00164F50" w:rsidRPr="001C2812">
        <w:rPr>
          <w:rFonts w:ascii="Times New Roman" w:hAnsi="Times New Roman" w:cs="Times New Roman"/>
          <w:i/>
          <w:sz w:val="24"/>
          <w:szCs w:val="24"/>
        </w:rPr>
        <w:t>per capita</w:t>
      </w:r>
      <w:r w:rsidR="00164F50" w:rsidRPr="00B0403D">
        <w:rPr>
          <w:rFonts w:ascii="Times New Roman" w:hAnsi="Times New Roman" w:cs="Times New Roman"/>
          <w:sz w:val="24"/>
          <w:szCs w:val="24"/>
        </w:rPr>
        <w:t xml:space="preserve"> level</w:t>
      </w:r>
      <w:r w:rsidR="00164F50">
        <w:rPr>
          <w:rFonts w:ascii="Times New Roman" w:hAnsi="Times New Roman" w:cs="Times New Roman"/>
          <w:sz w:val="24"/>
          <w:szCs w:val="24"/>
        </w:rPr>
        <w:t xml:space="preserve">, </w:t>
      </w:r>
      <w:r w:rsidRPr="000F056C">
        <w:rPr>
          <w:rFonts w:ascii="Times New Roman" w:hAnsi="Times New Roman" w:cs="Times New Roman"/>
          <w:sz w:val="24"/>
          <w:szCs w:val="24"/>
        </w:rPr>
        <w:t>on the per capita growth</w:t>
      </w:r>
      <w:r>
        <w:rPr>
          <w:rFonts w:ascii="Times New Roman" w:hAnsi="Times New Roman" w:cs="Times New Roman"/>
          <w:sz w:val="24"/>
          <w:szCs w:val="24"/>
        </w:rPr>
        <w:t xml:space="preserve"> rate of focal species</w:t>
      </w:r>
      <w:r w:rsidR="00164F50">
        <w:rPr>
          <w:rFonts w:ascii="Times New Roman" w:hAnsi="Times New Roman" w:cs="Times New Roman"/>
          <w:sz w:val="24"/>
          <w:szCs w:val="24"/>
        </w:rPr>
        <w:t>. W</w:t>
      </w:r>
      <w:r w:rsidRPr="00B0403D">
        <w:rPr>
          <w:rFonts w:ascii="Times New Roman" w:hAnsi="Times New Roman" w:cs="Times New Roman"/>
          <w:sz w:val="24"/>
          <w:szCs w:val="24"/>
        </w:rPr>
        <w:t xml:space="preserve">e derive the sensitivity </w:t>
      </w:r>
      <w:r>
        <w:rPr>
          <w:rFonts w:ascii="Times New Roman" w:hAnsi="Times New Roman" w:cs="Times New Roman"/>
          <w:sz w:val="24"/>
          <w:szCs w:val="24"/>
        </w:rPr>
        <w:t xml:space="preserve">metric </w:t>
      </w:r>
      <w:r w:rsidRPr="00B0403D">
        <w:rPr>
          <w:rFonts w:ascii="Times New Roman" w:hAnsi="Times New Roman" w:cs="Times New Roman"/>
          <w:sz w:val="24"/>
          <w:szCs w:val="24"/>
        </w:rPr>
        <w:t>(</w:t>
      </w:r>
      <w:r w:rsidRPr="00EF42D4">
        <w:rPr>
          <w:rFonts w:ascii="Times New Roman" w:hAnsi="Times New Roman" w:cs="Times New Roman"/>
          <w:i/>
          <w:sz w:val="24"/>
          <w:szCs w:val="24"/>
        </w:rPr>
        <w:t>S</w:t>
      </w:r>
      <w:r w:rsidRPr="00EF42D4">
        <w:rPr>
          <w:rFonts w:ascii="Times New Roman" w:hAnsi="Times New Roman" w:cs="Times New Roman"/>
          <w:i/>
          <w:sz w:val="24"/>
          <w:szCs w:val="24"/>
          <w:vertAlign w:val="subscript"/>
        </w:rPr>
        <w:t>i</w:t>
      </w:r>
      <w:r w:rsidRPr="00B0403D">
        <w:rPr>
          <w:rFonts w:ascii="Times New Roman" w:hAnsi="Times New Roman" w:cs="Times New Roman"/>
          <w:sz w:val="24"/>
          <w:szCs w:val="24"/>
        </w:rPr>
        <w:t xml:space="preserve">) from the Lotka-Volterra competition model (equation </w:t>
      </w:r>
      <w:r w:rsidR="00EF6F3F">
        <w:rPr>
          <w:rFonts w:ascii="Times New Roman" w:hAnsi="Times New Roman" w:cs="Times New Roman"/>
          <w:sz w:val="24"/>
          <w:szCs w:val="24"/>
        </w:rPr>
        <w:t>3</w:t>
      </w:r>
      <w:r w:rsidRPr="00B0403D">
        <w:rPr>
          <w:rFonts w:ascii="Times New Roman" w:hAnsi="Times New Roman" w:cs="Times New Roman"/>
          <w:sz w:val="24"/>
          <w:szCs w:val="24"/>
        </w:rPr>
        <w:t xml:space="preserve">). The </w:t>
      </w:r>
      <w:proofErr w:type="spellStart"/>
      <w:r w:rsidRPr="00EF42D4">
        <w:rPr>
          <w:rFonts w:ascii="Times New Roman" w:hAnsi="Times New Roman" w:cs="Times New Roman"/>
          <w:i/>
          <w:sz w:val="24"/>
          <w:szCs w:val="24"/>
        </w:rPr>
        <w:t>μ</w:t>
      </w:r>
      <w:r w:rsidRPr="00EF42D4">
        <w:rPr>
          <w:rFonts w:ascii="Times New Roman" w:hAnsi="Times New Roman" w:cs="Times New Roman"/>
          <w:i/>
          <w:sz w:val="24"/>
          <w:szCs w:val="24"/>
          <w:vertAlign w:val="subscript"/>
        </w:rPr>
        <w:t>i</w:t>
      </w:r>
      <w:proofErr w:type="spellEnd"/>
      <w:r w:rsidRPr="00B0403D">
        <w:rPr>
          <w:rFonts w:ascii="Times New Roman" w:hAnsi="Times New Roman" w:cs="Times New Roman"/>
          <w:sz w:val="24"/>
          <w:szCs w:val="24"/>
        </w:rPr>
        <w:t xml:space="preserve"> </w:t>
      </w:r>
      <w:r w:rsidR="00EF6F3F">
        <w:rPr>
          <w:rFonts w:ascii="Times New Roman" w:hAnsi="Times New Roman" w:cs="Times New Roman"/>
          <w:sz w:val="24"/>
          <w:szCs w:val="24"/>
        </w:rPr>
        <w:t>in equation 3</w:t>
      </w:r>
      <w:r>
        <w:rPr>
          <w:rFonts w:ascii="Times New Roman" w:hAnsi="Times New Roman" w:cs="Times New Roman"/>
          <w:sz w:val="24"/>
          <w:szCs w:val="24"/>
        </w:rPr>
        <w:t xml:space="preserve"> is the maximum growth rate </w:t>
      </w:r>
      <w:r w:rsidRPr="004D642C">
        <w:rPr>
          <w:rFonts w:ascii="Times New Roman" w:hAnsi="Times New Roman" w:cs="Times New Roman"/>
          <w:sz w:val="24"/>
          <w:szCs w:val="24"/>
        </w:rPr>
        <w:t>in monoculture</w:t>
      </w:r>
      <w:r>
        <w:rPr>
          <w:rFonts w:ascii="Times New Roman" w:hAnsi="Times New Roman" w:cs="Times New Roman"/>
          <w:sz w:val="24"/>
          <w:szCs w:val="24"/>
        </w:rPr>
        <w:t>, so it is</w:t>
      </w:r>
      <w:r w:rsidRPr="00B0403D">
        <w:rPr>
          <w:rFonts w:ascii="Times New Roman" w:hAnsi="Times New Roman" w:cs="Times New Roman"/>
          <w:sz w:val="24"/>
          <w:szCs w:val="24"/>
        </w:rPr>
        <w:t xml:space="preserve"> </w:t>
      </w:r>
      <w:proofErr w:type="spellStart"/>
      <w:r w:rsidRPr="00EF42D4">
        <w:rPr>
          <w:rFonts w:ascii="Times New Roman" w:hAnsi="Times New Roman" w:cs="Times New Roman"/>
          <w:i/>
          <w:sz w:val="24"/>
          <w:szCs w:val="24"/>
        </w:rPr>
        <w:t>r</w:t>
      </w:r>
      <w:r w:rsidRPr="00EF42D4">
        <w:rPr>
          <w:rFonts w:ascii="Times New Roman" w:hAnsi="Times New Roman" w:cs="Times New Roman"/>
          <w:i/>
          <w:sz w:val="24"/>
          <w:szCs w:val="24"/>
          <w:vertAlign w:val="subscript"/>
        </w:rPr>
        <w:t>i</w:t>
      </w:r>
      <w:proofErr w:type="spellEnd"/>
      <w:r w:rsidR="00EF6F3F">
        <w:rPr>
          <w:rFonts w:ascii="Times New Roman" w:hAnsi="Times New Roman" w:cs="Times New Roman"/>
          <w:sz w:val="24"/>
          <w:szCs w:val="24"/>
        </w:rPr>
        <w:t xml:space="preserve"> in equation 2</w:t>
      </w:r>
      <w:r>
        <w:rPr>
          <w:rFonts w:ascii="Times New Roman" w:hAnsi="Times New Roman" w:cs="Times New Roman"/>
          <w:sz w:val="24"/>
          <w:szCs w:val="24"/>
        </w:rPr>
        <w:t xml:space="preserve">. The </w:t>
      </w:r>
      <w:proofErr w:type="spellStart"/>
      <w:r w:rsidRPr="00EF42D4">
        <w:rPr>
          <w:rFonts w:ascii="Times New Roman" w:hAnsi="Times New Roman" w:cs="Times New Roman"/>
          <w:i/>
          <w:sz w:val="24"/>
          <w:szCs w:val="24"/>
        </w:rPr>
        <w:t>μ</w:t>
      </w:r>
      <w:r w:rsidRPr="00EF42D4">
        <w:rPr>
          <w:rFonts w:ascii="Times New Roman" w:hAnsi="Times New Roman" w:cs="Times New Roman"/>
          <w:i/>
          <w:sz w:val="24"/>
          <w:szCs w:val="24"/>
          <w:vertAlign w:val="subscript"/>
        </w:rPr>
        <w:t>ij</w:t>
      </w:r>
      <w:proofErr w:type="spellEnd"/>
      <w:r w:rsidRPr="00B0403D">
        <w:rPr>
          <w:rFonts w:ascii="Times New Roman" w:hAnsi="Times New Roman" w:cs="Times New Roman"/>
          <w:sz w:val="24"/>
          <w:szCs w:val="24"/>
        </w:rPr>
        <w:t xml:space="preserve"> is</w:t>
      </w:r>
      <w:r>
        <w:rPr>
          <w:rFonts w:ascii="Times New Roman" w:hAnsi="Times New Roman" w:cs="Times New Roman"/>
          <w:sz w:val="24"/>
          <w:szCs w:val="24"/>
        </w:rPr>
        <w:t xml:space="preserve"> the invasion growth rate, so that we can replace </w:t>
      </w:r>
      <m:oMath>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j</m:t>
            </m:r>
          </m:sub>
        </m:sSub>
      </m:oMath>
      <w:r>
        <w:rPr>
          <w:rFonts w:ascii="Times New Roman" w:hAnsi="Times New Roman" w:cs="Times New Roman"/>
          <w:sz w:val="24"/>
          <w:szCs w:val="24"/>
        </w:rPr>
        <w:t xml:space="preserve"> with species </w:t>
      </w:r>
      <w:r w:rsidRPr="00A2065E">
        <w:rPr>
          <w:rFonts w:ascii="Times New Roman" w:hAnsi="Times New Roman" w:cs="Times New Roman"/>
          <w:i/>
          <w:sz w:val="24"/>
          <w:szCs w:val="24"/>
        </w:rPr>
        <w:t>j</w:t>
      </w:r>
      <w:r>
        <w:rPr>
          <w:rFonts w:ascii="Times New Roman" w:hAnsi="Times New Roman" w:cs="Times New Roman"/>
          <w:sz w:val="24"/>
          <w:szCs w:val="24"/>
        </w:rPr>
        <w:t xml:space="preserve">’s carrying capacity, </w:t>
      </w:r>
      <m:oMath>
        <m:sSubSup>
          <m:sSubSupPr>
            <m:ctrlPr>
              <w:rPr>
                <w:rFonts w:ascii="Cambria Math" w:hAnsi="Cambria Math" w:cs="Times New Roman"/>
                <w:sz w:val="24"/>
                <w:szCs w:val="24"/>
              </w:rPr>
            </m:ctrlPr>
          </m:sSubSupPr>
          <m:e>
            <m:r>
              <w:rPr>
                <w:rFonts w:ascii="Cambria Math" w:hAnsi="Cambria Math" w:cs="Times New Roman"/>
                <w:sz w:val="24"/>
                <w:szCs w:val="24"/>
              </w:rPr>
              <m:t>N</m:t>
            </m:r>
          </m:e>
          <m:sub>
            <m:r>
              <w:rPr>
                <w:rFonts w:ascii="Cambria Math" w:hAnsi="Cambria Math" w:cs="Times New Roman"/>
                <w:sz w:val="24"/>
                <w:szCs w:val="24"/>
              </w:rPr>
              <m:t>j</m:t>
            </m:r>
          </m:sub>
          <m:sup>
            <m:r>
              <m:rPr>
                <m:sty m:val="p"/>
              </m:rPr>
              <w:rPr>
                <w:rFonts w:ascii="Cambria Math" w:hAnsi="Cambria Math" w:cs="Times New Roman"/>
                <w:sz w:val="24"/>
                <w:szCs w:val="24"/>
              </w:rPr>
              <m:t>*</m:t>
            </m:r>
          </m:sup>
        </m:sSubSup>
      </m:oMath>
      <w:r>
        <w:rPr>
          <w:rFonts w:ascii="Times New Roman" w:hAnsi="Times New Roman" w:cs="Times New Roman"/>
          <w:sz w:val="24"/>
          <w:szCs w:val="24"/>
        </w:rPr>
        <w:t xml:space="preserve">,  and replace </w:t>
      </w:r>
      <m:oMath>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oMath>
      <w:r>
        <w:rPr>
          <w:rFonts w:ascii="Times New Roman" w:hAnsi="Times New Roman" w:cs="Times New Roman"/>
          <w:sz w:val="24"/>
          <w:szCs w:val="24"/>
        </w:rPr>
        <w:t xml:space="preserve"> with 0, so that  </w:t>
      </w:r>
      <m:oMath>
        <m:sSub>
          <m:sSubPr>
            <m:ctrlPr>
              <w:rPr>
                <w:rFonts w:ascii="Cambria Math" w:hAnsi="Cambria Math" w:cs="Times New Roman"/>
                <w:i/>
                <w:sz w:val="24"/>
                <w:szCs w:val="24"/>
              </w:rPr>
            </m:ctrlPr>
          </m:sSubPr>
          <m:e>
            <m:r>
              <w:rPr>
                <w:rFonts w:ascii="Cambria Math" w:hAnsi="Cambria Math" w:cs="Times New Roman"/>
                <w:sz w:val="24"/>
                <w:szCs w:val="24"/>
              </w:rPr>
              <m:t>μ</m:t>
            </m:r>
          </m:e>
          <m:sub>
            <m:r>
              <w:rPr>
                <w:rFonts w:ascii="Cambria Math" w:hAnsi="Cambria Math" w:cs="Times New Roman"/>
                <w:sz w:val="24"/>
                <w:szCs w:val="24"/>
              </w:rPr>
              <m:t>ij</m:t>
            </m:r>
          </m:sub>
        </m:sSub>
        <m:r>
          <w:rPr>
            <w:rFonts w:ascii="Cambria Math" w:hAnsi="Times New Roman" w:cs="Times New Roman"/>
            <w:sz w:val="24"/>
            <w:szCs w:val="24"/>
            <w:vertAlign w:val="subscript"/>
          </w:rPr>
          <m:t>=</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d>
          <m:dPr>
            <m:ctrlPr>
              <w:rPr>
                <w:rFonts w:ascii="Cambria Math" w:hAnsi="Cambria Math" w:cs="Times New Roman"/>
                <w:sz w:val="24"/>
                <w:szCs w:val="24"/>
              </w:rPr>
            </m:ctrlPr>
          </m:dPr>
          <m:e>
            <m:r>
              <m:rPr>
                <m:sty m:val="p"/>
              </m:rPr>
              <w:rPr>
                <w:rFonts w:ascii="Cambria Math" w:hAnsi="Cambria Math" w:cs="Times New Roman"/>
                <w:sz w:val="24"/>
                <w:szCs w:val="24"/>
              </w:rPr>
              <m:t>1-</m:t>
            </m:r>
            <m:sSub>
              <m:sSubPr>
                <m:ctrlPr>
                  <w:rPr>
                    <w:rFonts w:ascii="Cambria Math" w:hAnsi="Cambria Math" w:cs="Times New Roman"/>
                    <w:sz w:val="24"/>
                    <w:szCs w:val="24"/>
                  </w:rPr>
                </m:ctrlPr>
              </m:sSubPr>
              <m:e>
                <m:r>
                  <m:rPr>
                    <m:sty m:val="p"/>
                  </m:rPr>
                  <w:rPr>
                    <w:rFonts w:ascii="Cambria Math" w:hAnsi="Cambria Math" w:cs="Times New Roman"/>
                    <w:sz w:val="24"/>
                    <w:szCs w:val="24"/>
                  </w:rPr>
                  <m:t>α</m:t>
                </m:r>
              </m:e>
              <m:sub>
                <m:r>
                  <w:rPr>
                    <w:rFonts w:ascii="Cambria Math" w:hAnsi="Cambria Math" w:cs="Times New Roman"/>
                    <w:sz w:val="24"/>
                    <w:szCs w:val="24"/>
                  </w:rPr>
                  <m:t>ij</m:t>
                </m:r>
              </m:sub>
            </m:sSub>
            <m:sSubSup>
              <m:sSubSupPr>
                <m:ctrlPr>
                  <w:rPr>
                    <w:rFonts w:ascii="Cambria Math" w:hAnsi="Cambria Math" w:cs="Times New Roman"/>
                    <w:i/>
                    <w:sz w:val="24"/>
                    <w:szCs w:val="24"/>
                  </w:rPr>
                </m:ctrlPr>
              </m:sSubSupPr>
              <m:e>
                <m:r>
                  <w:rPr>
                    <w:rFonts w:ascii="Cambria Math" w:hAnsi="Cambria Math" w:cs="Times New Roman"/>
                    <w:sz w:val="24"/>
                    <w:szCs w:val="24"/>
                  </w:rPr>
                  <m:t>N</m:t>
                </m:r>
              </m:e>
              <m:sub>
                <m:r>
                  <w:rPr>
                    <w:rFonts w:ascii="Cambria Math" w:hAnsi="Cambria Math" w:cs="Times New Roman"/>
                    <w:sz w:val="24"/>
                    <w:szCs w:val="24"/>
                  </w:rPr>
                  <m:t>j</m:t>
                </m:r>
              </m:sub>
              <m:sup>
                <m:r>
                  <w:rPr>
                    <w:rFonts w:ascii="Cambria Math" w:hAnsi="Cambria Math" w:cs="Times New Roman"/>
                    <w:sz w:val="24"/>
                    <w:szCs w:val="24"/>
                  </w:rPr>
                  <m:t>*</m:t>
                </m:r>
              </m:sup>
            </m:sSubSup>
            <m:ctrlPr>
              <w:rPr>
                <w:rFonts w:ascii="Cambria Math" w:hAnsi="Cambria Math" w:cs="Times New Roman"/>
                <w:i/>
                <w:sz w:val="24"/>
                <w:szCs w:val="24"/>
              </w:rPr>
            </m:ctrlPr>
          </m:e>
        </m:d>
      </m:oMath>
      <w:r>
        <w:rPr>
          <w:rFonts w:ascii="Times New Roman" w:hAnsi="Times New Roman" w:cs="Times New Roman"/>
          <w:sz w:val="24"/>
          <w:szCs w:val="24"/>
        </w:rPr>
        <w:t>. Therefore</w:t>
      </w:r>
      <w:r w:rsidRPr="00B0403D">
        <w:rPr>
          <w:rFonts w:ascii="Times New Roman" w:hAnsi="Times New Roman" w:cs="Times New Roman"/>
          <w:sz w:val="24"/>
          <w:szCs w:val="24"/>
        </w:rPr>
        <w:t>,</w:t>
      </w:r>
    </w:p>
    <w:p w14:paraId="764CB314" w14:textId="4119C112" w:rsidR="00175F46" w:rsidRPr="00B0403D" w:rsidRDefault="00541A2C" w:rsidP="00790A30">
      <w:pPr>
        <w:pStyle w:val="Normal1"/>
        <w:tabs>
          <w:tab w:val="left" w:pos="8640"/>
        </w:tabs>
        <w:spacing w:line="360" w:lineRule="auto"/>
        <w:rPr>
          <w:rFonts w:ascii="Times New Roman" w:hAnsi="Times New Roman" w:cs="Times New Roman"/>
          <w:sz w:val="24"/>
          <w:szCs w:val="24"/>
        </w:rPr>
      </w:pPr>
      <m:oMath>
        <m:sSub>
          <m:sSubPr>
            <m:ctrlPr>
              <w:rPr>
                <w:rFonts w:ascii="Cambria Math" w:hAnsi="Cambria Math" w:cs="Times New Roman"/>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r>
          <m:rPr>
            <m:sty m:val="p"/>
          </m:rPr>
          <w:rPr>
            <w:rFonts w:ascii="Cambria Math" w:hAnsi="Cambria Math" w:cs="Times New Roman" w:hint="eastAsia"/>
            <w:sz w:val="24"/>
            <w:szCs w:val="24"/>
          </w:rPr>
          <m:t>≡</m:t>
        </m:r>
        <m:f>
          <m:fPr>
            <m:ctrlPr>
              <w:rPr>
                <w:rFonts w:ascii="Cambria Math" w:hAnsi="Cambria Math" w:cs="Times New Roman"/>
                <w:sz w:val="24"/>
                <w:szCs w:val="24"/>
              </w:rPr>
            </m:ctrlPr>
          </m:fPr>
          <m:num>
            <m:sSub>
              <m:sSubPr>
                <m:ctrlPr>
                  <w:rPr>
                    <w:rFonts w:ascii="Cambria Math" w:hAnsi="Cambria Math" w:cs="Times New Roman"/>
                    <w:sz w:val="24"/>
                    <w:szCs w:val="24"/>
                  </w:rPr>
                </m:ctrlPr>
              </m:sSubPr>
              <m:e>
                <m:r>
                  <w:rPr>
                    <w:rFonts w:ascii="Cambria Math" w:hAnsi="Cambria Math" w:cs="Times New Roman"/>
                    <w:sz w:val="24"/>
                    <w:szCs w:val="24"/>
                  </w:rPr>
                  <m:t>μ</m:t>
                </m:r>
              </m:e>
              <m:sub>
                <m:r>
                  <w:rPr>
                    <w:rFonts w:ascii="Cambria Math" w:hAnsi="Cambria Math" w:cs="Times New Roman"/>
                    <w:sz w:val="24"/>
                    <w:szCs w:val="24"/>
                  </w:rPr>
                  <m:t>i</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μ</m:t>
                </m:r>
              </m:e>
              <m:sub>
                <m:r>
                  <w:rPr>
                    <w:rFonts w:ascii="Cambria Math" w:hAnsi="Cambria Math" w:cs="Times New Roman"/>
                    <w:sz w:val="24"/>
                    <w:szCs w:val="24"/>
                  </w:rPr>
                  <m:t>ij</m:t>
                </m:r>
              </m:sub>
            </m:sSub>
          </m:num>
          <m:den>
            <m:sSub>
              <m:sSubPr>
                <m:ctrlPr>
                  <w:rPr>
                    <w:rFonts w:ascii="Cambria Math" w:hAnsi="Cambria Math" w:cs="Times New Roman"/>
                    <w:sz w:val="24"/>
                    <w:szCs w:val="24"/>
                  </w:rPr>
                </m:ctrlPr>
              </m:sSubPr>
              <m:e>
                <m:r>
                  <w:rPr>
                    <w:rFonts w:ascii="Cambria Math" w:hAnsi="Cambria Math" w:cs="Times New Roman"/>
                    <w:sz w:val="24"/>
                    <w:szCs w:val="24"/>
                  </w:rPr>
                  <m:t>μ</m:t>
                </m:r>
              </m:e>
              <m:sub>
                <m:r>
                  <w:rPr>
                    <w:rFonts w:ascii="Cambria Math" w:hAnsi="Cambria Math" w:cs="Times New Roman"/>
                    <w:sz w:val="24"/>
                    <w:szCs w:val="24"/>
                  </w:rPr>
                  <m:t>i</m:t>
                </m:r>
              </m:sub>
            </m:sSub>
          </m:den>
        </m:f>
        <m:r>
          <m:rPr>
            <m:sty m:val="p"/>
          </m:rP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d>
              <m:dPr>
                <m:ctrlPr>
                  <w:rPr>
                    <w:rFonts w:ascii="Cambria Math" w:hAnsi="Cambria Math" w:cs="Times New Roman"/>
                    <w:sz w:val="24"/>
                    <w:szCs w:val="24"/>
                  </w:rPr>
                </m:ctrlPr>
              </m:dPr>
              <m:e>
                <m:r>
                  <m:rPr>
                    <m:sty m:val="p"/>
                  </m:rPr>
                  <w:rPr>
                    <w:rFonts w:ascii="Cambria Math" w:hAnsi="Cambria Math" w:cs="Times New Roman"/>
                    <w:sz w:val="24"/>
                    <w:szCs w:val="24"/>
                  </w:rPr>
                  <m:t>1-</m:t>
                </m:r>
                <m:sSub>
                  <m:sSubPr>
                    <m:ctrlPr>
                      <w:rPr>
                        <w:rFonts w:ascii="Cambria Math" w:hAnsi="Cambria Math" w:cs="Times New Roman"/>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Sup>
                  <m:sSubSupPr>
                    <m:ctrlPr>
                      <w:rPr>
                        <w:rFonts w:ascii="Cambria Math" w:hAnsi="Cambria Math" w:cs="Times New Roman"/>
                        <w:sz w:val="24"/>
                        <w:szCs w:val="24"/>
                      </w:rPr>
                    </m:ctrlPr>
                  </m:sSubSupPr>
                  <m:e>
                    <m:r>
                      <w:rPr>
                        <w:rFonts w:ascii="Cambria Math" w:hAnsi="Cambria Math" w:cs="Times New Roman"/>
                        <w:sz w:val="24"/>
                        <w:szCs w:val="24"/>
                      </w:rPr>
                      <m:t>N</m:t>
                    </m:r>
                  </m:e>
                  <m:sub>
                    <m:r>
                      <w:rPr>
                        <w:rFonts w:ascii="Cambria Math" w:hAnsi="Cambria Math" w:cs="Times New Roman"/>
                        <w:sz w:val="24"/>
                        <w:szCs w:val="24"/>
                      </w:rPr>
                      <m:t>j</m:t>
                    </m:r>
                  </m:sub>
                  <m:sup>
                    <m:r>
                      <m:rPr>
                        <m:sty m:val="p"/>
                      </m:rPr>
                      <w:rPr>
                        <w:rFonts w:ascii="Cambria Math" w:hAnsi="Cambria Math" w:cs="Times New Roman"/>
                        <w:sz w:val="24"/>
                        <w:szCs w:val="24"/>
                      </w:rPr>
                      <m:t>*</m:t>
                    </m:r>
                  </m:sup>
                </m:sSubSup>
              </m:e>
            </m:d>
          </m:num>
          <m:den>
            <m:sSub>
              <m:sSubPr>
                <m:ctrlPr>
                  <w:rPr>
                    <w:rFonts w:ascii="Cambria Math" w:hAnsi="Cambria Math" w:cs="Times New Roman"/>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den>
        </m:f>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Sup>
          <m:sSubSupPr>
            <m:ctrlPr>
              <w:rPr>
                <w:rFonts w:ascii="Cambria Math" w:hAnsi="Cambria Math" w:cs="Times New Roman"/>
                <w:sz w:val="24"/>
                <w:szCs w:val="24"/>
              </w:rPr>
            </m:ctrlPr>
          </m:sSubSupPr>
          <m:e>
            <m:r>
              <w:rPr>
                <w:rFonts w:ascii="Cambria Math" w:hAnsi="Cambria Math" w:cs="Times New Roman"/>
                <w:sz w:val="24"/>
                <w:szCs w:val="24"/>
              </w:rPr>
              <m:t>N</m:t>
            </m:r>
          </m:e>
          <m:sub>
            <m:r>
              <w:rPr>
                <w:rFonts w:ascii="Cambria Math" w:hAnsi="Cambria Math" w:cs="Times New Roman"/>
                <w:sz w:val="24"/>
                <w:szCs w:val="24"/>
              </w:rPr>
              <m:t>j</m:t>
            </m:r>
          </m:sub>
          <m:sup>
            <m:r>
              <m:rPr>
                <m:sty m:val="p"/>
              </m:rPr>
              <w:rPr>
                <w:rFonts w:ascii="Cambria Math" w:hAnsi="Cambria Math" w:cs="Times New Roman"/>
                <w:sz w:val="24"/>
                <w:szCs w:val="24"/>
              </w:rPr>
              <m:t>*</m:t>
            </m:r>
          </m:sup>
        </m:sSubSup>
      </m:oMath>
      <w:r w:rsidR="00175F46">
        <w:rPr>
          <w:rFonts w:ascii="Times New Roman" w:hAnsi="Times New Roman" w:cs="Times New Roman"/>
          <w:sz w:val="24"/>
          <w:szCs w:val="24"/>
        </w:rPr>
        <w:tab/>
        <w:t>(</w:t>
      </w:r>
      <w:r w:rsidR="00216ABD">
        <w:rPr>
          <w:rFonts w:ascii="Times New Roman" w:hAnsi="Times New Roman" w:cs="Times New Roman"/>
          <w:sz w:val="24"/>
          <w:szCs w:val="24"/>
        </w:rPr>
        <w:t>B</w:t>
      </w:r>
      <w:r w:rsidR="00790A30">
        <w:rPr>
          <w:rFonts w:ascii="Times New Roman" w:hAnsi="Times New Roman" w:cs="Times New Roman"/>
          <w:sz w:val="24"/>
          <w:szCs w:val="24"/>
        </w:rPr>
        <w:t>1</w:t>
      </w:r>
      <w:r w:rsidR="00175F46">
        <w:rPr>
          <w:rFonts w:ascii="Times New Roman" w:hAnsi="Times New Roman" w:cs="Times New Roman"/>
          <w:sz w:val="24"/>
          <w:szCs w:val="24"/>
        </w:rPr>
        <w:t>)</w:t>
      </w:r>
    </w:p>
    <w:p w14:paraId="777EF8FA" w14:textId="5C375D93" w:rsidR="00175F46" w:rsidRDefault="00175F46" w:rsidP="00175F46">
      <w:pPr>
        <w:pStyle w:val="Normal1"/>
        <w:spacing w:line="360" w:lineRule="auto"/>
        <w:ind w:firstLine="360"/>
        <w:rPr>
          <w:rFonts w:ascii="Times New Roman" w:hAnsi="Times New Roman" w:cs="Times New Roman"/>
          <w:sz w:val="24"/>
          <w:szCs w:val="24"/>
        </w:rPr>
      </w:pPr>
      <w:r w:rsidRPr="00B0403D">
        <w:rPr>
          <w:rFonts w:ascii="Times New Roman" w:hAnsi="Times New Roman" w:cs="Times New Roman"/>
          <w:sz w:val="24"/>
          <w:szCs w:val="24"/>
        </w:rPr>
        <w:t xml:space="preserve">From equation </w:t>
      </w:r>
      <w:r w:rsidR="00216ABD">
        <w:rPr>
          <w:rFonts w:ascii="Times New Roman" w:hAnsi="Times New Roman" w:cs="Times New Roman"/>
          <w:sz w:val="24"/>
          <w:szCs w:val="24"/>
        </w:rPr>
        <w:t>B</w:t>
      </w:r>
      <w:r w:rsidR="00164F50">
        <w:rPr>
          <w:rFonts w:ascii="Times New Roman" w:hAnsi="Times New Roman" w:cs="Times New Roman"/>
          <w:sz w:val="24"/>
          <w:szCs w:val="24"/>
        </w:rPr>
        <w:t>1</w:t>
      </w:r>
      <w:r w:rsidRPr="00B0403D">
        <w:rPr>
          <w:rFonts w:ascii="Times New Roman" w:hAnsi="Times New Roman" w:cs="Times New Roman"/>
          <w:sz w:val="24"/>
          <w:szCs w:val="24"/>
        </w:rPr>
        <w:t>, we see that sensitivity (</w:t>
      </w:r>
      <w:r w:rsidRPr="00301BB0">
        <w:rPr>
          <w:rFonts w:ascii="Times New Roman" w:hAnsi="Times New Roman" w:cs="Times New Roman"/>
          <w:i/>
          <w:sz w:val="24"/>
          <w:szCs w:val="24"/>
        </w:rPr>
        <w:t>S</w:t>
      </w:r>
      <w:r w:rsidRPr="00301BB0">
        <w:rPr>
          <w:rFonts w:ascii="Times New Roman" w:hAnsi="Times New Roman" w:cs="Times New Roman"/>
          <w:i/>
          <w:sz w:val="24"/>
          <w:szCs w:val="24"/>
          <w:vertAlign w:val="subscript"/>
        </w:rPr>
        <w:t>i</w:t>
      </w:r>
      <w:r w:rsidRPr="00B0403D">
        <w:rPr>
          <w:rFonts w:ascii="Times New Roman" w:hAnsi="Times New Roman" w:cs="Times New Roman"/>
          <w:sz w:val="24"/>
          <w:szCs w:val="24"/>
        </w:rPr>
        <w:t xml:space="preserve">) is the equilibrium density of species </w:t>
      </w:r>
      <w:r w:rsidRPr="00301BB0">
        <w:rPr>
          <w:rFonts w:ascii="Times New Roman" w:hAnsi="Times New Roman" w:cs="Times New Roman"/>
          <w:i/>
          <w:sz w:val="24"/>
          <w:szCs w:val="24"/>
        </w:rPr>
        <w:t>j</w:t>
      </w:r>
      <w:r w:rsidRPr="00B0403D">
        <w:rPr>
          <w:rFonts w:ascii="Times New Roman" w:hAnsi="Times New Roman" w:cs="Times New Roman"/>
          <w:sz w:val="24"/>
          <w:szCs w:val="24"/>
        </w:rPr>
        <w:t xml:space="preserve"> (</w:t>
      </w:r>
      <m:oMath>
        <m:sSubSup>
          <m:sSubSupPr>
            <m:ctrlPr>
              <w:rPr>
                <w:rFonts w:ascii="Cambria Math" w:hAnsi="Cambria Math" w:cs="Times New Roman"/>
                <w:sz w:val="24"/>
                <w:szCs w:val="24"/>
              </w:rPr>
            </m:ctrlPr>
          </m:sSubSupPr>
          <m:e>
            <m:r>
              <w:rPr>
                <w:rFonts w:ascii="Cambria Math" w:hAnsi="Cambria Math" w:cs="Times New Roman"/>
                <w:sz w:val="24"/>
                <w:szCs w:val="24"/>
              </w:rPr>
              <m:t>N</m:t>
            </m:r>
          </m:e>
          <m:sub>
            <m:r>
              <w:rPr>
                <w:rFonts w:ascii="Cambria Math" w:hAnsi="Cambria Math" w:cs="Times New Roman"/>
                <w:sz w:val="24"/>
                <w:szCs w:val="24"/>
              </w:rPr>
              <m:t>j</m:t>
            </m:r>
          </m:sub>
          <m:sup>
            <m:r>
              <m:rPr>
                <m:sty m:val="p"/>
              </m:rPr>
              <w:rPr>
                <w:rFonts w:ascii="Cambria Math" w:hAnsi="Cambria Math" w:cs="Times New Roman"/>
                <w:sz w:val="24"/>
                <w:szCs w:val="24"/>
              </w:rPr>
              <m:t>*</m:t>
            </m:r>
          </m:sup>
        </m:sSubSup>
      </m:oMath>
      <w:r w:rsidRPr="00B0403D">
        <w:rPr>
          <w:rFonts w:ascii="Times New Roman" w:hAnsi="Times New Roman" w:cs="Times New Roman"/>
          <w:sz w:val="24"/>
          <w:szCs w:val="24"/>
        </w:rPr>
        <w:t xml:space="preserve">) times the </w:t>
      </w:r>
      <w:r w:rsidRPr="001C2812">
        <w:rPr>
          <w:rFonts w:ascii="Times New Roman" w:hAnsi="Times New Roman" w:cs="Times New Roman"/>
          <w:i/>
          <w:sz w:val="24"/>
          <w:szCs w:val="24"/>
        </w:rPr>
        <w:t>per capita</w:t>
      </w:r>
      <w:r w:rsidRPr="00B0403D">
        <w:rPr>
          <w:rFonts w:ascii="Times New Roman" w:hAnsi="Times New Roman" w:cs="Times New Roman"/>
          <w:sz w:val="24"/>
          <w:szCs w:val="24"/>
        </w:rPr>
        <w:t xml:space="preserve"> competition coefficient (</w:t>
      </w:r>
      <w:r w:rsidRPr="00301BB0">
        <w:rPr>
          <w:rFonts w:ascii="Times New Roman" w:hAnsi="Times New Roman" w:cs="Times New Roman"/>
          <w:i/>
          <w:sz w:val="24"/>
          <w:szCs w:val="24"/>
        </w:rPr>
        <w:t>α</w:t>
      </w:r>
      <w:proofErr w:type="spellStart"/>
      <w:r w:rsidRPr="00301BB0">
        <w:rPr>
          <w:rFonts w:ascii="Times New Roman" w:hAnsi="Times New Roman" w:cs="Times New Roman"/>
          <w:i/>
          <w:sz w:val="24"/>
          <w:szCs w:val="24"/>
          <w:vertAlign w:val="subscript"/>
        </w:rPr>
        <w:t>ij</w:t>
      </w:r>
      <w:proofErr w:type="spellEnd"/>
      <w:r w:rsidRPr="00B0403D">
        <w:rPr>
          <w:rFonts w:ascii="Times New Roman" w:hAnsi="Times New Roman" w:cs="Times New Roman"/>
          <w:sz w:val="24"/>
          <w:szCs w:val="24"/>
        </w:rPr>
        <w:t xml:space="preserve">). The sensitivity thus is a measurement of the overall population effect of species </w:t>
      </w:r>
      <w:r w:rsidRPr="00301BB0">
        <w:rPr>
          <w:rFonts w:ascii="Times New Roman" w:hAnsi="Times New Roman" w:cs="Times New Roman"/>
          <w:i/>
          <w:sz w:val="24"/>
          <w:szCs w:val="24"/>
        </w:rPr>
        <w:t>j</w:t>
      </w:r>
      <w:r w:rsidRPr="00B0403D">
        <w:rPr>
          <w:rFonts w:ascii="Times New Roman" w:hAnsi="Times New Roman" w:cs="Times New Roman"/>
          <w:sz w:val="24"/>
          <w:szCs w:val="24"/>
        </w:rPr>
        <w:t xml:space="preserve"> on focal species </w:t>
      </w:r>
      <w:proofErr w:type="spellStart"/>
      <w:r w:rsidRPr="00B0403D">
        <w:rPr>
          <w:rFonts w:ascii="Times New Roman" w:hAnsi="Times New Roman" w:cs="Times New Roman"/>
          <w:sz w:val="24"/>
          <w:szCs w:val="24"/>
        </w:rPr>
        <w:t>i</w:t>
      </w:r>
      <w:proofErr w:type="spellEnd"/>
      <w:r w:rsidRPr="00B0403D">
        <w:rPr>
          <w:rFonts w:ascii="Times New Roman" w:hAnsi="Times New Roman" w:cs="Times New Roman"/>
          <w:sz w:val="24"/>
          <w:szCs w:val="24"/>
        </w:rPr>
        <w:t xml:space="preserve"> but not the</w:t>
      </w:r>
      <w:r>
        <w:rPr>
          <w:rFonts w:ascii="Times New Roman" w:hAnsi="Times New Roman" w:cs="Times New Roman"/>
          <w:sz w:val="24"/>
          <w:szCs w:val="24"/>
        </w:rPr>
        <w:t xml:space="preserve"> “</w:t>
      </w:r>
      <w:r w:rsidRPr="00301BB0">
        <w:rPr>
          <w:rFonts w:ascii="Times New Roman" w:hAnsi="Times New Roman" w:cs="Times New Roman"/>
          <w:i/>
          <w:sz w:val="24"/>
          <w:szCs w:val="24"/>
        </w:rPr>
        <w:t>per capita</w:t>
      </w:r>
      <w:r>
        <w:rPr>
          <w:rFonts w:ascii="Times New Roman" w:hAnsi="Times New Roman" w:cs="Times New Roman"/>
          <w:sz w:val="24"/>
          <w:szCs w:val="24"/>
        </w:rPr>
        <w:t>”</w:t>
      </w:r>
      <w:r w:rsidRPr="00B0403D">
        <w:rPr>
          <w:rFonts w:ascii="Times New Roman" w:hAnsi="Times New Roman" w:cs="Times New Roman"/>
          <w:sz w:val="24"/>
          <w:szCs w:val="24"/>
        </w:rPr>
        <w:t xml:space="preserve"> effect of species </w:t>
      </w:r>
      <w:r w:rsidRPr="00301BB0">
        <w:rPr>
          <w:rFonts w:ascii="Times New Roman" w:hAnsi="Times New Roman" w:cs="Times New Roman"/>
          <w:i/>
          <w:sz w:val="24"/>
          <w:szCs w:val="24"/>
        </w:rPr>
        <w:t>j</w:t>
      </w:r>
      <w:r w:rsidRPr="00B0403D">
        <w:rPr>
          <w:rFonts w:ascii="Times New Roman" w:hAnsi="Times New Roman" w:cs="Times New Roman"/>
          <w:sz w:val="24"/>
          <w:szCs w:val="24"/>
        </w:rPr>
        <w:t xml:space="preserve">. </w:t>
      </w:r>
      <w:r>
        <w:rPr>
          <w:rFonts w:ascii="Times New Roman" w:hAnsi="Times New Roman" w:cs="Times New Roman"/>
          <w:sz w:val="24"/>
          <w:szCs w:val="24"/>
        </w:rPr>
        <w:t xml:space="preserve">This correction allows for measured sensitivity </w:t>
      </w:r>
      <w:r w:rsidRPr="00B0403D">
        <w:rPr>
          <w:rFonts w:ascii="Times New Roman" w:hAnsi="Times New Roman" w:cs="Times New Roman"/>
          <w:sz w:val="24"/>
          <w:szCs w:val="24"/>
        </w:rPr>
        <w:t>(</w:t>
      </w:r>
      <w:r w:rsidRPr="00301BB0">
        <w:rPr>
          <w:rFonts w:ascii="Times New Roman" w:hAnsi="Times New Roman" w:cs="Times New Roman"/>
          <w:i/>
          <w:sz w:val="24"/>
          <w:szCs w:val="24"/>
        </w:rPr>
        <w:t>S</w:t>
      </w:r>
      <w:r w:rsidRPr="00301BB0">
        <w:rPr>
          <w:rFonts w:ascii="Times New Roman" w:hAnsi="Times New Roman" w:cs="Times New Roman"/>
          <w:i/>
          <w:sz w:val="24"/>
          <w:szCs w:val="24"/>
          <w:vertAlign w:val="subscript"/>
        </w:rPr>
        <w:t>i</w:t>
      </w:r>
      <w:r w:rsidRPr="00B0403D">
        <w:rPr>
          <w:rFonts w:ascii="Times New Roman" w:hAnsi="Times New Roman" w:cs="Times New Roman"/>
          <w:sz w:val="24"/>
          <w:szCs w:val="24"/>
        </w:rPr>
        <w:t xml:space="preserve">) </w:t>
      </w:r>
      <w:r>
        <w:rPr>
          <w:rFonts w:ascii="Times New Roman" w:hAnsi="Times New Roman" w:cs="Times New Roman"/>
          <w:sz w:val="24"/>
          <w:szCs w:val="24"/>
        </w:rPr>
        <w:t xml:space="preserve">to be converted to </w:t>
      </w:r>
      <w:r w:rsidRPr="00B0403D">
        <w:rPr>
          <w:rFonts w:ascii="Times New Roman" w:hAnsi="Times New Roman" w:cs="Times New Roman"/>
          <w:sz w:val="24"/>
          <w:szCs w:val="24"/>
        </w:rPr>
        <w:t>inter-specific competition coefficients (</w:t>
      </w:r>
      <w:r w:rsidRPr="00301BB0">
        <w:rPr>
          <w:rFonts w:ascii="Times New Roman" w:hAnsi="Times New Roman" w:cs="Times New Roman"/>
          <w:i/>
          <w:sz w:val="24"/>
          <w:szCs w:val="24"/>
        </w:rPr>
        <w:t>α</w:t>
      </w:r>
      <w:proofErr w:type="spellStart"/>
      <w:r w:rsidRPr="00301BB0">
        <w:rPr>
          <w:rFonts w:ascii="Times New Roman" w:hAnsi="Times New Roman" w:cs="Times New Roman"/>
          <w:i/>
          <w:sz w:val="24"/>
          <w:szCs w:val="24"/>
          <w:vertAlign w:val="subscript"/>
        </w:rPr>
        <w:t>ij</w:t>
      </w:r>
      <w:proofErr w:type="spellEnd"/>
      <w:r>
        <w:rPr>
          <w:rFonts w:ascii="Times New Roman" w:hAnsi="Times New Roman" w:cs="Times New Roman"/>
          <w:sz w:val="24"/>
          <w:szCs w:val="24"/>
        </w:rPr>
        <w:t xml:space="preserve">). In addition, </w:t>
      </w:r>
      <w:r w:rsidRPr="00B0403D">
        <w:rPr>
          <w:rFonts w:ascii="Times New Roman" w:hAnsi="Times New Roman" w:cs="Times New Roman"/>
          <w:sz w:val="24"/>
          <w:szCs w:val="24"/>
        </w:rPr>
        <w:t>species’ density at the equilibrium (</w:t>
      </w:r>
      <w:r w:rsidRPr="00301BB0">
        <w:rPr>
          <w:rFonts w:ascii="Times New Roman" w:hAnsi="Times New Roman" w:cs="Times New Roman" w:hint="eastAsia"/>
          <w:i/>
          <w:sz w:val="24"/>
          <w:szCs w:val="24"/>
          <w:lang w:eastAsia="zh-TW"/>
        </w:rPr>
        <w:t>N*</w:t>
      </w:r>
      <w:r w:rsidRPr="00B0403D">
        <w:rPr>
          <w:rFonts w:ascii="Times New Roman" w:hAnsi="Times New Roman" w:cs="Times New Roman"/>
          <w:sz w:val="24"/>
          <w:szCs w:val="24"/>
        </w:rPr>
        <w:t>) is actually</w:t>
      </w:r>
      <w:r>
        <w:rPr>
          <w:rFonts w:ascii="Times New Roman" w:hAnsi="Times New Roman" w:cs="Times New Roman"/>
          <w:sz w:val="24"/>
          <w:szCs w:val="24"/>
        </w:rPr>
        <w:t xml:space="preserve"> </w:t>
      </w:r>
      <m:oMath>
        <m:f>
          <m:fPr>
            <m:ctrlPr>
              <w:rPr>
                <w:rFonts w:ascii="Cambria Math" w:hAnsi="Cambria Math" w:cs="Times New Roman"/>
                <w:i/>
                <w:sz w:val="24"/>
                <w:szCs w:val="24"/>
              </w:rPr>
            </m:ctrlPr>
          </m:fPr>
          <m:num>
            <m:r>
              <w:rPr>
                <w:rFonts w:ascii="Cambria Math" w:hAnsi="Cambria Math" w:cs="Times New Roman"/>
                <w:sz w:val="24"/>
                <w:szCs w:val="24"/>
              </w:rPr>
              <m:t>1</m:t>
            </m:r>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den>
        </m:f>
      </m:oMath>
      <w:r>
        <w:rPr>
          <w:rFonts w:ascii="Times New Roman" w:hAnsi="Times New Roman" w:cs="Times New Roman"/>
          <w:sz w:val="24"/>
          <w:szCs w:val="24"/>
        </w:rPr>
        <w:t xml:space="preserve">, so </w:t>
      </w:r>
      <m:oMath>
        <m:sSub>
          <m:sSubPr>
            <m:ctrlPr>
              <w:rPr>
                <w:rFonts w:ascii="Cambria Math" w:hAnsi="Cambria Math" w:cs="Times New Roman"/>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Sup>
          <m:sSubSupPr>
            <m:ctrlPr>
              <w:rPr>
                <w:rFonts w:ascii="Cambria Math" w:hAnsi="Cambria Math" w:cs="Times New Roman"/>
                <w:sz w:val="24"/>
                <w:szCs w:val="24"/>
              </w:rPr>
            </m:ctrlPr>
          </m:sSubSupPr>
          <m:e>
            <m:r>
              <w:rPr>
                <w:rFonts w:ascii="Cambria Math" w:hAnsi="Cambria Math" w:cs="Times New Roman"/>
                <w:sz w:val="24"/>
                <w:szCs w:val="24"/>
              </w:rPr>
              <m:t>N</m:t>
            </m:r>
          </m:e>
          <m:sub>
            <m:r>
              <w:rPr>
                <w:rFonts w:ascii="Cambria Math" w:hAnsi="Cambria Math" w:cs="Times New Roman"/>
                <w:sz w:val="24"/>
                <w:szCs w:val="24"/>
              </w:rPr>
              <m:t>j</m:t>
            </m:r>
          </m:sub>
          <m:sup>
            <m:r>
              <m:rPr>
                <m:sty m:val="p"/>
              </m:rPr>
              <w:rPr>
                <w:rFonts w:ascii="Cambria Math" w:hAnsi="Cambria Math" w:cs="Times New Roman"/>
                <w:sz w:val="24"/>
                <w:szCs w:val="24"/>
              </w:rPr>
              <m:t>*</m:t>
            </m:r>
          </m:sup>
        </m:sSubSup>
        <m: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f>
          <m:fPr>
            <m:ctrlPr>
              <w:rPr>
                <w:rFonts w:ascii="Cambria Math" w:hAnsi="Cambria Math" w:cs="Times New Roman"/>
                <w:sz w:val="24"/>
                <w:szCs w:val="24"/>
              </w:rPr>
            </m:ctrlPr>
          </m:fPr>
          <m:num>
            <m:r>
              <w:rPr>
                <w:rFonts w:ascii="Cambria Math" w:hAnsi="Cambria Math" w:cs="Times New Roman"/>
                <w:sz w:val="24"/>
                <w:szCs w:val="24"/>
              </w:rPr>
              <m:t>1</m:t>
            </m:r>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den>
        </m:f>
        <m:r>
          <w:rPr>
            <w:rFonts w:ascii="Cambria Math" w:hAnsi="Cambria Math" w:cs="Times New Roman"/>
            <w:sz w:val="24"/>
            <w:szCs w:val="24"/>
          </w:rPr>
          <m:t>=</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den>
        </m:f>
      </m:oMath>
      <w:r>
        <w:rPr>
          <w:rFonts w:ascii="Times New Roman" w:hAnsi="Times New Roman" w:cs="Times New Roman"/>
          <w:sz w:val="24"/>
          <w:szCs w:val="24"/>
        </w:rPr>
        <w:t>. T</w:t>
      </w:r>
      <w:r w:rsidRPr="00B0403D">
        <w:rPr>
          <w:rFonts w:ascii="Times New Roman" w:hAnsi="Times New Roman" w:cs="Times New Roman"/>
          <w:sz w:val="24"/>
          <w:szCs w:val="24"/>
        </w:rPr>
        <w:t xml:space="preserve">he niche difference (ND) </w:t>
      </w:r>
      <w:r>
        <w:rPr>
          <w:rFonts w:ascii="Times New Roman" w:hAnsi="Times New Roman" w:cs="Times New Roman"/>
          <w:sz w:val="24"/>
          <w:szCs w:val="24"/>
        </w:rPr>
        <w:t xml:space="preserve">and relative fitness difference (RFD) can be calculated from the </w:t>
      </w:r>
      <w:r w:rsidRPr="00B0403D">
        <w:rPr>
          <w:rFonts w:ascii="Times New Roman" w:hAnsi="Times New Roman" w:cs="Times New Roman"/>
          <w:sz w:val="24"/>
          <w:szCs w:val="24"/>
        </w:rPr>
        <w:t xml:space="preserve">sensitivity </w:t>
      </w:r>
      <w:r>
        <w:rPr>
          <w:rFonts w:ascii="Times New Roman" w:hAnsi="Times New Roman" w:cs="Times New Roman"/>
          <w:sz w:val="24"/>
          <w:szCs w:val="24"/>
        </w:rPr>
        <w:t xml:space="preserve">metric </w:t>
      </w:r>
      <w:r w:rsidRPr="00B0403D">
        <w:rPr>
          <w:rFonts w:ascii="Times New Roman" w:hAnsi="Times New Roman" w:cs="Times New Roman"/>
          <w:sz w:val="24"/>
          <w:szCs w:val="24"/>
        </w:rPr>
        <w:t>(</w:t>
      </w:r>
      <w:r w:rsidRPr="00301BB0">
        <w:rPr>
          <w:rFonts w:ascii="Times New Roman" w:hAnsi="Times New Roman" w:cs="Times New Roman"/>
          <w:i/>
          <w:sz w:val="24"/>
          <w:szCs w:val="24"/>
        </w:rPr>
        <w:t>S</w:t>
      </w:r>
      <w:r w:rsidRPr="00301BB0">
        <w:rPr>
          <w:rFonts w:ascii="Times New Roman" w:hAnsi="Times New Roman" w:cs="Times New Roman"/>
          <w:i/>
          <w:sz w:val="24"/>
          <w:szCs w:val="24"/>
          <w:vertAlign w:val="subscript"/>
        </w:rPr>
        <w:t>i</w:t>
      </w:r>
      <w:r w:rsidRPr="00B0403D">
        <w:rPr>
          <w:rFonts w:ascii="Times New Roman" w:hAnsi="Times New Roman" w:cs="Times New Roman"/>
          <w:sz w:val="24"/>
          <w:szCs w:val="24"/>
        </w:rPr>
        <w:t>)</w:t>
      </w:r>
      <w:r>
        <w:rPr>
          <w:rFonts w:ascii="Times New Roman" w:hAnsi="Times New Roman" w:cs="Times New Roman"/>
          <w:sz w:val="24"/>
          <w:szCs w:val="24"/>
        </w:rPr>
        <w:t xml:space="preserve"> because </w:t>
      </w:r>
      <m:oMath>
        <m:r>
          <m:rPr>
            <m:sty m:val="p"/>
          </m:rPr>
          <w:rPr>
            <w:rFonts w:ascii="Cambria Math" w:hAnsi="Cambria Math" w:cs="Times New Roman"/>
            <w:sz w:val="24"/>
            <w:szCs w:val="24"/>
          </w:rPr>
          <m:t>ND=</m:t>
        </m:r>
        <m:r>
          <w:rPr>
            <w:rFonts w:ascii="Cambria Math" w:hAnsi="Cambria Math" w:cs="Times New Roman"/>
            <w:sz w:val="24"/>
            <w:szCs w:val="24"/>
          </w:rPr>
          <m:t>1-ρ=1-</m:t>
        </m:r>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den>
            </m:f>
          </m:e>
        </m:rad>
        <m:r>
          <w:rPr>
            <w:rFonts w:ascii="Cambria Math" w:hAnsi="Cambria Math" w:cs="Times New Roman"/>
            <w:sz w:val="24"/>
            <w:szCs w:val="24"/>
          </w:rPr>
          <m:t>=1-</m:t>
        </m:r>
        <m:rad>
          <m:radPr>
            <m:degHide m:val="1"/>
            <m:ctrlPr>
              <w:rPr>
                <w:rFonts w:ascii="Cambria Math" w:hAnsi="Cambria Math" w:cs="Times New Roman"/>
                <w:i/>
                <w:sz w:val="24"/>
                <w:szCs w:val="24"/>
              </w:rPr>
            </m:ctrlPr>
          </m:radPr>
          <m:deg/>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r>
              <w:rPr>
                <w:rFonts w:ascii="Cambria Math" w:hAnsi="Cambria Math" w:cs="Times New Roman"/>
                <w:sz w:val="24"/>
                <w:szCs w:val="24"/>
              </w:rPr>
              <m:t>Sj</m:t>
            </m:r>
          </m:e>
        </m:rad>
      </m:oMath>
      <w:r>
        <w:rPr>
          <w:rFonts w:ascii="Times New Roman" w:hAnsi="Times New Roman" w:cs="Times New Roman"/>
          <w:i/>
          <w:sz w:val="24"/>
          <w:szCs w:val="24"/>
        </w:rPr>
        <w:t xml:space="preserve"> </w:t>
      </w:r>
      <w:r>
        <w:rPr>
          <w:rFonts w:ascii="Times New Roman" w:hAnsi="Times New Roman" w:cs="Times New Roman"/>
          <w:sz w:val="24"/>
          <w:szCs w:val="24"/>
        </w:rPr>
        <w:t xml:space="preserve"> and RFD of species </w:t>
      </w:r>
      <w:r w:rsidRPr="003E1084">
        <w:rPr>
          <w:rFonts w:ascii="Times New Roman" w:hAnsi="Times New Roman" w:cs="Times New Roman"/>
          <w:i/>
          <w:sz w:val="24"/>
          <w:szCs w:val="24"/>
        </w:rPr>
        <w:t>j</w:t>
      </w:r>
      <w:r>
        <w:rPr>
          <w:rFonts w:ascii="Times New Roman" w:hAnsi="Times New Roman" w:cs="Times New Roman"/>
          <w:sz w:val="24"/>
          <w:szCs w:val="24"/>
        </w:rPr>
        <w:t xml:space="preserve"> over species </w:t>
      </w:r>
      <w:proofErr w:type="spellStart"/>
      <w:r w:rsidRPr="003E1084">
        <w:rPr>
          <w:rFonts w:ascii="Times New Roman" w:hAnsi="Times New Roman" w:cs="Times New Roman"/>
          <w:i/>
          <w:sz w:val="24"/>
          <w:szCs w:val="24"/>
        </w:rPr>
        <w:t>i</w:t>
      </w:r>
      <w:proofErr w:type="spellEnd"/>
      <w:r w:rsidRPr="001612BE">
        <w:rPr>
          <w:rFonts w:ascii="Times New Roman" w:hAnsi="Times New Roman" w:cs="Times New Roman"/>
          <w:sz w:val="24"/>
          <w:szCs w:val="24"/>
        </w:rPr>
        <w:t xml:space="preserve"> </w:t>
      </w:r>
      <w:r>
        <w:rPr>
          <w:rFonts w:ascii="Times New Roman" w:hAnsi="Times New Roman" w:cs="Times New Roman"/>
          <w:sz w:val="24"/>
          <w:szCs w:val="24"/>
        </w:rPr>
        <w:t xml:space="preserve">is </w:t>
      </w:r>
      <m:oMath>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den>
            </m:f>
          </m:e>
        </m:rad>
        <m:r>
          <w:rPr>
            <w:rFonts w:ascii="Cambria Math" w:hAnsi="Cambria Math" w:cs="Times New Roman"/>
            <w:sz w:val="24"/>
            <w:szCs w:val="24"/>
          </w:rPr>
          <m:t>=</m:t>
        </m:r>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num>
              <m:den>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den>
            </m:f>
          </m:e>
        </m:rad>
      </m:oMath>
      <w:r>
        <w:rPr>
          <w:rFonts w:ascii="Times New Roman" w:hAnsi="Times New Roman" w:cs="Times New Roman"/>
          <w:sz w:val="24"/>
          <w:szCs w:val="24"/>
        </w:rPr>
        <w:t xml:space="preserve">. </w:t>
      </w:r>
    </w:p>
    <w:p w14:paraId="5D22929E" w14:textId="77777777" w:rsidR="00175F46" w:rsidRDefault="00175F46" w:rsidP="00175F46">
      <w:pPr>
        <w:pStyle w:val="Normal1"/>
        <w:spacing w:line="360" w:lineRule="auto"/>
        <w:ind w:firstLine="360"/>
        <w:rPr>
          <w:rFonts w:ascii="Times New Roman" w:hAnsi="Times New Roman" w:cs="Times New Roman"/>
          <w:sz w:val="24"/>
          <w:szCs w:val="24"/>
        </w:rPr>
      </w:pPr>
      <w:r w:rsidRPr="00B0403D">
        <w:rPr>
          <w:rFonts w:ascii="Times New Roman" w:hAnsi="Times New Roman" w:cs="Times New Roman"/>
          <w:sz w:val="24"/>
          <w:szCs w:val="24"/>
        </w:rPr>
        <w:t xml:space="preserve">With the above derivation, we can derive </w:t>
      </w:r>
      <w:r>
        <w:rPr>
          <w:rFonts w:ascii="Times New Roman" w:hAnsi="Times New Roman" w:cs="Times New Roman"/>
          <w:sz w:val="24"/>
          <w:szCs w:val="24"/>
        </w:rPr>
        <w:t>Chesson’s inequality for coexistence (equation 1)</w:t>
      </w:r>
      <w:r w:rsidRPr="00B0403D">
        <w:rPr>
          <w:rFonts w:ascii="Times New Roman" w:hAnsi="Times New Roman" w:cs="Times New Roman"/>
          <w:sz w:val="24"/>
          <w:szCs w:val="24"/>
        </w:rPr>
        <w:t xml:space="preserve"> using the sensitivity metric. From the Lotka-Volterra model, intra-specific competition (</w:t>
      </w:r>
      <w:r w:rsidRPr="00205033">
        <w:rPr>
          <w:rFonts w:ascii="Times New Roman" w:hAnsi="Times New Roman" w:cs="Times New Roman"/>
          <w:i/>
          <w:sz w:val="24"/>
          <w:szCs w:val="24"/>
        </w:rPr>
        <w:t>α</w:t>
      </w:r>
      <w:r w:rsidRPr="00205033">
        <w:rPr>
          <w:rFonts w:ascii="Times New Roman" w:hAnsi="Times New Roman" w:cs="Times New Roman"/>
          <w:i/>
          <w:sz w:val="24"/>
          <w:szCs w:val="24"/>
          <w:vertAlign w:val="subscript"/>
        </w:rPr>
        <w:t>ii</w:t>
      </w:r>
      <w:r w:rsidRPr="00B0403D">
        <w:rPr>
          <w:rFonts w:ascii="Times New Roman" w:hAnsi="Times New Roman" w:cs="Times New Roman"/>
          <w:sz w:val="24"/>
          <w:szCs w:val="24"/>
        </w:rPr>
        <w:t>) must be greater than the inter-specific competition (</w:t>
      </w:r>
      <w:r w:rsidRPr="00205033">
        <w:rPr>
          <w:rFonts w:ascii="Times New Roman" w:hAnsi="Times New Roman" w:cs="Times New Roman"/>
          <w:i/>
          <w:sz w:val="24"/>
          <w:szCs w:val="24"/>
        </w:rPr>
        <w:t>α</w:t>
      </w:r>
      <w:proofErr w:type="spellStart"/>
      <w:r w:rsidRPr="00205033">
        <w:rPr>
          <w:rFonts w:ascii="Times New Roman" w:hAnsi="Times New Roman" w:cs="Times New Roman"/>
          <w:i/>
          <w:sz w:val="24"/>
          <w:szCs w:val="24"/>
          <w:vertAlign w:val="subscript"/>
        </w:rPr>
        <w:t>ij</w:t>
      </w:r>
      <w:proofErr w:type="spellEnd"/>
      <w:r w:rsidRPr="00B0403D">
        <w:rPr>
          <w:rFonts w:ascii="Times New Roman" w:hAnsi="Times New Roman" w:cs="Times New Roman"/>
          <w:sz w:val="24"/>
          <w:szCs w:val="24"/>
        </w:rPr>
        <w:t>) to guarantee stable coexistence. Therefore, we can have the following deduction.</w:t>
      </w:r>
    </w:p>
    <w:p w14:paraId="125FA4B9" w14:textId="1066E0B9" w:rsidR="00175F46" w:rsidRPr="00B0403D" w:rsidRDefault="00541A2C" w:rsidP="00790A30">
      <w:pPr>
        <w:pStyle w:val="Normal1"/>
        <w:tabs>
          <w:tab w:val="left" w:pos="8640"/>
        </w:tabs>
        <w:spacing w:line="360" w:lineRule="auto"/>
        <w:rPr>
          <w:rFonts w:ascii="Times New Roman" w:hAnsi="Times New Roman" w:cs="Times New Roman"/>
          <w:sz w:val="24"/>
          <w:szCs w:val="24"/>
        </w:rPr>
      </w:pPr>
      <m:oMath>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den>
        </m:f>
        <m:r>
          <m:rPr>
            <m:sty m:val="p"/>
          </m:rPr>
          <w:rPr>
            <w:rFonts w:ascii="Cambria Math" w:hAnsi="Cambria Math" w:cs="Times New Roman"/>
            <w:sz w:val="24"/>
            <w:szCs w:val="24"/>
          </w:rPr>
          <m:t>=</m:t>
        </m:r>
        <m:rad>
          <m:radPr>
            <m:degHide m:val="1"/>
            <m:ctrlPr>
              <w:rPr>
                <w:rFonts w:ascii="Cambria Math" w:hAnsi="Cambria Math" w:cs="Times New Roman"/>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den>
            </m:f>
          </m:e>
        </m:rad>
        <m:r>
          <w:rPr>
            <w:rFonts w:ascii="Cambria Math" w:hAnsi="Cambria Math" w:cs="Times New Roman"/>
            <w:sz w:val="24"/>
            <w:szCs w:val="24"/>
          </w:rPr>
          <m:t>×</m:t>
        </m:r>
        <m:rad>
          <m:radPr>
            <m:degHide m:val="1"/>
            <m:ctrlPr>
              <w:rPr>
                <w:rFonts w:ascii="Cambria Math" w:hAnsi="Cambria Math" w:cs="Times New Roman"/>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den>
            </m:f>
          </m:e>
        </m:rad>
        <m:r>
          <m:rPr>
            <m:sty m:val="p"/>
          </m:rPr>
          <w:rPr>
            <w:rFonts w:ascii="Cambria Math" w:hAnsi="Cambria Math" w:cs="Times New Roman"/>
            <w:sz w:val="24"/>
            <w:szCs w:val="24"/>
          </w:rPr>
          <m:t>=</m:t>
        </m:r>
        <m:rad>
          <m:radPr>
            <m:degHide m:val="1"/>
            <m:ctrlPr>
              <w:rPr>
                <w:rFonts w:ascii="Cambria Math" w:hAnsi="Cambria Math" w:cs="Times New Roman"/>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num>
              <m:den>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den>
            </m:f>
          </m:e>
        </m:rad>
        <m:r>
          <w:rPr>
            <w:rFonts w:ascii="Cambria Math" w:hAnsi="Cambria Math" w:cs="Times New Roman"/>
            <w:sz w:val="24"/>
            <w:szCs w:val="24"/>
          </w:rPr>
          <m:t>×ρ&lt;1</m:t>
        </m:r>
      </m:oMath>
      <w:r w:rsidR="00175F46">
        <w:rPr>
          <w:rFonts w:ascii="Times New Roman" w:hAnsi="Times New Roman" w:cs="Times New Roman"/>
          <w:sz w:val="24"/>
          <w:szCs w:val="24"/>
        </w:rPr>
        <w:t xml:space="preserve">, so </w:t>
      </w:r>
      <m:oMath>
        <m:rad>
          <m:radPr>
            <m:degHide m:val="1"/>
            <m:ctrlPr>
              <w:rPr>
                <w:rFonts w:ascii="Cambria Math" w:hAnsi="Cambria Math" w:cs="Times New Roman"/>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num>
              <m:den>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den>
            </m:f>
          </m:e>
        </m:rad>
        <m:r>
          <w:rPr>
            <w:rFonts w:ascii="Cambria Math" w:hAnsi="Cambria Math" w:cs="Times New Roman"/>
            <w:sz w:val="24"/>
            <w:szCs w:val="24"/>
          </w:rPr>
          <m:t>&lt;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ρ</m:t>
            </m:r>
          </m:den>
        </m:f>
      </m:oMath>
      <w:r w:rsidR="00175F46">
        <w:rPr>
          <w:rFonts w:ascii="Times New Roman" w:hAnsi="Times New Roman" w:cs="Times New Roman"/>
          <w:sz w:val="24"/>
          <w:szCs w:val="24"/>
        </w:rPr>
        <w:tab/>
        <w:t>(</w:t>
      </w:r>
      <w:r w:rsidR="00216ABD">
        <w:rPr>
          <w:rFonts w:ascii="Times New Roman" w:hAnsi="Times New Roman" w:cs="Times New Roman"/>
          <w:sz w:val="24"/>
          <w:szCs w:val="24"/>
        </w:rPr>
        <w:t>B</w:t>
      </w:r>
      <w:r w:rsidR="00790A30">
        <w:rPr>
          <w:rFonts w:ascii="Times New Roman" w:hAnsi="Times New Roman" w:cs="Times New Roman"/>
          <w:sz w:val="24"/>
          <w:szCs w:val="24"/>
        </w:rPr>
        <w:t>2</w:t>
      </w:r>
      <w:r w:rsidR="00175F46">
        <w:rPr>
          <w:rFonts w:ascii="Times New Roman" w:hAnsi="Times New Roman" w:cs="Times New Roman"/>
          <w:sz w:val="24"/>
          <w:szCs w:val="24"/>
        </w:rPr>
        <w:t>)</w:t>
      </w:r>
    </w:p>
    <w:p w14:paraId="7A3F0134" w14:textId="4AED7217" w:rsidR="00175F46" w:rsidRPr="00B0403D" w:rsidRDefault="00541A2C" w:rsidP="00790A30">
      <w:pPr>
        <w:pStyle w:val="Normal1"/>
        <w:tabs>
          <w:tab w:val="left" w:pos="8640"/>
        </w:tabs>
        <w:spacing w:line="360" w:lineRule="auto"/>
        <w:rPr>
          <w:rFonts w:ascii="Times New Roman" w:hAnsi="Times New Roman" w:cs="Times New Roman"/>
          <w:sz w:val="24"/>
          <w:szCs w:val="24"/>
        </w:rPr>
      </w:pPr>
      <m:oMath>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den>
        </m:f>
        <m:r>
          <m:rPr>
            <m:sty m:val="p"/>
          </m:rPr>
          <w:rPr>
            <w:rFonts w:ascii="Cambria Math" w:hAnsi="Cambria Math" w:cs="Times New Roman"/>
            <w:sz w:val="24"/>
            <w:szCs w:val="24"/>
          </w:rPr>
          <m:t>=</m:t>
        </m:r>
        <m:rad>
          <m:radPr>
            <m:degHide m:val="1"/>
            <m:ctrlPr>
              <w:rPr>
                <w:rFonts w:ascii="Cambria Math" w:hAnsi="Cambria Math" w:cs="Times New Roman"/>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den>
            </m:f>
          </m:e>
        </m:rad>
        <m:r>
          <w:rPr>
            <w:rFonts w:ascii="Cambria Math" w:hAnsi="Cambria Math" w:cs="Times New Roman"/>
            <w:sz w:val="24"/>
            <w:szCs w:val="24"/>
          </w:rPr>
          <m:t>×</m:t>
        </m:r>
        <m:rad>
          <m:radPr>
            <m:degHide m:val="1"/>
            <m:ctrlPr>
              <w:rPr>
                <w:rFonts w:ascii="Cambria Math" w:hAnsi="Cambria Math" w:cs="Times New Roman"/>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den>
            </m:f>
          </m:e>
        </m:rad>
        <m:r>
          <m:rPr>
            <m:sty m:val="p"/>
          </m:rPr>
          <w:rPr>
            <w:rFonts w:ascii="Cambria Math" w:hAnsi="Cambria Math" w:cs="Times New Roman"/>
            <w:sz w:val="24"/>
            <w:szCs w:val="24"/>
          </w:rPr>
          <m:t>=</m:t>
        </m:r>
        <m:rad>
          <m:radPr>
            <m:degHide m:val="1"/>
            <m:ctrlPr>
              <w:rPr>
                <w:rFonts w:ascii="Cambria Math" w:hAnsi="Cambria Math" w:cs="Times New Roman"/>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num>
              <m:den>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den>
            </m:f>
          </m:e>
        </m:ra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ρ</m:t>
            </m:r>
          </m:den>
        </m:f>
        <m:r>
          <w:rPr>
            <w:rFonts w:ascii="Cambria Math" w:hAnsi="Cambria Math" w:cs="Times New Roman"/>
            <w:sz w:val="24"/>
            <w:szCs w:val="24"/>
          </w:rPr>
          <m:t>&lt;1</m:t>
        </m:r>
      </m:oMath>
      <w:r w:rsidR="00175F46">
        <w:rPr>
          <w:rFonts w:ascii="Times New Roman" w:hAnsi="Times New Roman" w:cs="Times New Roman"/>
          <w:sz w:val="24"/>
          <w:szCs w:val="24"/>
        </w:rPr>
        <w:t xml:space="preserve">, so </w:t>
      </w:r>
      <m:oMath>
        <m:rad>
          <m:radPr>
            <m:degHide m:val="1"/>
            <m:ctrlPr>
              <w:rPr>
                <w:rFonts w:ascii="Cambria Math" w:hAnsi="Cambria Math" w:cs="Times New Roman"/>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num>
              <m:den>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den>
            </m:f>
          </m:e>
        </m:rad>
        <m:r>
          <w:rPr>
            <w:rFonts w:ascii="Cambria Math" w:hAnsi="Cambria Math" w:cs="Times New Roman"/>
            <w:sz w:val="24"/>
            <w:szCs w:val="24"/>
          </w:rPr>
          <m:t>&gt;ρ</m:t>
        </m:r>
      </m:oMath>
      <w:r w:rsidR="00175F46">
        <w:rPr>
          <w:rFonts w:ascii="Times New Roman" w:hAnsi="Times New Roman" w:cs="Times New Roman"/>
          <w:sz w:val="24"/>
          <w:szCs w:val="24"/>
        </w:rPr>
        <w:tab/>
        <w:t>(</w:t>
      </w:r>
      <w:r w:rsidR="00216ABD">
        <w:rPr>
          <w:rFonts w:ascii="Times New Roman" w:hAnsi="Times New Roman" w:cs="Times New Roman"/>
          <w:sz w:val="24"/>
          <w:szCs w:val="24"/>
        </w:rPr>
        <w:t>B</w:t>
      </w:r>
      <w:r w:rsidR="00790A30">
        <w:rPr>
          <w:rFonts w:ascii="Times New Roman" w:hAnsi="Times New Roman" w:cs="Times New Roman"/>
          <w:sz w:val="24"/>
          <w:szCs w:val="24"/>
        </w:rPr>
        <w:t>3</w:t>
      </w:r>
      <w:r w:rsidR="00175F46">
        <w:rPr>
          <w:rFonts w:ascii="Times New Roman" w:hAnsi="Times New Roman" w:cs="Times New Roman"/>
          <w:sz w:val="24"/>
          <w:szCs w:val="24"/>
        </w:rPr>
        <w:t>)</w:t>
      </w:r>
    </w:p>
    <w:p w14:paraId="7A0EE65B" w14:textId="497D6A14" w:rsidR="00164F50" w:rsidRDefault="00175F46" w:rsidP="00790A30">
      <w:pPr>
        <w:pStyle w:val="Normal1"/>
        <w:spacing w:line="360" w:lineRule="auto"/>
        <w:ind w:firstLine="540"/>
        <w:rPr>
          <w:rFonts w:ascii="Times New Roman" w:hAnsi="Times New Roman" w:cs="Times New Roman"/>
          <w:sz w:val="24"/>
          <w:szCs w:val="24"/>
        </w:rPr>
      </w:pPr>
      <w:r w:rsidRPr="00B0403D">
        <w:rPr>
          <w:rFonts w:ascii="Times New Roman" w:hAnsi="Times New Roman" w:cs="Times New Roman"/>
          <w:sz w:val="24"/>
          <w:szCs w:val="24"/>
        </w:rPr>
        <w:t xml:space="preserve">Combining equation </w:t>
      </w:r>
      <w:r w:rsidR="00216ABD">
        <w:rPr>
          <w:rFonts w:ascii="Times New Roman" w:hAnsi="Times New Roman" w:cs="Times New Roman"/>
          <w:sz w:val="24"/>
          <w:szCs w:val="24"/>
        </w:rPr>
        <w:t>B</w:t>
      </w:r>
      <w:r w:rsidR="00790A30">
        <w:rPr>
          <w:rFonts w:ascii="Times New Roman" w:hAnsi="Times New Roman" w:cs="Times New Roman"/>
          <w:sz w:val="24"/>
          <w:szCs w:val="24"/>
        </w:rPr>
        <w:t>2</w:t>
      </w:r>
      <w:r w:rsidRPr="00B0403D">
        <w:rPr>
          <w:rFonts w:ascii="Times New Roman" w:hAnsi="Times New Roman" w:cs="Times New Roman"/>
          <w:sz w:val="24"/>
          <w:szCs w:val="24"/>
        </w:rPr>
        <w:t xml:space="preserve"> and </w:t>
      </w:r>
      <w:r w:rsidR="00216ABD">
        <w:rPr>
          <w:rFonts w:ascii="Times New Roman" w:hAnsi="Times New Roman" w:cs="Times New Roman"/>
          <w:sz w:val="24"/>
          <w:szCs w:val="24"/>
        </w:rPr>
        <w:t>B</w:t>
      </w:r>
      <w:r w:rsidR="00790A30">
        <w:rPr>
          <w:rFonts w:ascii="Times New Roman" w:hAnsi="Times New Roman" w:cs="Times New Roman"/>
          <w:sz w:val="24"/>
          <w:szCs w:val="24"/>
        </w:rPr>
        <w:t>3</w:t>
      </w:r>
      <w:r w:rsidRPr="00B0403D">
        <w:rPr>
          <w:rFonts w:ascii="Times New Roman" w:hAnsi="Times New Roman" w:cs="Times New Roman"/>
          <w:sz w:val="24"/>
          <w:szCs w:val="24"/>
        </w:rPr>
        <w:t xml:space="preserve">, we have an inequality for coexistence expressed with sensitivity metrics, </w:t>
      </w:r>
      <m:oMath>
        <m:r>
          <w:rPr>
            <w:rFonts w:ascii="Cambria Math" w:hAnsi="Cambria Math" w:cs="Times New Roman"/>
            <w:sz w:val="24"/>
            <w:szCs w:val="24"/>
          </w:rPr>
          <m:t>ρ&lt;</m:t>
        </m:r>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num>
              <m:den>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den>
            </m:f>
          </m:e>
        </m:rad>
        <m:r>
          <w:rPr>
            <w:rFonts w:ascii="Cambria Math" w:hAnsi="Cambria Math" w:cs="Times New Roman"/>
            <w:sz w:val="24"/>
            <w:szCs w:val="24"/>
          </w:rPr>
          <m:t>&lt;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ρ</m:t>
            </m:r>
          </m:den>
        </m:f>
      </m:oMath>
      <w:r w:rsidRPr="00B0403D">
        <w:rPr>
          <w:rFonts w:ascii="Times New Roman" w:hAnsi="Times New Roman" w:cs="Times New Roman"/>
          <w:sz w:val="24"/>
          <w:szCs w:val="24"/>
        </w:rPr>
        <w:t xml:space="preserve">, which is in the same form as in Chesson’s coexistence framework. </w:t>
      </w:r>
      <w:r w:rsidR="00790A30">
        <w:rPr>
          <w:rFonts w:ascii="Times New Roman" w:hAnsi="Times New Roman" w:cs="Times New Roman"/>
          <w:sz w:val="24"/>
          <w:szCs w:val="24"/>
        </w:rPr>
        <w:t xml:space="preserve">As a </w:t>
      </w:r>
      <w:proofErr w:type="gramStart"/>
      <w:r w:rsidR="00790A30">
        <w:rPr>
          <w:rFonts w:ascii="Times New Roman" w:hAnsi="Times New Roman" w:cs="Times New Roman"/>
          <w:sz w:val="24"/>
          <w:szCs w:val="24"/>
        </w:rPr>
        <w:t>results</w:t>
      </w:r>
      <w:proofErr w:type="gramEnd"/>
      <w:r w:rsidRPr="00B0403D">
        <w:rPr>
          <w:rFonts w:ascii="Times New Roman" w:hAnsi="Times New Roman" w:cs="Times New Roman"/>
          <w:sz w:val="24"/>
          <w:szCs w:val="24"/>
        </w:rPr>
        <w:t>,</w:t>
      </w:r>
      <w:r w:rsidR="00790A30">
        <w:rPr>
          <w:rFonts w:ascii="Times New Roman" w:hAnsi="Times New Roman" w:cs="Times New Roman"/>
          <w:sz w:val="24"/>
          <w:szCs w:val="24"/>
        </w:rPr>
        <w:t xml:space="preserve"> we show that</w:t>
      </w:r>
      <w:r w:rsidRPr="00B0403D">
        <w:rPr>
          <w:rFonts w:ascii="Times New Roman" w:hAnsi="Times New Roman" w:cs="Times New Roman"/>
          <w:sz w:val="24"/>
          <w:szCs w:val="24"/>
        </w:rPr>
        <w:t xml:space="preserve"> the sensitivity </w:t>
      </w:r>
      <w:r>
        <w:rPr>
          <w:rFonts w:ascii="Times New Roman" w:hAnsi="Times New Roman" w:cs="Times New Roman"/>
          <w:sz w:val="24"/>
          <w:szCs w:val="24"/>
        </w:rPr>
        <w:t>measurement</w:t>
      </w:r>
      <w:r w:rsidRPr="00B0403D">
        <w:rPr>
          <w:rFonts w:ascii="Times New Roman" w:hAnsi="Times New Roman" w:cs="Times New Roman"/>
          <w:sz w:val="24"/>
          <w:szCs w:val="24"/>
        </w:rPr>
        <w:t xml:space="preserve"> (</w:t>
      </w:r>
      <w:r w:rsidRPr="008643A1">
        <w:rPr>
          <w:rFonts w:ascii="Times New Roman" w:hAnsi="Times New Roman" w:cs="Times New Roman"/>
          <w:i/>
          <w:sz w:val="24"/>
          <w:szCs w:val="24"/>
        </w:rPr>
        <w:t>S</w:t>
      </w:r>
      <w:r w:rsidRPr="008643A1">
        <w:rPr>
          <w:rFonts w:ascii="Times New Roman" w:hAnsi="Times New Roman" w:cs="Times New Roman"/>
          <w:i/>
          <w:sz w:val="24"/>
          <w:szCs w:val="24"/>
          <w:vertAlign w:val="subscript"/>
        </w:rPr>
        <w:t>i</w:t>
      </w:r>
      <w:r w:rsidRPr="00B0403D">
        <w:rPr>
          <w:rFonts w:ascii="Times New Roman" w:hAnsi="Times New Roman" w:cs="Times New Roman"/>
          <w:sz w:val="24"/>
          <w:szCs w:val="24"/>
        </w:rPr>
        <w:t xml:space="preserve">) is not </w:t>
      </w:r>
      <w:r>
        <w:rPr>
          <w:rFonts w:ascii="Times New Roman" w:hAnsi="Times New Roman" w:cs="Times New Roman"/>
          <w:sz w:val="24"/>
          <w:szCs w:val="24"/>
        </w:rPr>
        <w:t>directly equal</w:t>
      </w:r>
      <w:r w:rsidRPr="00B0403D">
        <w:rPr>
          <w:rFonts w:ascii="Times New Roman" w:hAnsi="Times New Roman" w:cs="Times New Roman"/>
          <w:sz w:val="24"/>
          <w:szCs w:val="24"/>
        </w:rPr>
        <w:t xml:space="preserve"> to </w:t>
      </w:r>
      <w:r w:rsidRPr="00B0403D">
        <w:rPr>
          <w:rFonts w:ascii="Times New Roman" w:hAnsi="Times New Roman" w:cs="Times New Roman"/>
          <w:sz w:val="24"/>
          <w:szCs w:val="24"/>
        </w:rPr>
        <w:lastRenderedPageBreak/>
        <w:t xml:space="preserve">the </w:t>
      </w:r>
      <w:r w:rsidR="00790A30">
        <w:rPr>
          <w:rFonts w:ascii="Times New Roman" w:hAnsi="Times New Roman" w:cs="Times New Roman"/>
          <w:sz w:val="24"/>
          <w:szCs w:val="24"/>
        </w:rPr>
        <w:t xml:space="preserve">per capita </w:t>
      </w:r>
      <w:r w:rsidRPr="00B0403D">
        <w:rPr>
          <w:rFonts w:ascii="Times New Roman" w:hAnsi="Times New Roman" w:cs="Times New Roman"/>
          <w:sz w:val="24"/>
          <w:szCs w:val="24"/>
        </w:rPr>
        <w:t>competition coefficient (</w:t>
      </w:r>
      <w:r w:rsidRPr="008643A1">
        <w:rPr>
          <w:rFonts w:ascii="Times New Roman" w:hAnsi="Times New Roman" w:cs="Times New Roman"/>
          <w:i/>
          <w:sz w:val="24"/>
          <w:szCs w:val="24"/>
        </w:rPr>
        <w:t>α</w:t>
      </w:r>
      <w:proofErr w:type="spellStart"/>
      <w:r w:rsidRPr="008643A1">
        <w:rPr>
          <w:rFonts w:ascii="Times New Roman" w:hAnsi="Times New Roman" w:cs="Times New Roman"/>
          <w:i/>
          <w:sz w:val="24"/>
          <w:szCs w:val="24"/>
          <w:vertAlign w:val="subscript"/>
        </w:rPr>
        <w:t>ij</w:t>
      </w:r>
      <w:proofErr w:type="spellEnd"/>
      <w:r w:rsidRPr="00B0403D">
        <w:rPr>
          <w:rFonts w:ascii="Times New Roman" w:hAnsi="Times New Roman" w:cs="Times New Roman"/>
          <w:sz w:val="24"/>
          <w:szCs w:val="24"/>
        </w:rPr>
        <w:t xml:space="preserve"> in the Lotka-Volterra model), but due to its mathematic attributes, it can be used to calculate ND and RFD </w:t>
      </w:r>
      <w:r>
        <w:rPr>
          <w:rFonts w:ascii="Times New Roman" w:hAnsi="Times New Roman" w:cs="Times New Roman"/>
          <w:sz w:val="24"/>
          <w:szCs w:val="24"/>
        </w:rPr>
        <w:t>and correctly predict coexistence.</w:t>
      </w:r>
      <w:r w:rsidR="00164F50" w:rsidRPr="00B0403D">
        <w:rPr>
          <w:rFonts w:ascii="Times New Roman" w:hAnsi="Times New Roman" w:cs="Times New Roman"/>
          <w:sz w:val="24"/>
          <w:szCs w:val="24"/>
        </w:rPr>
        <w:t xml:space="preserve"> </w:t>
      </w:r>
      <w:r w:rsidR="00314C3F">
        <w:rPr>
          <w:rFonts w:ascii="Times New Roman" w:hAnsi="Times New Roman" w:cs="Times New Roman"/>
          <w:sz w:val="24"/>
          <w:szCs w:val="24"/>
        </w:rPr>
        <w:t xml:space="preserve">However, as </w:t>
      </w:r>
    </w:p>
    <w:p w14:paraId="1D6BA552" w14:textId="77777777" w:rsidR="00164F50" w:rsidRPr="00175F46" w:rsidRDefault="00164F50" w:rsidP="00175F46">
      <w:pPr>
        <w:pStyle w:val="Normal1"/>
        <w:spacing w:line="360" w:lineRule="auto"/>
        <w:ind w:firstLine="540"/>
        <w:rPr>
          <w:rFonts w:ascii="Times New Roman" w:hAnsi="Times New Roman" w:cs="Times New Roman"/>
          <w:sz w:val="24"/>
          <w:szCs w:val="24"/>
        </w:rPr>
      </w:pPr>
    </w:p>
    <w:p w14:paraId="1062D566" w14:textId="77777777" w:rsidR="00175F46" w:rsidRPr="00175F46" w:rsidRDefault="00175F46" w:rsidP="00175F46">
      <w:pPr>
        <w:pStyle w:val="Normal1"/>
        <w:spacing w:line="360" w:lineRule="auto"/>
        <w:rPr>
          <w:rFonts w:ascii="Times New Roman" w:hAnsi="Times New Roman" w:cs="Times New Roman"/>
          <w:b/>
          <w:sz w:val="24"/>
          <w:szCs w:val="24"/>
        </w:rPr>
      </w:pPr>
    </w:p>
    <w:p w14:paraId="50FD0EA3" w14:textId="77777777" w:rsidR="0025241C" w:rsidRPr="00F13328" w:rsidRDefault="0025241C" w:rsidP="00C1590A">
      <w:pPr>
        <w:pStyle w:val="Normal1"/>
        <w:spacing w:line="360" w:lineRule="auto"/>
        <w:ind w:firstLine="360"/>
        <w:rPr>
          <w:rFonts w:ascii="Times New Roman" w:hAnsi="Times New Roman" w:cs="Times New Roman"/>
          <w:sz w:val="24"/>
          <w:szCs w:val="24"/>
        </w:rPr>
      </w:pPr>
      <w:r w:rsidRPr="00F13328">
        <w:rPr>
          <w:rFonts w:ascii="Times New Roman" w:hAnsi="Times New Roman" w:cs="Times New Roman"/>
          <w:sz w:val="24"/>
          <w:szCs w:val="24"/>
        </w:rPr>
        <w:br w:type="page"/>
      </w:r>
    </w:p>
    <w:p w14:paraId="17276500" w14:textId="77777777" w:rsidR="00E91710" w:rsidRPr="00614BCB" w:rsidRDefault="00E91710" w:rsidP="00C1590A">
      <w:pPr>
        <w:pStyle w:val="Normal1"/>
        <w:spacing w:line="360" w:lineRule="auto"/>
        <w:rPr>
          <w:rFonts w:ascii="Times New Roman" w:hAnsi="Times New Roman" w:cs="Times New Roman"/>
          <w:b/>
          <w:sz w:val="24"/>
          <w:szCs w:val="24"/>
        </w:rPr>
        <w:sectPr w:rsidR="00E91710" w:rsidRPr="00614BCB" w:rsidSect="00784767">
          <w:pgSz w:w="12240" w:h="15840" w:code="1"/>
          <w:pgMar w:top="1440" w:right="1440" w:bottom="1440" w:left="1440" w:header="0" w:footer="720" w:gutter="0"/>
          <w:lnNumType w:countBy="5" w:restart="continuous"/>
          <w:pgNumType w:start="1"/>
          <w:cols w:space="720"/>
          <w:docGrid w:linePitch="299"/>
        </w:sectPr>
      </w:pPr>
    </w:p>
    <w:p w14:paraId="5D5A660C" w14:textId="77777777" w:rsidR="00614BCB" w:rsidRPr="00614BCB" w:rsidRDefault="00614BCB" w:rsidP="00C1590A">
      <w:pPr>
        <w:spacing w:line="360" w:lineRule="auto"/>
        <w:rPr>
          <w:rFonts w:ascii="Times New Roman" w:hAnsi="Times New Roman" w:cs="Times New Roman"/>
          <w:b/>
          <w:sz w:val="24"/>
          <w:szCs w:val="24"/>
        </w:rPr>
      </w:pPr>
      <w:r w:rsidRPr="00614BCB">
        <w:rPr>
          <w:rFonts w:ascii="Times New Roman" w:hAnsi="Times New Roman" w:cs="Times New Roman"/>
          <w:b/>
          <w:sz w:val="24"/>
          <w:szCs w:val="24"/>
        </w:rPr>
        <w:lastRenderedPageBreak/>
        <w:t>Table</w:t>
      </w:r>
    </w:p>
    <w:p w14:paraId="07AE7026" w14:textId="47BDA4B3" w:rsidR="00B50A20" w:rsidRDefault="00B50A20" w:rsidP="00C1590A">
      <w:pPr>
        <w:spacing w:line="360" w:lineRule="auto"/>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14:anchorId="3105800B" wp14:editId="110CC342">
            <wp:extent cx="7720541" cy="4632325"/>
            <wp:effectExtent l="0" t="0" r="127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stretch>
                      <a:fillRect/>
                    </a:stretch>
                  </pic:blipFill>
                  <pic:spPr bwMode="auto">
                    <a:xfrm>
                      <a:off x="0" y="0"/>
                      <a:ext cx="7720541" cy="4632325"/>
                    </a:xfrm>
                    <a:prstGeom prst="rect">
                      <a:avLst/>
                    </a:prstGeom>
                    <a:noFill/>
                    <a:ln>
                      <a:noFill/>
                    </a:ln>
                  </pic:spPr>
                </pic:pic>
              </a:graphicData>
            </a:graphic>
          </wp:inline>
        </w:drawing>
      </w:r>
    </w:p>
    <w:p w14:paraId="7009CB46" w14:textId="4075F114" w:rsidR="00396647" w:rsidRDefault="00614BCB" w:rsidP="00C1590A">
      <w:pPr>
        <w:spacing w:line="360" w:lineRule="auto"/>
        <w:rPr>
          <w:rFonts w:ascii="Times New Roman" w:hAnsi="Times New Roman" w:cs="Times New Roman"/>
          <w:sz w:val="24"/>
          <w:szCs w:val="24"/>
        </w:rPr>
      </w:pPr>
      <w:r>
        <w:rPr>
          <w:rFonts w:ascii="Times New Roman" w:hAnsi="Times New Roman" w:cs="Times New Roman"/>
          <w:sz w:val="24"/>
          <w:szCs w:val="24"/>
        </w:rPr>
        <w:t>Table 1</w:t>
      </w:r>
      <w:r w:rsidR="00AF006C">
        <w:rPr>
          <w:rFonts w:ascii="Times New Roman" w:hAnsi="Times New Roman" w:cs="Times New Roman"/>
          <w:sz w:val="24"/>
          <w:szCs w:val="24"/>
        </w:rPr>
        <w:t xml:space="preserve">. The table showing the equivalent of a decision tree that helps empiricists determining when, why, and how each method should be used (Section “Decision steps”). Experimental requirements and outputs of each empirical experiment are also listed. </w:t>
      </w:r>
    </w:p>
    <w:p w14:paraId="42C8325E" w14:textId="5A94D4FE" w:rsidR="00EA0D10" w:rsidRPr="00A23A60" w:rsidRDefault="00EA0D10" w:rsidP="00C1590A">
      <w:pPr>
        <w:pStyle w:val="Normal1"/>
        <w:spacing w:line="360" w:lineRule="auto"/>
        <w:rPr>
          <w:rFonts w:ascii="Times New Roman" w:hAnsi="Times New Roman" w:cs="Times New Roman"/>
          <w:sz w:val="24"/>
          <w:szCs w:val="24"/>
        </w:rPr>
      </w:pPr>
    </w:p>
    <w:p w14:paraId="15411665" w14:textId="77777777" w:rsidR="00BA5CE2" w:rsidRDefault="00BA5CE2" w:rsidP="00C1590A">
      <w:pPr>
        <w:pStyle w:val="Normal1"/>
        <w:spacing w:line="360" w:lineRule="auto"/>
        <w:rPr>
          <w:rFonts w:ascii="Times New Roman" w:hAnsi="Times New Roman" w:cs="Times New Roman"/>
          <w:b/>
          <w:sz w:val="24"/>
          <w:szCs w:val="24"/>
        </w:rPr>
        <w:sectPr w:rsidR="00BA5CE2" w:rsidSect="00BA5CE2">
          <w:pgSz w:w="15840" w:h="12240" w:orient="landscape" w:code="1"/>
          <w:pgMar w:top="1440" w:right="1440" w:bottom="1440" w:left="1440" w:header="0" w:footer="720" w:gutter="0"/>
          <w:lnNumType w:countBy="1" w:restart="continuous"/>
          <w:pgNumType w:start="1"/>
          <w:cols w:space="720"/>
          <w:docGrid w:linePitch="299"/>
        </w:sectPr>
      </w:pPr>
    </w:p>
    <w:p w14:paraId="7D04D6C9" w14:textId="77777777" w:rsidR="00EA0D10" w:rsidRDefault="00EA0D10" w:rsidP="00C1590A">
      <w:pPr>
        <w:pStyle w:val="Normal1"/>
        <w:spacing w:line="360" w:lineRule="auto"/>
        <w:rPr>
          <w:rFonts w:ascii="Times New Roman" w:hAnsi="Times New Roman" w:cs="Times New Roman"/>
          <w:b/>
          <w:sz w:val="24"/>
          <w:szCs w:val="24"/>
        </w:rPr>
      </w:pPr>
      <w:r w:rsidRPr="00176B97">
        <w:rPr>
          <w:rFonts w:ascii="Times New Roman" w:hAnsi="Times New Roman" w:cs="Times New Roman"/>
          <w:b/>
          <w:sz w:val="24"/>
          <w:szCs w:val="24"/>
        </w:rPr>
        <w:lastRenderedPageBreak/>
        <w:t>Figures</w:t>
      </w:r>
    </w:p>
    <w:p w14:paraId="3DB0E2C4" w14:textId="77777777" w:rsidR="00026027" w:rsidRPr="00026027" w:rsidRDefault="00026027" w:rsidP="00C1590A">
      <w:pPr>
        <w:pStyle w:val="Normal1"/>
        <w:spacing w:line="360" w:lineRule="auto"/>
        <w:rPr>
          <w:rFonts w:ascii="Times New Roman" w:hAnsi="Times New Roman" w:cs="Times New Roman"/>
          <w:sz w:val="24"/>
          <w:szCs w:val="24"/>
          <w:lang w:eastAsia="zh-TW"/>
        </w:rPr>
      </w:pPr>
      <w:r w:rsidRPr="00026027">
        <w:rPr>
          <w:rFonts w:ascii="Times New Roman" w:hAnsi="Times New Roman" w:cs="Times New Roman" w:hint="eastAsia"/>
          <w:sz w:val="24"/>
          <w:szCs w:val="24"/>
          <w:lang w:eastAsia="zh-TW"/>
        </w:rPr>
        <w:t>Fi</w:t>
      </w:r>
      <w:r w:rsidRPr="00026027">
        <w:rPr>
          <w:rFonts w:ascii="Times New Roman" w:hAnsi="Times New Roman" w:cs="Times New Roman"/>
          <w:sz w:val="24"/>
          <w:szCs w:val="24"/>
          <w:lang w:eastAsia="zh-TW"/>
        </w:rPr>
        <w:t>gure 1</w:t>
      </w:r>
    </w:p>
    <w:p w14:paraId="45F85BE2" w14:textId="77777777" w:rsidR="00026027" w:rsidRPr="00B0403D" w:rsidRDefault="00026027" w:rsidP="00C1590A">
      <w:pPr>
        <w:pStyle w:val="Normal1"/>
        <w:spacing w:line="360" w:lineRule="auto"/>
        <w:rPr>
          <w:rFonts w:ascii="Times New Roman" w:hAnsi="Times New Roman" w:cs="Times New Roman"/>
          <w:sz w:val="24"/>
          <w:szCs w:val="24"/>
        </w:rPr>
      </w:pPr>
      <w:r w:rsidRPr="00B0403D">
        <w:rPr>
          <w:rFonts w:ascii="Times New Roman" w:hAnsi="Times New Roman" w:cs="Times New Roman"/>
          <w:noProof/>
          <w:sz w:val="24"/>
          <w:szCs w:val="24"/>
          <w:lang w:val="en-US"/>
        </w:rPr>
        <w:drawing>
          <wp:inline distT="0" distB="0" distL="0" distR="0" wp14:anchorId="5215B1AA" wp14:editId="2EF8D076">
            <wp:extent cx="5596254" cy="3837567"/>
            <wp:effectExtent l="0" t="0" r="5080" b="0"/>
            <wp:docPr id="2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
                    <a:stretch>
                      <a:fillRect/>
                    </a:stretch>
                  </pic:blipFill>
                  <pic:spPr bwMode="auto">
                    <a:xfrm>
                      <a:off x="0" y="0"/>
                      <a:ext cx="5596254" cy="3837567"/>
                    </a:xfrm>
                    <a:prstGeom prst="rect">
                      <a:avLst/>
                    </a:prstGeom>
                    <a:noFill/>
                    <a:ln>
                      <a:noFill/>
                    </a:ln>
                  </pic:spPr>
                </pic:pic>
              </a:graphicData>
            </a:graphic>
          </wp:inline>
        </w:drawing>
      </w:r>
    </w:p>
    <w:p w14:paraId="672EB9BA" w14:textId="3B1036CE" w:rsidR="00617A97" w:rsidRDefault="00026027" w:rsidP="00071CCE">
      <w:pPr>
        <w:spacing w:line="360" w:lineRule="auto"/>
        <w:rPr>
          <w:rFonts w:ascii="Times New Roman" w:hAnsi="Times New Roman" w:cs="Times New Roman"/>
          <w:sz w:val="24"/>
          <w:szCs w:val="24"/>
        </w:rPr>
      </w:pPr>
      <w:r w:rsidRPr="00B0403D">
        <w:rPr>
          <w:rFonts w:ascii="Times New Roman" w:hAnsi="Times New Roman" w:cs="Times New Roman"/>
          <w:sz w:val="24"/>
          <w:szCs w:val="24"/>
        </w:rPr>
        <w:t xml:space="preserve">Figure </w:t>
      </w:r>
      <w:r>
        <w:rPr>
          <w:rFonts w:ascii="Times New Roman" w:hAnsi="Times New Roman" w:cs="Times New Roman"/>
          <w:sz w:val="24"/>
          <w:szCs w:val="24"/>
        </w:rPr>
        <w:t>1</w:t>
      </w:r>
      <w:r w:rsidRPr="00B0403D">
        <w:rPr>
          <w:rFonts w:ascii="Times New Roman" w:hAnsi="Times New Roman" w:cs="Times New Roman"/>
          <w:sz w:val="24"/>
          <w:szCs w:val="24"/>
        </w:rPr>
        <w:t xml:space="preserve">. </w:t>
      </w:r>
      <w:r w:rsidR="00617A97">
        <w:rPr>
          <w:rFonts w:ascii="Times New Roman" w:hAnsi="Times New Roman" w:cs="Times New Roman"/>
          <w:sz w:val="24"/>
          <w:szCs w:val="24"/>
        </w:rPr>
        <w:t>Simulation</w:t>
      </w:r>
      <w:r w:rsidR="00315D3C">
        <w:rPr>
          <w:rFonts w:ascii="Times New Roman" w:hAnsi="Times New Roman" w:cs="Times New Roman"/>
          <w:sz w:val="24"/>
          <w:szCs w:val="24"/>
        </w:rPr>
        <w:t xml:space="preserve"> </w:t>
      </w:r>
      <w:r w:rsidR="00AE6556">
        <w:rPr>
          <w:rFonts w:ascii="Times New Roman" w:hAnsi="Times New Roman" w:cs="Times New Roman"/>
          <w:sz w:val="24"/>
          <w:szCs w:val="24"/>
        </w:rPr>
        <w:t>results of species’ per capita growth rate versus its frequency (panel a, b) from two-species Lotka-Volterra model (</w:t>
      </w:r>
      <m:oMath>
        <m:f>
          <m:fPr>
            <m:ctrlPr>
              <w:rPr>
                <w:rFonts w:ascii="Cambria Math" w:eastAsia="Arial" w:hAnsi="Cambria Math" w:cs="Times New Roman"/>
                <w:sz w:val="24"/>
                <w:szCs w:val="24"/>
              </w:rPr>
            </m:ctrlPr>
          </m:fPr>
          <m:num>
            <m:r>
              <w:rPr>
                <w:rFonts w:ascii="Cambria Math" w:eastAsia="Arial" w:hAnsi="Cambria Math" w:cs="Times New Roman"/>
                <w:sz w:val="24"/>
                <w:szCs w:val="24"/>
              </w:rPr>
              <m:t>1</m:t>
            </m:r>
            <m:ctrlPr>
              <w:rPr>
                <w:rFonts w:ascii="Cambria Math" w:eastAsia="Arial" w:hAnsi="Cambria Math" w:cs="Times New Roman"/>
                <w:i/>
                <w:sz w:val="24"/>
                <w:szCs w:val="24"/>
              </w:rPr>
            </m:ctrlPr>
          </m:num>
          <m:den>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ctrlPr>
              <w:rPr>
                <w:rFonts w:ascii="Cambria Math" w:eastAsia="Arial" w:hAnsi="Cambria Math" w:cs="Times New Roman"/>
                <w:i/>
                <w:sz w:val="24"/>
                <w:szCs w:val="24"/>
              </w:rPr>
            </m:ctrlPr>
          </m:den>
        </m:f>
        <m:f>
          <m:fPr>
            <m:ctrlPr>
              <w:rPr>
                <w:rFonts w:ascii="Cambria Math" w:eastAsia="Arial" w:hAnsi="Cambria Math" w:cs="Times New Roman"/>
                <w:sz w:val="24"/>
                <w:szCs w:val="24"/>
              </w:rPr>
            </m:ctrlPr>
          </m:fPr>
          <m:num>
            <m:r>
              <w:rPr>
                <w:rFonts w:ascii="Cambria Math" w:eastAsia="Arial" w:hAnsi="Cambria Math" w:cs="Times New Roman"/>
                <w:sz w:val="24"/>
                <w:szCs w:val="24"/>
              </w:rPr>
              <m:t>d</m:t>
            </m:r>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ctrlPr>
              <w:rPr>
                <w:rFonts w:ascii="Cambria Math" w:eastAsia="Arial" w:hAnsi="Cambria Math" w:cs="Times New Roman"/>
                <w:i/>
                <w:sz w:val="24"/>
                <w:szCs w:val="24"/>
              </w:rPr>
            </m:ctrlPr>
          </m:num>
          <m:den>
            <m:r>
              <w:rPr>
                <w:rFonts w:ascii="Cambria Math" w:eastAsia="Arial" w:hAnsi="Cambria Math" w:cs="Times New Roman"/>
                <w:sz w:val="24"/>
                <w:szCs w:val="24"/>
              </w:rPr>
              <m:t>dt</m:t>
            </m:r>
            <m:ctrlPr>
              <w:rPr>
                <w:rFonts w:ascii="Cambria Math" w:eastAsia="Arial" w:hAnsi="Cambria Math" w:cs="Times New Roman"/>
                <w:i/>
                <w:sz w:val="24"/>
                <w:szCs w:val="24"/>
              </w:rPr>
            </m:ctrlPr>
          </m:den>
        </m:f>
        <m:r>
          <w:rPr>
            <w:rFonts w:ascii="Cambria Math" w:eastAsia="Arial" w:hAnsi="Cambria Math" w:cs="Times New Roman"/>
            <w:sz w:val="24"/>
            <w:szCs w:val="24"/>
          </w:rPr>
          <m:t>=</m:t>
        </m:r>
        <m:f>
          <m:fPr>
            <m:ctrlPr>
              <w:rPr>
                <w:rFonts w:ascii="Cambria Math" w:eastAsia="Arial" w:hAnsi="Cambria Math" w:cs="Times New Roman"/>
                <w:i/>
                <w:sz w:val="24"/>
                <w:szCs w:val="24"/>
              </w:rPr>
            </m:ctrlPr>
          </m:fPr>
          <m:num>
            <m:sSub>
              <m:sSubPr>
                <m:ctrlPr>
                  <w:rPr>
                    <w:rFonts w:ascii="Cambria Math" w:eastAsia="Arial" w:hAnsi="Cambria Math" w:cs="Times New Roman"/>
                    <w:i/>
                    <w:sz w:val="24"/>
                    <w:szCs w:val="24"/>
                  </w:rPr>
                </m:ctrlPr>
              </m:sSubPr>
              <m:e>
                <m:r>
                  <w:rPr>
                    <w:rFonts w:ascii="Cambria Math" w:eastAsia="Arial" w:hAnsi="Cambria Math" w:cs="Times New Roman"/>
                    <w:sz w:val="24"/>
                    <w:szCs w:val="24"/>
                  </w:rPr>
                  <m:t>r</m:t>
                </m:r>
              </m:e>
              <m:sub>
                <m:r>
                  <w:rPr>
                    <w:rFonts w:ascii="Cambria Math" w:eastAsia="Arial" w:hAnsi="Cambria Math" w:cs="Times New Roman"/>
                    <w:sz w:val="24"/>
                    <w:szCs w:val="24"/>
                  </w:rPr>
                  <m:t>i</m:t>
                </m:r>
              </m:sub>
            </m:sSub>
          </m:num>
          <m:den>
            <m:sSub>
              <m:sSubPr>
                <m:ctrlPr>
                  <w:rPr>
                    <w:rFonts w:ascii="Cambria Math" w:eastAsia="Arial" w:hAnsi="Cambria Math" w:cs="Times New Roman"/>
                    <w:i/>
                    <w:sz w:val="24"/>
                    <w:szCs w:val="24"/>
                  </w:rPr>
                </m:ctrlPr>
              </m:sSubPr>
              <m:e>
                <m:r>
                  <w:rPr>
                    <w:rFonts w:ascii="Cambria Math" w:hAnsi="Cambria Math" w:cs="Times New Roman" w:hint="eastAsia"/>
                    <w:sz w:val="24"/>
                    <w:szCs w:val="24"/>
                    <w:lang w:eastAsia="zh-TW"/>
                  </w:rPr>
                  <m:t>K</m:t>
                </m:r>
              </m:e>
              <m:sub>
                <m:r>
                  <w:rPr>
                    <w:rFonts w:ascii="Cambria Math" w:hAnsi="新細明體" w:cs="新細明體"/>
                    <w:sz w:val="24"/>
                    <w:szCs w:val="24"/>
                  </w:rPr>
                  <m:t>i</m:t>
                </m:r>
              </m:sub>
            </m:sSub>
          </m:den>
        </m:f>
        <m:d>
          <m:dPr>
            <m:ctrlPr>
              <w:rPr>
                <w:rFonts w:ascii="Cambria Math" w:eastAsia="Arial" w:hAnsi="Cambria Math" w:cs="Times New Roman"/>
                <w:i/>
                <w:sz w:val="24"/>
                <w:szCs w:val="24"/>
              </w:rPr>
            </m:ctrlPr>
          </m:dPr>
          <m:e>
            <m:sSub>
              <m:sSubPr>
                <m:ctrlPr>
                  <w:rPr>
                    <w:rFonts w:ascii="Cambria Math" w:eastAsia="Arial" w:hAnsi="Cambria Math" w:cs="Times New Roman"/>
                    <w:i/>
                    <w:sz w:val="24"/>
                    <w:szCs w:val="24"/>
                  </w:rPr>
                </m:ctrlPr>
              </m:sSubPr>
              <m:e>
                <m:r>
                  <w:rPr>
                    <w:rFonts w:ascii="Cambria Math" w:eastAsia="Arial" w:hAnsi="Cambria Math" w:cs="Times New Roman"/>
                    <w:sz w:val="24"/>
                    <w:szCs w:val="24"/>
                  </w:rPr>
                  <m:t>K</m:t>
                </m:r>
              </m:e>
              <m:sub>
                <m:r>
                  <w:rPr>
                    <w:rFonts w:ascii="Cambria Math" w:eastAsia="Arial" w:hAnsi="Cambria Math" w:cs="Times New Roman"/>
                    <w:sz w:val="24"/>
                    <w:szCs w:val="24"/>
                  </w:rPr>
                  <m:t>i</m:t>
                </m:r>
              </m:sub>
            </m:sSub>
            <m:r>
              <w:rPr>
                <w:rFonts w:ascii="Cambria Math" w:eastAsia="Arial" w:hAnsi="Cambria Math" w:cs="Times New Roman"/>
                <w:sz w:val="24"/>
                <w:szCs w:val="24"/>
              </w:rPr>
              <m:t>-</m:t>
            </m:r>
            <m:sSub>
              <m:sSubPr>
                <m:ctrlPr>
                  <w:rPr>
                    <w:rFonts w:ascii="Cambria Math" w:eastAsia="Arial" w:hAnsi="Cambria Math" w:cs="Times New Roman"/>
                    <w:i/>
                    <w:sz w:val="24"/>
                    <w:szCs w:val="24"/>
                  </w:rPr>
                </m:ctrlPr>
              </m:sSubPr>
              <m:e>
                <m:r>
                  <m:rPr>
                    <m:sty m:val="p"/>
                  </m:rPr>
                  <w:rPr>
                    <w:rFonts w:ascii="Cambria Math" w:eastAsia="Arial" w:hAnsi="Cambria Math" w:cs="Times New Roman"/>
                    <w:sz w:val="24"/>
                    <w:szCs w:val="24"/>
                  </w:rPr>
                  <m:t>α</m:t>
                </m:r>
              </m:e>
              <m:sub>
                <m:r>
                  <w:rPr>
                    <w:rFonts w:ascii="Cambria Math" w:eastAsia="Arial" w:hAnsi="Cambria Math" w:cs="Times New Roman"/>
                    <w:sz w:val="24"/>
                    <w:szCs w:val="24"/>
                  </w:rPr>
                  <m:t>ii</m:t>
                </m:r>
              </m:sub>
            </m:sSub>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r>
              <w:rPr>
                <w:rFonts w:ascii="Cambria Math" w:eastAsia="Arial" w:hAnsi="Cambria Math" w:cs="Times New Roman"/>
                <w:sz w:val="24"/>
                <w:szCs w:val="24"/>
              </w:rPr>
              <m:t>-</m:t>
            </m:r>
            <m:sSub>
              <m:sSubPr>
                <m:ctrlPr>
                  <w:rPr>
                    <w:rFonts w:ascii="Cambria Math" w:eastAsia="Arial" w:hAnsi="Cambria Math" w:cs="Times New Roman"/>
                    <w:i/>
                    <w:sz w:val="24"/>
                    <w:szCs w:val="24"/>
                  </w:rPr>
                </m:ctrlPr>
              </m:sSubPr>
              <m:e>
                <m:r>
                  <m:rPr>
                    <m:sty m:val="p"/>
                  </m:rPr>
                  <w:rPr>
                    <w:rFonts w:ascii="Cambria Math" w:eastAsia="Arial" w:hAnsi="Cambria Math" w:cs="Times New Roman"/>
                    <w:sz w:val="24"/>
                    <w:szCs w:val="24"/>
                  </w:rPr>
                  <m:t>α</m:t>
                </m:r>
              </m:e>
              <m:sub>
                <m:r>
                  <w:rPr>
                    <w:rFonts w:ascii="Cambria Math" w:eastAsia="Arial" w:hAnsi="Cambria Math" w:cs="Times New Roman"/>
                    <w:sz w:val="24"/>
                    <w:szCs w:val="24"/>
                  </w:rPr>
                  <m:t>ij</m:t>
                </m:r>
              </m:sub>
            </m:sSub>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j</m:t>
                </m:r>
              </m:sub>
            </m:sSub>
          </m:e>
        </m:d>
      </m:oMath>
      <w:r w:rsidR="00AE6556">
        <w:rPr>
          <w:rFonts w:ascii="Times New Roman" w:hAnsi="Times New Roman" w:cs="Times New Roman"/>
          <w:sz w:val="24"/>
          <w:szCs w:val="24"/>
        </w:rPr>
        <w:t xml:space="preserve"> and how the community density change with species’ frequency (panel c). </w:t>
      </w:r>
      <w:r w:rsidR="00617A97">
        <w:rPr>
          <w:rFonts w:ascii="Times New Roman" w:hAnsi="Times New Roman" w:cs="Times New Roman"/>
          <w:sz w:val="24"/>
          <w:szCs w:val="24"/>
        </w:rPr>
        <w:t>The numerical simulations are performed with arbitrarily defined parameter values that allows species to coexist (</w:t>
      </w:r>
      <m:oMath>
        <m:sSub>
          <m:sSubPr>
            <m:ctrlPr>
              <w:rPr>
                <w:rFonts w:ascii="Cambria Math" w:hAnsi="Cambria Math" w:cs="Times New Roman"/>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r>
          <w:rPr>
            <w:rFonts w:ascii="Cambria Math" w:hAnsi="Cambria Math" w:cs="Times New Roman"/>
            <w:sz w:val="24"/>
            <w:szCs w:val="24"/>
          </w:rPr>
          <m:t>=0.1</m:t>
        </m:r>
      </m:oMath>
      <w:r w:rsidR="00617A97">
        <w:rPr>
          <w:rFonts w:ascii="Times New Roman" w:hAnsi="Times New Roman" w:cs="Times New Roman"/>
          <w:sz w:val="24"/>
          <w:szCs w:val="24"/>
        </w:rPr>
        <w:t xml:space="preserve">, </w:t>
      </w:r>
      <m:oMath>
        <m:sSub>
          <m:sSubPr>
            <m:ctrlPr>
              <w:rPr>
                <w:rFonts w:ascii="Cambria Math" w:hAnsi="Cambria Math" w:cs="Times New Roman"/>
                <w:sz w:val="24"/>
                <w:szCs w:val="24"/>
              </w:rPr>
            </m:ctrlPr>
          </m:sSubPr>
          <m:e>
            <m:r>
              <w:rPr>
                <w:rFonts w:ascii="Cambria Math" w:hAnsi="Cambria Math" w:cs="Times New Roman"/>
                <w:sz w:val="24"/>
                <w:szCs w:val="24"/>
              </w:rPr>
              <m:t>r</m:t>
            </m:r>
          </m:e>
          <m:sub>
            <m:r>
              <w:rPr>
                <w:rFonts w:ascii="Cambria Math" w:hAnsi="Cambria Math" w:cs="Times New Roman"/>
                <w:sz w:val="24"/>
                <w:szCs w:val="24"/>
              </w:rPr>
              <m:t>j</m:t>
            </m:r>
          </m:sub>
        </m:sSub>
        <m:r>
          <w:rPr>
            <w:rFonts w:ascii="Cambria Math" w:hAnsi="Cambria Math" w:cs="Times New Roman"/>
            <w:sz w:val="24"/>
            <w:szCs w:val="24"/>
          </w:rPr>
          <m:t>=0.08</m:t>
        </m:r>
      </m:oMath>
      <w:r w:rsidR="00617A97">
        <w:rPr>
          <w:rFonts w:ascii="Times New Roman" w:hAnsi="Times New Roman" w:cs="Times New Roman"/>
          <w:sz w:val="24"/>
          <w:szCs w:val="24"/>
        </w:rPr>
        <w:t xml:space="preserve">, </w:t>
      </w:r>
      <m:oMath>
        <m:sSub>
          <m:sSubPr>
            <m:ctrlPr>
              <w:rPr>
                <w:rFonts w:ascii="Cambria Math" w:hAnsi="Cambria Math" w:cs="Times New Roman"/>
                <w:sz w:val="24"/>
                <w:szCs w:val="24"/>
              </w:rPr>
            </m:ctrlPr>
          </m:sSubPr>
          <m:e>
            <m:r>
              <w:rPr>
                <w:rFonts w:ascii="Cambria Math" w:hAnsi="Cambria Math" w:cs="Times New Roman"/>
                <w:sz w:val="24"/>
                <w:szCs w:val="24"/>
              </w:rPr>
              <m:t>K</m:t>
            </m:r>
          </m:e>
          <m:sub>
            <m:r>
              <w:rPr>
                <w:rFonts w:ascii="Cambria Math" w:hAnsi="Cambria Math" w:cs="Times New Roman"/>
                <w:sz w:val="24"/>
                <w:szCs w:val="24"/>
              </w:rPr>
              <m:t>i</m:t>
            </m:r>
          </m:sub>
        </m:sSub>
        <m:r>
          <w:rPr>
            <w:rFonts w:ascii="Cambria Math" w:hAnsi="Cambria Math" w:cs="Times New Roman"/>
            <w:sz w:val="24"/>
            <w:szCs w:val="24"/>
          </w:rPr>
          <m:t>=1.5</m:t>
        </m:r>
      </m:oMath>
      <w:r w:rsidR="00617A97">
        <w:rPr>
          <w:rFonts w:ascii="Times New Roman" w:hAnsi="Times New Roman" w:cs="Times New Roman"/>
          <w:sz w:val="24"/>
          <w:szCs w:val="24"/>
        </w:rPr>
        <w:t xml:space="preserve">, </w:t>
      </w:r>
      <m:oMath>
        <m:sSub>
          <m:sSubPr>
            <m:ctrlPr>
              <w:rPr>
                <w:rFonts w:ascii="Cambria Math" w:hAnsi="Cambria Math" w:cs="Times New Roman"/>
                <w:sz w:val="24"/>
                <w:szCs w:val="24"/>
              </w:rPr>
            </m:ctrlPr>
          </m:sSubPr>
          <m:e>
            <m:r>
              <w:rPr>
                <w:rFonts w:ascii="Cambria Math" w:hAnsi="Cambria Math" w:cs="Times New Roman"/>
                <w:sz w:val="24"/>
                <w:szCs w:val="24"/>
              </w:rPr>
              <m:t>K</m:t>
            </m:r>
          </m:e>
          <m:sub>
            <m:r>
              <w:rPr>
                <w:rFonts w:ascii="Cambria Math" w:hAnsi="Cambria Math" w:cs="Times New Roman"/>
                <w:sz w:val="24"/>
                <w:szCs w:val="24"/>
              </w:rPr>
              <m:t>j</m:t>
            </m:r>
          </m:sub>
        </m:sSub>
        <m:r>
          <w:rPr>
            <w:rFonts w:ascii="Cambria Math" w:hAnsi="Cambria Math" w:cs="Times New Roman"/>
            <w:sz w:val="24"/>
            <w:szCs w:val="24"/>
          </w:rPr>
          <m:t>=1.2</m:t>
        </m:r>
      </m:oMath>
      <w:r w:rsidR="00617A97">
        <w:rPr>
          <w:rFonts w:ascii="Times New Roman" w:hAnsi="Times New Roman" w:cs="Times New Roman"/>
          <w:sz w:val="24"/>
          <w:szCs w:val="24"/>
        </w:rPr>
        <w:t xml:space="preserve">, </w:t>
      </w:r>
      <m:oMath>
        <m:sSub>
          <m:sSubPr>
            <m:ctrlPr>
              <w:rPr>
                <w:rFonts w:ascii="Cambria Math" w:hAnsi="Cambria Math" w:cs="Times New Roman"/>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r>
          <w:rPr>
            <w:rFonts w:ascii="Cambria Math" w:hAnsi="Cambria Math" w:cs="Times New Roman"/>
            <w:sz w:val="24"/>
            <w:szCs w:val="24"/>
          </w:rPr>
          <m:t>=1</m:t>
        </m:r>
      </m:oMath>
      <w:r w:rsidR="00617A97">
        <w:rPr>
          <w:rFonts w:ascii="Times New Roman" w:hAnsi="Times New Roman" w:cs="Times New Roman"/>
          <w:sz w:val="24"/>
          <w:szCs w:val="24"/>
        </w:rPr>
        <w:t xml:space="preserve">, </w:t>
      </w:r>
      <m:oMath>
        <m:sSub>
          <m:sSubPr>
            <m:ctrlPr>
              <w:rPr>
                <w:rFonts w:ascii="Cambria Math" w:hAnsi="Cambria Math" w:cs="Times New Roman"/>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r>
          <w:rPr>
            <w:rFonts w:ascii="Cambria Math" w:hAnsi="Cambria Math" w:cs="Times New Roman"/>
            <w:sz w:val="24"/>
            <w:szCs w:val="24"/>
          </w:rPr>
          <m:t>=0.8</m:t>
        </m:r>
      </m:oMath>
      <w:r w:rsidR="00617A97">
        <w:rPr>
          <w:rFonts w:ascii="Times New Roman" w:hAnsi="Times New Roman" w:cs="Times New Roman"/>
          <w:sz w:val="24"/>
          <w:szCs w:val="24"/>
        </w:rPr>
        <w:t xml:space="preserve">, </w:t>
      </w:r>
      <m:oMath>
        <m:sSub>
          <m:sSubPr>
            <m:ctrlPr>
              <w:rPr>
                <w:rFonts w:ascii="Cambria Math" w:hAnsi="Cambria Math" w:cs="Times New Roman"/>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r>
          <w:rPr>
            <w:rFonts w:ascii="Cambria Math" w:hAnsi="Cambria Math" w:cs="Times New Roman"/>
            <w:sz w:val="24"/>
            <w:szCs w:val="24"/>
          </w:rPr>
          <m:t>=0.2</m:t>
        </m:r>
      </m:oMath>
      <w:r w:rsidR="00617A97">
        <w:rPr>
          <w:rFonts w:ascii="Times New Roman" w:hAnsi="Times New Roman" w:cs="Times New Roman"/>
          <w:sz w:val="24"/>
          <w:szCs w:val="24"/>
        </w:rPr>
        <w:t xml:space="preserve">). The simulations are to mimic invasion experiment so that we set species </w:t>
      </w:r>
      <w:proofErr w:type="spellStart"/>
      <w:r w:rsidR="00617A97" w:rsidRPr="00D654A2">
        <w:rPr>
          <w:rFonts w:ascii="Times New Roman" w:hAnsi="Times New Roman" w:cs="Times New Roman"/>
          <w:i/>
          <w:sz w:val="24"/>
          <w:szCs w:val="24"/>
        </w:rPr>
        <w:t>i</w:t>
      </w:r>
      <w:proofErr w:type="spellEnd"/>
      <w:r w:rsidR="00617A97">
        <w:rPr>
          <w:rFonts w:ascii="Times New Roman" w:hAnsi="Times New Roman" w:cs="Times New Roman"/>
          <w:sz w:val="24"/>
          <w:szCs w:val="24"/>
        </w:rPr>
        <w:t xml:space="preserve"> at its equilibrium density with species </w:t>
      </w:r>
      <w:r w:rsidR="00617A97" w:rsidRPr="00D654A2">
        <w:rPr>
          <w:rFonts w:ascii="Times New Roman" w:hAnsi="Times New Roman" w:cs="Times New Roman"/>
          <w:i/>
          <w:sz w:val="24"/>
          <w:szCs w:val="24"/>
        </w:rPr>
        <w:t>j</w:t>
      </w:r>
      <w:r w:rsidR="00617A97">
        <w:rPr>
          <w:rFonts w:ascii="Times New Roman" w:hAnsi="Times New Roman" w:cs="Times New Roman"/>
          <w:sz w:val="24"/>
          <w:szCs w:val="24"/>
        </w:rPr>
        <w:t xml:space="preserve"> invading from rare and set species </w:t>
      </w:r>
      <w:r w:rsidR="00617A97" w:rsidRPr="0041296B">
        <w:rPr>
          <w:rFonts w:ascii="Times New Roman" w:hAnsi="Times New Roman" w:cs="Times New Roman"/>
          <w:i/>
          <w:sz w:val="24"/>
          <w:szCs w:val="24"/>
        </w:rPr>
        <w:t>j</w:t>
      </w:r>
      <w:r w:rsidR="00617A97">
        <w:rPr>
          <w:rFonts w:ascii="Times New Roman" w:hAnsi="Times New Roman" w:cs="Times New Roman"/>
          <w:sz w:val="24"/>
          <w:szCs w:val="24"/>
        </w:rPr>
        <w:t xml:space="preserve"> at its equilibrium density with species </w:t>
      </w:r>
      <w:proofErr w:type="spellStart"/>
      <w:r w:rsidR="00617A97">
        <w:rPr>
          <w:rFonts w:ascii="Times New Roman" w:hAnsi="Times New Roman" w:cs="Times New Roman"/>
          <w:i/>
          <w:sz w:val="24"/>
          <w:szCs w:val="24"/>
        </w:rPr>
        <w:t>i</w:t>
      </w:r>
      <w:proofErr w:type="spellEnd"/>
      <w:r w:rsidR="00617A97">
        <w:rPr>
          <w:rFonts w:ascii="Times New Roman" w:hAnsi="Times New Roman" w:cs="Times New Roman"/>
          <w:sz w:val="24"/>
          <w:szCs w:val="24"/>
        </w:rPr>
        <w:t xml:space="preserve"> invading from rare. From these two simulations we calculate pairs of each species’ frequency from the time series of population density. We also plugged in species’ density to the model to calculate the corresponding per capita growth rate at a given species’ frequency. </w:t>
      </w:r>
      <w:r w:rsidR="00071CCE">
        <w:rPr>
          <w:rFonts w:ascii="Times New Roman" w:hAnsi="Times New Roman" w:cs="Times New Roman"/>
          <w:sz w:val="24"/>
          <w:szCs w:val="24"/>
        </w:rPr>
        <w:t>In panel a and b, t</w:t>
      </w:r>
      <w:r w:rsidR="00617A97">
        <w:rPr>
          <w:rFonts w:ascii="Times New Roman" w:hAnsi="Times New Roman" w:cs="Times New Roman"/>
          <w:sz w:val="24"/>
          <w:szCs w:val="24"/>
        </w:rPr>
        <w:t>he species’ frequency and their corresponding per capita growth rates were used to construct frequency dependency plots</w:t>
      </w:r>
      <w:r w:rsidR="00071CCE">
        <w:rPr>
          <w:rFonts w:ascii="Times New Roman" w:hAnsi="Times New Roman" w:cs="Times New Roman"/>
          <w:sz w:val="24"/>
          <w:szCs w:val="24"/>
        </w:rPr>
        <w:t xml:space="preserve">. </w:t>
      </w:r>
      <w:r w:rsidR="00AE6556">
        <w:rPr>
          <w:rFonts w:ascii="Times New Roman" w:hAnsi="Times New Roman" w:cs="Times New Roman"/>
          <w:sz w:val="24"/>
          <w:szCs w:val="24"/>
        </w:rPr>
        <w:t>T</w:t>
      </w:r>
      <w:r w:rsidR="00AE6556">
        <w:rPr>
          <w:rFonts w:ascii="Times New Roman" w:hAnsi="Times New Roman" w:cs="Times New Roman"/>
          <w:sz w:val="24"/>
          <w:szCs w:val="24"/>
          <w:lang w:eastAsia="zh-TW"/>
        </w:rPr>
        <w:t xml:space="preserve">he solid parts of the line indicate where species’ density is below the bi-culture equilibrium, so that per capita growth rate is positive; otherwise species’ per capita growth rate is negative (dotted parts). </w:t>
      </w:r>
      <w:r w:rsidR="00071CCE">
        <w:rPr>
          <w:rFonts w:ascii="Times New Roman" w:hAnsi="Times New Roman" w:cs="Times New Roman"/>
          <w:sz w:val="24"/>
          <w:szCs w:val="24"/>
        </w:rPr>
        <w:t>In panel</w:t>
      </w:r>
      <w:r w:rsidR="00617A97">
        <w:rPr>
          <w:rFonts w:ascii="Times New Roman" w:hAnsi="Times New Roman" w:cs="Times New Roman"/>
          <w:sz w:val="24"/>
          <w:szCs w:val="24"/>
        </w:rPr>
        <w:t xml:space="preserve"> c, </w:t>
      </w:r>
      <w:r w:rsidR="00071CCE">
        <w:rPr>
          <w:rFonts w:ascii="Times New Roman" w:hAnsi="Times New Roman" w:cs="Times New Roman"/>
          <w:sz w:val="24"/>
          <w:szCs w:val="24"/>
        </w:rPr>
        <w:t xml:space="preserve">we show that </w:t>
      </w:r>
      <w:r w:rsidR="00617A97">
        <w:rPr>
          <w:rFonts w:ascii="Times New Roman" w:hAnsi="Times New Roman" w:cs="Times New Roman"/>
          <w:sz w:val="24"/>
          <w:szCs w:val="24"/>
        </w:rPr>
        <w:t>community density is</w:t>
      </w:r>
      <w:r w:rsidR="00071CCE">
        <w:rPr>
          <w:rFonts w:ascii="Times New Roman" w:hAnsi="Times New Roman" w:cs="Times New Roman"/>
          <w:sz w:val="24"/>
          <w:szCs w:val="24"/>
        </w:rPr>
        <w:t xml:space="preserve"> not fixed </w:t>
      </w:r>
      <w:r w:rsidR="00071CCE">
        <w:rPr>
          <w:rFonts w:ascii="Times New Roman" w:hAnsi="Times New Roman" w:cs="Times New Roman"/>
          <w:sz w:val="24"/>
          <w:szCs w:val="24"/>
        </w:rPr>
        <w:lastRenderedPageBreak/>
        <w:t xml:space="preserve">across species </w:t>
      </w:r>
      <w:r w:rsidR="00071CCE" w:rsidRPr="00071CCE">
        <w:rPr>
          <w:rFonts w:ascii="Times New Roman" w:hAnsi="Times New Roman" w:cs="Times New Roman"/>
          <w:i/>
          <w:sz w:val="24"/>
          <w:szCs w:val="24"/>
        </w:rPr>
        <w:t>i</w:t>
      </w:r>
      <w:r w:rsidR="00071CCE">
        <w:rPr>
          <w:rFonts w:ascii="Times New Roman" w:hAnsi="Times New Roman" w:cs="Times New Roman"/>
          <w:sz w:val="24"/>
          <w:szCs w:val="24"/>
        </w:rPr>
        <w:t>’s frequency</w:t>
      </w:r>
      <w:r w:rsidR="00617A97">
        <w:rPr>
          <w:rFonts w:ascii="Times New Roman" w:hAnsi="Times New Roman" w:cs="Times New Roman"/>
          <w:sz w:val="24"/>
          <w:szCs w:val="24"/>
        </w:rPr>
        <w:t xml:space="preserve">. </w:t>
      </w:r>
      <w:r w:rsidR="00617A97">
        <w:rPr>
          <w:rFonts w:ascii="Times New Roman" w:hAnsi="Times New Roman" w:cs="Times New Roman"/>
          <w:sz w:val="24"/>
          <w:szCs w:val="24"/>
          <w:lang w:eastAsia="zh-TW"/>
        </w:rPr>
        <w:t xml:space="preserve">From these simulations we see that either non-fixed community </w:t>
      </w:r>
      <w:r w:rsidR="00071CCE">
        <w:rPr>
          <w:rFonts w:ascii="Times New Roman" w:hAnsi="Times New Roman" w:cs="Times New Roman"/>
          <w:sz w:val="24"/>
          <w:szCs w:val="24"/>
          <w:lang w:eastAsia="zh-TW"/>
        </w:rPr>
        <w:t>density</w:t>
      </w:r>
      <w:r w:rsidR="00617A97">
        <w:rPr>
          <w:rFonts w:ascii="Times New Roman" w:hAnsi="Times New Roman" w:cs="Times New Roman"/>
          <w:sz w:val="24"/>
          <w:szCs w:val="24"/>
          <w:lang w:eastAsia="zh-TW"/>
        </w:rPr>
        <w:t xml:space="preserve"> will lead to non-liner frequency dependency. </w:t>
      </w:r>
    </w:p>
    <w:p w14:paraId="3C1716B3" w14:textId="77777777" w:rsidR="00617A97" w:rsidRDefault="00617A97" w:rsidP="00C1590A">
      <w:pPr>
        <w:spacing w:line="360" w:lineRule="auto"/>
        <w:rPr>
          <w:rFonts w:ascii="Times New Roman" w:hAnsi="Times New Roman" w:cs="Times New Roman"/>
          <w:sz w:val="24"/>
          <w:szCs w:val="24"/>
        </w:rPr>
      </w:pPr>
    </w:p>
    <w:p w14:paraId="1BC6AE9D" w14:textId="77777777" w:rsidR="00D81748" w:rsidRDefault="00D81748" w:rsidP="00C1590A">
      <w:pPr>
        <w:spacing w:line="360" w:lineRule="auto"/>
        <w:rPr>
          <w:rFonts w:ascii="Times New Roman" w:hAnsi="Times New Roman" w:cs="Times New Roman"/>
          <w:sz w:val="24"/>
          <w:szCs w:val="24"/>
        </w:rPr>
      </w:pPr>
      <w:r>
        <w:rPr>
          <w:rFonts w:ascii="Times New Roman" w:hAnsi="Times New Roman" w:cs="Times New Roman"/>
          <w:sz w:val="24"/>
          <w:szCs w:val="24"/>
        </w:rPr>
        <w:br w:type="page"/>
      </w:r>
    </w:p>
    <w:p w14:paraId="30256ABE" w14:textId="77777777" w:rsidR="00D81748" w:rsidRDefault="00D81748" w:rsidP="00C1590A">
      <w:pPr>
        <w:pStyle w:val="Normal1"/>
        <w:spacing w:line="360" w:lineRule="auto"/>
        <w:rPr>
          <w:rFonts w:ascii="Times New Roman" w:hAnsi="Times New Roman" w:cs="Times New Roman"/>
          <w:noProof/>
          <w:sz w:val="24"/>
          <w:szCs w:val="24"/>
          <w:lang w:val="en-US"/>
        </w:rPr>
      </w:pPr>
      <w:r>
        <w:rPr>
          <w:rFonts w:ascii="Times New Roman" w:hAnsi="Times New Roman" w:cs="Times New Roman"/>
          <w:sz w:val="24"/>
          <w:szCs w:val="24"/>
        </w:rPr>
        <w:lastRenderedPageBreak/>
        <w:t xml:space="preserve">Figure 2. </w:t>
      </w:r>
    </w:p>
    <w:p w14:paraId="267CCD39" w14:textId="77777777" w:rsidR="00821A6C" w:rsidRDefault="00821A6C" w:rsidP="00C1590A">
      <w:pPr>
        <w:pStyle w:val="Normal1"/>
        <w:spacing w:line="360" w:lineRule="auto"/>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14:anchorId="2E675BA2" wp14:editId="4E332EF1">
            <wp:extent cx="5935980" cy="3934156"/>
            <wp:effectExtent l="0" t="0" r="7620" b="9525"/>
            <wp:docPr id="5" name="Picture 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2_LV_2.jpeg"/>
                    <pic:cNvPicPr/>
                  </pic:nvPicPr>
                  <pic:blipFill rotWithShape="1">
                    <a:blip r:embed="rId10"/>
                    <a:srcRect r="15128"/>
                    <a:stretch/>
                  </pic:blipFill>
                  <pic:spPr bwMode="auto">
                    <a:xfrm>
                      <a:off x="0" y="0"/>
                      <a:ext cx="5943071" cy="3938855"/>
                    </a:xfrm>
                    <a:prstGeom prst="rect">
                      <a:avLst/>
                    </a:prstGeom>
                    <a:ln>
                      <a:noFill/>
                    </a:ln>
                    <a:extLst>
                      <a:ext uri="{53640926-AAD7-44D8-BBD7-CCE9431645EC}">
                        <a14:shadowObscured xmlns:a14="http://schemas.microsoft.com/office/drawing/2010/main"/>
                      </a:ext>
                    </a:extLst>
                  </pic:spPr>
                </pic:pic>
              </a:graphicData>
            </a:graphic>
          </wp:inline>
        </w:drawing>
      </w:r>
    </w:p>
    <w:p w14:paraId="1CD9C127" w14:textId="77777777" w:rsidR="00BA5CE2" w:rsidRDefault="00794E37" w:rsidP="00C1590A">
      <w:pPr>
        <w:pStyle w:val="Normal1"/>
        <w:spacing w:line="360" w:lineRule="auto"/>
        <w:rPr>
          <w:rFonts w:ascii="Times New Roman" w:hAnsi="Times New Roman" w:cs="Times New Roman"/>
          <w:sz w:val="24"/>
          <w:szCs w:val="24"/>
        </w:rPr>
      </w:pPr>
      <w:r w:rsidRPr="00B0403D">
        <w:rPr>
          <w:rFonts w:ascii="Times New Roman" w:hAnsi="Times New Roman" w:cs="Times New Roman"/>
          <w:sz w:val="24"/>
          <w:szCs w:val="24"/>
        </w:rPr>
        <w:t xml:space="preserve">Figure </w:t>
      </w:r>
      <w:r w:rsidR="00026027">
        <w:rPr>
          <w:rFonts w:ascii="Times New Roman" w:hAnsi="Times New Roman" w:cs="Times New Roman"/>
          <w:sz w:val="24"/>
          <w:szCs w:val="24"/>
        </w:rPr>
        <w:t>2</w:t>
      </w:r>
      <w:r w:rsidR="00107107" w:rsidRPr="00B0403D">
        <w:rPr>
          <w:rFonts w:ascii="Times New Roman" w:hAnsi="Times New Roman" w:cs="Times New Roman"/>
          <w:sz w:val="24"/>
          <w:szCs w:val="24"/>
        </w:rPr>
        <w:t>. An example plot showing the estimation of α</w:t>
      </w:r>
      <w:proofErr w:type="spellStart"/>
      <w:r w:rsidR="00107107" w:rsidRPr="00B0403D">
        <w:rPr>
          <w:rFonts w:ascii="Times New Roman" w:hAnsi="Times New Roman" w:cs="Times New Roman"/>
          <w:sz w:val="24"/>
          <w:szCs w:val="24"/>
        </w:rPr>
        <w:t>ij</w:t>
      </w:r>
      <w:proofErr w:type="spellEnd"/>
      <w:r w:rsidR="00107107" w:rsidRPr="00B0403D">
        <w:rPr>
          <w:rFonts w:ascii="Times New Roman" w:hAnsi="Times New Roman" w:cs="Times New Roman"/>
          <w:sz w:val="24"/>
          <w:szCs w:val="24"/>
        </w:rPr>
        <w:t xml:space="preserve"> from fitting Lotka-Volterra model to time series. The points represent the density of species </w:t>
      </w:r>
      <w:proofErr w:type="spellStart"/>
      <w:r w:rsidR="00107107" w:rsidRPr="00B0403D">
        <w:rPr>
          <w:rFonts w:ascii="Times New Roman" w:hAnsi="Times New Roman" w:cs="Times New Roman"/>
          <w:sz w:val="24"/>
          <w:szCs w:val="24"/>
        </w:rPr>
        <w:t>i</w:t>
      </w:r>
      <w:proofErr w:type="spellEnd"/>
      <w:r w:rsidR="00107107" w:rsidRPr="00B0403D">
        <w:rPr>
          <w:rFonts w:ascii="Times New Roman" w:hAnsi="Times New Roman" w:cs="Times New Roman"/>
          <w:sz w:val="24"/>
          <w:szCs w:val="24"/>
        </w:rPr>
        <w:t xml:space="preserve"> (open circles) and j (solid dots) respectively. The dashed lines are the two fitted growth curve</w:t>
      </w:r>
      <w:r w:rsidR="00021826">
        <w:rPr>
          <w:rFonts w:ascii="Times New Roman" w:hAnsi="Times New Roman" w:cs="Times New Roman"/>
          <w:sz w:val="24"/>
          <w:szCs w:val="24"/>
        </w:rPr>
        <w:t>s</w:t>
      </w:r>
      <w:r w:rsidR="00107107" w:rsidRPr="00B0403D">
        <w:rPr>
          <w:rFonts w:ascii="Times New Roman" w:hAnsi="Times New Roman" w:cs="Times New Roman"/>
          <w:sz w:val="24"/>
          <w:szCs w:val="24"/>
        </w:rPr>
        <w:t xml:space="preserve">. The species densities were generated by a Lotka- Volterra model and added some random noise. </w:t>
      </w:r>
    </w:p>
    <w:p w14:paraId="68D3A68B" w14:textId="77777777" w:rsidR="00BA5CE2" w:rsidRDefault="00BA5CE2" w:rsidP="00C1590A">
      <w:pPr>
        <w:spacing w:line="360" w:lineRule="auto"/>
        <w:rPr>
          <w:rFonts w:ascii="Times New Roman" w:hAnsi="Times New Roman" w:cs="Times New Roman"/>
          <w:sz w:val="24"/>
          <w:szCs w:val="24"/>
        </w:rPr>
      </w:pPr>
      <w:r>
        <w:rPr>
          <w:rFonts w:ascii="Times New Roman" w:hAnsi="Times New Roman" w:cs="Times New Roman"/>
          <w:sz w:val="24"/>
          <w:szCs w:val="24"/>
        </w:rPr>
        <w:br w:type="page"/>
      </w:r>
    </w:p>
    <w:p w14:paraId="1AA9173D" w14:textId="77777777" w:rsidR="00BA5CE2" w:rsidRDefault="00026027" w:rsidP="00C1590A">
      <w:pPr>
        <w:pStyle w:val="Normal1"/>
        <w:spacing w:line="360" w:lineRule="auto"/>
        <w:rPr>
          <w:rFonts w:ascii="Times New Roman" w:hAnsi="Times New Roman" w:cs="Times New Roman"/>
          <w:sz w:val="24"/>
          <w:szCs w:val="24"/>
        </w:rPr>
      </w:pPr>
      <w:r w:rsidRPr="00B0403D">
        <w:rPr>
          <w:rFonts w:ascii="Times New Roman" w:hAnsi="Times New Roman" w:cs="Times New Roman"/>
          <w:sz w:val="24"/>
          <w:szCs w:val="24"/>
        </w:rPr>
        <w:lastRenderedPageBreak/>
        <w:t xml:space="preserve">Figure </w:t>
      </w:r>
      <w:r>
        <w:rPr>
          <w:rFonts w:ascii="Times New Roman" w:hAnsi="Times New Roman" w:cs="Times New Roman"/>
          <w:sz w:val="24"/>
          <w:szCs w:val="24"/>
        </w:rPr>
        <w:t>3</w:t>
      </w:r>
    </w:p>
    <w:p w14:paraId="63ED327C" w14:textId="77777777" w:rsidR="00107107" w:rsidRPr="00B0403D" w:rsidRDefault="00107107" w:rsidP="00C1590A">
      <w:pPr>
        <w:pStyle w:val="Normal1"/>
        <w:spacing w:line="360" w:lineRule="auto"/>
        <w:rPr>
          <w:rFonts w:ascii="Times New Roman" w:hAnsi="Times New Roman" w:cs="Times New Roman"/>
          <w:sz w:val="24"/>
          <w:szCs w:val="24"/>
        </w:rPr>
      </w:pPr>
      <w:r w:rsidRPr="00B0403D">
        <w:rPr>
          <w:rFonts w:ascii="Times New Roman" w:hAnsi="Times New Roman" w:cs="Times New Roman"/>
          <w:noProof/>
          <w:sz w:val="24"/>
          <w:szCs w:val="24"/>
          <w:lang w:val="en-US"/>
        </w:rPr>
        <w:drawing>
          <wp:inline distT="0" distB="0" distL="0" distR="0" wp14:anchorId="1C9CAC45" wp14:editId="418988F1">
            <wp:extent cx="5528945" cy="3791410"/>
            <wp:effectExtent l="0" t="0" r="0" b="0"/>
            <wp:docPr id="2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1"/>
                    <a:stretch>
                      <a:fillRect/>
                    </a:stretch>
                  </pic:blipFill>
                  <pic:spPr bwMode="auto">
                    <a:xfrm>
                      <a:off x="0" y="0"/>
                      <a:ext cx="5528945" cy="3791410"/>
                    </a:xfrm>
                    <a:prstGeom prst="rect">
                      <a:avLst/>
                    </a:prstGeom>
                    <a:noFill/>
                    <a:ln>
                      <a:noFill/>
                    </a:ln>
                  </pic:spPr>
                </pic:pic>
              </a:graphicData>
            </a:graphic>
          </wp:inline>
        </w:drawing>
      </w:r>
    </w:p>
    <w:p w14:paraId="1DB6A926" w14:textId="77777777" w:rsidR="00026027" w:rsidRDefault="00794E37" w:rsidP="00C1590A">
      <w:pPr>
        <w:spacing w:line="360" w:lineRule="auto"/>
        <w:rPr>
          <w:rFonts w:ascii="Times New Roman" w:hAnsi="Times New Roman" w:cs="Times New Roman"/>
          <w:sz w:val="24"/>
          <w:szCs w:val="24"/>
        </w:rPr>
      </w:pPr>
      <w:r w:rsidRPr="00B0403D">
        <w:rPr>
          <w:rFonts w:ascii="Times New Roman" w:hAnsi="Times New Roman" w:cs="Times New Roman"/>
          <w:sz w:val="24"/>
          <w:szCs w:val="24"/>
        </w:rPr>
        <w:t xml:space="preserve">Figure </w:t>
      </w:r>
      <w:r w:rsidR="00026027">
        <w:rPr>
          <w:rFonts w:ascii="Times New Roman" w:hAnsi="Times New Roman" w:cs="Times New Roman"/>
          <w:sz w:val="24"/>
          <w:szCs w:val="24"/>
        </w:rPr>
        <w:t>3</w:t>
      </w:r>
      <w:r w:rsidR="00107107" w:rsidRPr="00B0403D">
        <w:rPr>
          <w:rFonts w:ascii="Times New Roman" w:hAnsi="Times New Roman" w:cs="Times New Roman"/>
          <w:sz w:val="24"/>
          <w:szCs w:val="24"/>
        </w:rPr>
        <w:t>. An example plot showing the estimation of sensitivity (</w:t>
      </w:r>
      <w:proofErr w:type="spellStart"/>
      <w:r w:rsidR="00107107" w:rsidRPr="00176B97">
        <w:rPr>
          <w:rFonts w:ascii="Times New Roman" w:hAnsi="Times New Roman" w:cs="Times New Roman"/>
          <w:i/>
          <w:sz w:val="24"/>
          <w:szCs w:val="24"/>
        </w:rPr>
        <w:t>S</w:t>
      </w:r>
      <w:r w:rsidR="00107107" w:rsidRPr="00176B97">
        <w:rPr>
          <w:rFonts w:ascii="Times New Roman" w:hAnsi="Times New Roman" w:cs="Times New Roman"/>
          <w:i/>
          <w:sz w:val="24"/>
          <w:szCs w:val="24"/>
          <w:vertAlign w:val="subscript"/>
        </w:rPr>
        <w:t>ij</w:t>
      </w:r>
      <w:proofErr w:type="spellEnd"/>
      <w:r w:rsidR="00107107" w:rsidRPr="00B0403D">
        <w:rPr>
          <w:rFonts w:ascii="Times New Roman" w:hAnsi="Times New Roman" w:cs="Times New Roman"/>
          <w:sz w:val="24"/>
          <w:szCs w:val="24"/>
        </w:rPr>
        <w:t xml:space="preserve">) of species </w:t>
      </w:r>
      <w:proofErr w:type="spellStart"/>
      <w:r w:rsidR="00107107" w:rsidRPr="00176B97">
        <w:rPr>
          <w:rFonts w:ascii="Times New Roman" w:hAnsi="Times New Roman" w:cs="Times New Roman"/>
          <w:i/>
          <w:sz w:val="24"/>
          <w:szCs w:val="24"/>
        </w:rPr>
        <w:t>i</w:t>
      </w:r>
      <w:proofErr w:type="spellEnd"/>
      <w:r w:rsidR="00107107" w:rsidRPr="00B0403D">
        <w:rPr>
          <w:rFonts w:ascii="Times New Roman" w:hAnsi="Times New Roman" w:cs="Times New Roman"/>
          <w:sz w:val="24"/>
          <w:szCs w:val="24"/>
        </w:rPr>
        <w:t xml:space="preserve"> invading species </w:t>
      </w:r>
      <w:r w:rsidR="00107107" w:rsidRPr="00176B97">
        <w:rPr>
          <w:rFonts w:ascii="Times New Roman" w:hAnsi="Times New Roman" w:cs="Times New Roman"/>
          <w:i/>
          <w:sz w:val="24"/>
          <w:szCs w:val="24"/>
        </w:rPr>
        <w:t>j</w:t>
      </w:r>
      <w:r w:rsidR="00107107" w:rsidRPr="00B0403D">
        <w:rPr>
          <w:rFonts w:ascii="Times New Roman" w:hAnsi="Times New Roman" w:cs="Times New Roman"/>
          <w:sz w:val="24"/>
          <w:szCs w:val="24"/>
        </w:rPr>
        <w:t xml:space="preserve"> (panel a.) or the reverse (panel b.). In both panels, solid dots are the growth curve species when growing alone and the open circles are the growth curve of species when invading the carrying capacity of the other species. To estimate the sensitivity of the focal species (e.g. species </w:t>
      </w:r>
      <w:proofErr w:type="spellStart"/>
      <w:r w:rsidR="00107107" w:rsidRPr="00176B97">
        <w:rPr>
          <w:rFonts w:ascii="Times New Roman" w:hAnsi="Times New Roman" w:cs="Times New Roman"/>
          <w:i/>
          <w:sz w:val="24"/>
          <w:szCs w:val="24"/>
        </w:rPr>
        <w:t>i</w:t>
      </w:r>
      <w:proofErr w:type="spellEnd"/>
      <w:r w:rsidR="00107107" w:rsidRPr="00B0403D">
        <w:rPr>
          <w:rFonts w:ascii="Times New Roman" w:hAnsi="Times New Roman" w:cs="Times New Roman"/>
          <w:sz w:val="24"/>
          <w:szCs w:val="24"/>
        </w:rPr>
        <w:t xml:space="preserve">), the competing species (species </w:t>
      </w:r>
      <w:r w:rsidR="00107107" w:rsidRPr="00176B97">
        <w:rPr>
          <w:rFonts w:ascii="Times New Roman" w:hAnsi="Times New Roman" w:cs="Times New Roman"/>
          <w:i/>
          <w:sz w:val="24"/>
          <w:szCs w:val="24"/>
        </w:rPr>
        <w:t>j</w:t>
      </w:r>
      <w:r w:rsidR="00107107" w:rsidRPr="00B0403D">
        <w:rPr>
          <w:rFonts w:ascii="Times New Roman" w:hAnsi="Times New Roman" w:cs="Times New Roman"/>
          <w:sz w:val="24"/>
          <w:szCs w:val="24"/>
        </w:rPr>
        <w:t xml:space="preserve">) is fixed at the equilibrium and invade the focus species to estimate the invading growth rate of the focal species. </w:t>
      </w:r>
    </w:p>
    <w:p w14:paraId="0383D214" w14:textId="77777777" w:rsidR="00026027" w:rsidRDefault="00026027" w:rsidP="00C1590A">
      <w:pPr>
        <w:spacing w:line="360" w:lineRule="auto"/>
        <w:rPr>
          <w:rFonts w:ascii="Times New Roman" w:hAnsi="Times New Roman" w:cs="Times New Roman"/>
          <w:sz w:val="24"/>
          <w:szCs w:val="24"/>
        </w:rPr>
      </w:pPr>
      <w:r>
        <w:rPr>
          <w:rFonts w:ascii="Times New Roman" w:hAnsi="Times New Roman" w:cs="Times New Roman"/>
          <w:sz w:val="24"/>
          <w:szCs w:val="24"/>
        </w:rPr>
        <w:br w:type="page"/>
      </w:r>
    </w:p>
    <w:p w14:paraId="731EF060" w14:textId="77777777" w:rsidR="00107107" w:rsidRDefault="00026027" w:rsidP="00C1590A">
      <w:pPr>
        <w:spacing w:line="360" w:lineRule="auto"/>
        <w:rPr>
          <w:rFonts w:ascii="Times New Roman" w:hAnsi="Times New Roman" w:cs="Times New Roman"/>
          <w:sz w:val="24"/>
          <w:szCs w:val="24"/>
        </w:rPr>
      </w:pPr>
      <w:r w:rsidRPr="00B0403D">
        <w:rPr>
          <w:rFonts w:ascii="Times New Roman" w:hAnsi="Times New Roman" w:cs="Times New Roman"/>
          <w:sz w:val="24"/>
          <w:szCs w:val="24"/>
        </w:rPr>
        <w:lastRenderedPageBreak/>
        <w:t>Figure 4</w:t>
      </w:r>
    </w:p>
    <w:p w14:paraId="04F88C0A" w14:textId="77777777" w:rsidR="00026027" w:rsidRPr="00B0403D" w:rsidRDefault="00026027" w:rsidP="00C1590A">
      <w:pPr>
        <w:spacing w:line="360" w:lineRule="auto"/>
        <w:rPr>
          <w:rFonts w:ascii="Times New Roman" w:hAnsi="Times New Roman" w:cs="Times New Roman"/>
          <w:sz w:val="24"/>
          <w:szCs w:val="24"/>
        </w:rPr>
      </w:pPr>
      <w:r w:rsidRPr="00B0403D">
        <w:rPr>
          <w:rFonts w:ascii="Times New Roman" w:hAnsi="Times New Roman" w:cs="Times New Roman"/>
          <w:noProof/>
          <w:sz w:val="24"/>
          <w:szCs w:val="24"/>
          <w:lang w:val="en-US"/>
        </w:rPr>
        <w:drawing>
          <wp:inline distT="0" distB="0" distL="0" distR="0" wp14:anchorId="54575007" wp14:editId="34A60B83">
            <wp:extent cx="5757545" cy="3948170"/>
            <wp:effectExtent l="0" t="0" r="0" b="0"/>
            <wp:docPr id="3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
                    <a:stretch>
                      <a:fillRect/>
                    </a:stretch>
                  </pic:blipFill>
                  <pic:spPr bwMode="auto">
                    <a:xfrm>
                      <a:off x="0" y="0"/>
                      <a:ext cx="5757545" cy="3948170"/>
                    </a:xfrm>
                    <a:prstGeom prst="rect">
                      <a:avLst/>
                    </a:prstGeom>
                    <a:noFill/>
                    <a:ln>
                      <a:noFill/>
                    </a:ln>
                  </pic:spPr>
                </pic:pic>
              </a:graphicData>
            </a:graphic>
          </wp:inline>
        </w:drawing>
      </w:r>
    </w:p>
    <w:p w14:paraId="4E21042B" w14:textId="77777777" w:rsidR="00BA5CE2" w:rsidRDefault="00107107" w:rsidP="00C1590A">
      <w:pPr>
        <w:spacing w:line="360" w:lineRule="auto"/>
        <w:rPr>
          <w:rFonts w:ascii="Times New Roman" w:hAnsi="Times New Roman" w:cs="Times New Roman"/>
          <w:sz w:val="24"/>
          <w:szCs w:val="24"/>
        </w:rPr>
      </w:pPr>
      <w:r w:rsidRPr="00B0403D">
        <w:rPr>
          <w:rFonts w:ascii="Times New Roman" w:hAnsi="Times New Roman" w:cs="Times New Roman"/>
          <w:sz w:val="24"/>
          <w:szCs w:val="24"/>
        </w:rPr>
        <w:t>Figure 4</w:t>
      </w:r>
      <w:r w:rsidR="00026027">
        <w:rPr>
          <w:rFonts w:ascii="Times New Roman" w:hAnsi="Times New Roman" w:cs="Times New Roman"/>
          <w:sz w:val="24"/>
          <w:szCs w:val="24"/>
        </w:rPr>
        <w:t>.</w:t>
      </w:r>
      <w:r w:rsidRPr="00B0403D">
        <w:rPr>
          <w:rFonts w:ascii="Times New Roman" w:hAnsi="Times New Roman" w:cs="Times New Roman"/>
          <w:sz w:val="24"/>
          <w:szCs w:val="24"/>
        </w:rPr>
        <w:t xml:space="preserve"> An example plot demonstrating the idea of niche difference (ND; </w:t>
      </w:r>
      <w:r w:rsidRPr="002710F9">
        <w:rPr>
          <w:rFonts w:ascii="Times New Roman" w:hAnsi="Times New Roman" w:cs="Times New Roman"/>
          <w:i/>
          <w:sz w:val="24"/>
          <w:szCs w:val="24"/>
        </w:rPr>
        <w:t>ρ</w:t>
      </w:r>
      <w:r w:rsidRPr="00B0403D">
        <w:rPr>
          <w:rFonts w:ascii="Times New Roman" w:hAnsi="Times New Roman" w:cs="Times New Roman"/>
          <w:sz w:val="24"/>
          <w:szCs w:val="24"/>
        </w:rPr>
        <w:t xml:space="preserve">) in MacArthur’s con- </w:t>
      </w:r>
      <w:proofErr w:type="spellStart"/>
      <w:r w:rsidRPr="00B0403D">
        <w:rPr>
          <w:rFonts w:ascii="Times New Roman" w:hAnsi="Times New Roman" w:cs="Times New Roman"/>
          <w:sz w:val="24"/>
          <w:szCs w:val="24"/>
        </w:rPr>
        <w:t>sumer</w:t>
      </w:r>
      <w:proofErr w:type="spellEnd"/>
      <w:r w:rsidRPr="00B0403D">
        <w:rPr>
          <w:rFonts w:ascii="Times New Roman" w:hAnsi="Times New Roman" w:cs="Times New Roman"/>
          <w:sz w:val="24"/>
          <w:szCs w:val="24"/>
        </w:rPr>
        <w:t xml:space="preserve"> resource model. Consumption of species </w:t>
      </w:r>
      <w:r w:rsidRPr="002710F9">
        <w:rPr>
          <w:rFonts w:ascii="Times New Roman" w:hAnsi="Times New Roman" w:cs="Times New Roman"/>
          <w:i/>
          <w:sz w:val="24"/>
          <w:szCs w:val="24"/>
        </w:rPr>
        <w:t>j</w:t>
      </w:r>
      <w:r w:rsidRPr="00B0403D">
        <w:rPr>
          <w:rFonts w:ascii="Times New Roman" w:hAnsi="Times New Roman" w:cs="Times New Roman"/>
          <w:sz w:val="24"/>
          <w:szCs w:val="24"/>
        </w:rPr>
        <w:t xml:space="preserve"> on resource </w:t>
      </w:r>
      <w:r w:rsidRPr="002710F9">
        <w:rPr>
          <w:rFonts w:ascii="Times New Roman" w:hAnsi="Times New Roman" w:cs="Times New Roman"/>
          <w:i/>
          <w:sz w:val="24"/>
          <w:szCs w:val="24"/>
        </w:rPr>
        <w:t>l</w:t>
      </w:r>
      <w:r w:rsidRPr="00B0403D">
        <w:rPr>
          <w:rFonts w:ascii="Times New Roman" w:hAnsi="Times New Roman" w:cs="Times New Roman"/>
          <w:sz w:val="24"/>
          <w:szCs w:val="24"/>
        </w:rPr>
        <w:t xml:space="preserve"> (</w:t>
      </w:r>
      <w:proofErr w:type="spellStart"/>
      <w:r w:rsidRPr="002710F9">
        <w:rPr>
          <w:rFonts w:ascii="Times New Roman" w:hAnsi="Times New Roman" w:cs="Times New Roman"/>
          <w:i/>
          <w:sz w:val="24"/>
          <w:szCs w:val="24"/>
        </w:rPr>
        <w:t>c</w:t>
      </w:r>
      <w:r w:rsidRPr="002710F9">
        <w:rPr>
          <w:rFonts w:ascii="Times New Roman" w:hAnsi="Times New Roman" w:cs="Times New Roman"/>
          <w:i/>
          <w:sz w:val="24"/>
          <w:szCs w:val="24"/>
          <w:vertAlign w:val="subscript"/>
        </w:rPr>
        <w:t>jl</w:t>
      </w:r>
      <w:proofErr w:type="spellEnd"/>
      <w:r w:rsidRPr="00B0403D">
        <w:rPr>
          <w:rFonts w:ascii="Times New Roman" w:hAnsi="Times New Roman" w:cs="Times New Roman"/>
          <w:sz w:val="24"/>
          <w:szCs w:val="24"/>
        </w:rPr>
        <w:t xml:space="preserve">) are plotted against consumption of species </w:t>
      </w:r>
      <w:proofErr w:type="spellStart"/>
      <w:r w:rsidRPr="002710F9">
        <w:rPr>
          <w:rFonts w:ascii="Times New Roman" w:hAnsi="Times New Roman" w:cs="Times New Roman"/>
          <w:i/>
          <w:sz w:val="24"/>
          <w:szCs w:val="24"/>
        </w:rPr>
        <w:t>i</w:t>
      </w:r>
      <w:proofErr w:type="spellEnd"/>
      <w:r w:rsidRPr="00B0403D">
        <w:rPr>
          <w:rFonts w:ascii="Times New Roman" w:hAnsi="Times New Roman" w:cs="Times New Roman"/>
          <w:sz w:val="24"/>
          <w:szCs w:val="24"/>
        </w:rPr>
        <w:t xml:space="preserve"> on resource </w:t>
      </w:r>
      <w:r w:rsidRPr="002710F9">
        <w:rPr>
          <w:rFonts w:ascii="Times New Roman" w:hAnsi="Times New Roman" w:cs="Times New Roman"/>
          <w:i/>
          <w:sz w:val="24"/>
          <w:szCs w:val="24"/>
        </w:rPr>
        <w:t>l</w:t>
      </w:r>
      <w:r w:rsidRPr="00B0403D">
        <w:rPr>
          <w:rFonts w:ascii="Times New Roman" w:hAnsi="Times New Roman" w:cs="Times New Roman"/>
          <w:sz w:val="24"/>
          <w:szCs w:val="24"/>
        </w:rPr>
        <w:t xml:space="preserve"> (</w:t>
      </w:r>
      <w:proofErr w:type="spellStart"/>
      <w:r w:rsidRPr="002710F9">
        <w:rPr>
          <w:rFonts w:ascii="Times New Roman" w:hAnsi="Times New Roman" w:cs="Times New Roman"/>
          <w:i/>
          <w:sz w:val="24"/>
          <w:szCs w:val="24"/>
        </w:rPr>
        <w:t>c</w:t>
      </w:r>
      <w:r w:rsidRPr="002710F9">
        <w:rPr>
          <w:rFonts w:ascii="Times New Roman" w:hAnsi="Times New Roman" w:cs="Times New Roman"/>
          <w:i/>
          <w:sz w:val="24"/>
          <w:szCs w:val="24"/>
          <w:vertAlign w:val="subscript"/>
        </w:rPr>
        <w:t>il</w:t>
      </w:r>
      <w:proofErr w:type="spellEnd"/>
      <w:r w:rsidRPr="00B0403D">
        <w:rPr>
          <w:rFonts w:ascii="Times New Roman" w:hAnsi="Times New Roman" w:cs="Times New Roman"/>
          <w:sz w:val="24"/>
          <w:szCs w:val="24"/>
        </w:rPr>
        <w:t xml:space="preserve">). The closeness between </w:t>
      </w:r>
      <w:proofErr w:type="spellStart"/>
      <w:r w:rsidRPr="002710F9">
        <w:rPr>
          <w:rFonts w:ascii="Times New Roman" w:hAnsi="Times New Roman" w:cs="Times New Roman"/>
          <w:i/>
          <w:sz w:val="24"/>
          <w:szCs w:val="24"/>
        </w:rPr>
        <w:t>c</w:t>
      </w:r>
      <w:r w:rsidRPr="002710F9">
        <w:rPr>
          <w:rFonts w:ascii="Times New Roman" w:hAnsi="Times New Roman" w:cs="Times New Roman"/>
          <w:i/>
          <w:sz w:val="24"/>
          <w:szCs w:val="24"/>
          <w:vertAlign w:val="subscript"/>
        </w:rPr>
        <w:t>jl</w:t>
      </w:r>
      <w:proofErr w:type="spellEnd"/>
      <w:r w:rsidRPr="00B0403D">
        <w:rPr>
          <w:rFonts w:ascii="Times New Roman" w:hAnsi="Times New Roman" w:cs="Times New Roman"/>
          <w:sz w:val="24"/>
          <w:szCs w:val="24"/>
        </w:rPr>
        <w:t xml:space="preserve"> and </w:t>
      </w:r>
      <w:proofErr w:type="spellStart"/>
      <w:r w:rsidRPr="002710F9">
        <w:rPr>
          <w:rFonts w:ascii="Times New Roman" w:hAnsi="Times New Roman" w:cs="Times New Roman"/>
          <w:i/>
          <w:sz w:val="24"/>
          <w:szCs w:val="24"/>
        </w:rPr>
        <w:t>c</w:t>
      </w:r>
      <w:r w:rsidRPr="002710F9">
        <w:rPr>
          <w:rFonts w:ascii="Times New Roman" w:hAnsi="Times New Roman" w:cs="Times New Roman"/>
          <w:i/>
          <w:sz w:val="24"/>
          <w:szCs w:val="24"/>
          <w:vertAlign w:val="subscript"/>
        </w:rPr>
        <w:t>jl</w:t>
      </w:r>
      <w:proofErr w:type="spellEnd"/>
      <w:r w:rsidRPr="00B0403D">
        <w:rPr>
          <w:rFonts w:ascii="Times New Roman" w:hAnsi="Times New Roman" w:cs="Times New Roman"/>
          <w:sz w:val="24"/>
          <w:szCs w:val="24"/>
        </w:rPr>
        <w:t xml:space="preserve"> are the closeness between these points to the 1:1 line and is expressed as </w:t>
      </w:r>
      <w:r w:rsidRPr="002710F9">
        <w:rPr>
          <w:rFonts w:ascii="Times New Roman" w:hAnsi="Times New Roman" w:cs="Times New Roman"/>
          <w:i/>
          <w:sz w:val="24"/>
          <w:szCs w:val="24"/>
        </w:rPr>
        <w:t>ρ</w:t>
      </w:r>
      <w:r w:rsidRPr="00B0403D">
        <w:rPr>
          <w:rFonts w:ascii="Times New Roman" w:hAnsi="Times New Roman" w:cs="Times New Roman"/>
          <w:sz w:val="24"/>
          <w:szCs w:val="24"/>
        </w:rPr>
        <w:t xml:space="preserve">. For example, if all </w:t>
      </w:r>
      <w:proofErr w:type="spellStart"/>
      <w:r w:rsidRPr="002710F9">
        <w:rPr>
          <w:rFonts w:ascii="Times New Roman" w:hAnsi="Times New Roman" w:cs="Times New Roman"/>
          <w:i/>
          <w:sz w:val="24"/>
          <w:szCs w:val="24"/>
        </w:rPr>
        <w:t>c</w:t>
      </w:r>
      <w:r w:rsidRPr="002710F9">
        <w:rPr>
          <w:rFonts w:ascii="Times New Roman" w:hAnsi="Times New Roman" w:cs="Times New Roman"/>
          <w:i/>
          <w:sz w:val="24"/>
          <w:szCs w:val="24"/>
          <w:vertAlign w:val="subscript"/>
        </w:rPr>
        <w:t>jl</w:t>
      </w:r>
      <w:proofErr w:type="spellEnd"/>
      <w:r w:rsidRPr="00B0403D">
        <w:rPr>
          <w:rFonts w:ascii="Times New Roman" w:hAnsi="Times New Roman" w:cs="Times New Roman"/>
          <w:sz w:val="24"/>
          <w:szCs w:val="24"/>
        </w:rPr>
        <w:t xml:space="preserve"> are equal to </w:t>
      </w:r>
      <w:proofErr w:type="spellStart"/>
      <w:r w:rsidRPr="002710F9">
        <w:rPr>
          <w:rFonts w:ascii="Times New Roman" w:hAnsi="Times New Roman" w:cs="Times New Roman"/>
          <w:i/>
          <w:sz w:val="24"/>
          <w:szCs w:val="24"/>
        </w:rPr>
        <w:t>c</w:t>
      </w:r>
      <w:r w:rsidRPr="002710F9">
        <w:rPr>
          <w:rFonts w:ascii="Times New Roman" w:hAnsi="Times New Roman" w:cs="Times New Roman"/>
          <w:i/>
          <w:sz w:val="24"/>
          <w:szCs w:val="24"/>
          <w:vertAlign w:val="subscript"/>
        </w:rPr>
        <w:t>il</w:t>
      </w:r>
      <w:proofErr w:type="spellEnd"/>
      <w:r w:rsidRPr="00B0403D">
        <w:rPr>
          <w:rFonts w:ascii="Times New Roman" w:hAnsi="Times New Roman" w:cs="Times New Roman"/>
          <w:sz w:val="24"/>
          <w:szCs w:val="24"/>
        </w:rPr>
        <w:t xml:space="preserve">, which means all points are on the 1:1 line, </w:t>
      </w:r>
      <w:r w:rsidRPr="002710F9">
        <w:rPr>
          <w:rFonts w:ascii="Times New Roman" w:hAnsi="Times New Roman" w:cs="Times New Roman"/>
          <w:i/>
          <w:sz w:val="24"/>
          <w:szCs w:val="24"/>
        </w:rPr>
        <w:t>ρ</w:t>
      </w:r>
      <w:r w:rsidRPr="00B0403D">
        <w:rPr>
          <w:rFonts w:ascii="Times New Roman" w:hAnsi="Times New Roman" w:cs="Times New Roman"/>
          <w:sz w:val="24"/>
          <w:szCs w:val="24"/>
        </w:rPr>
        <w:t xml:space="preserve"> is 1 and ND between species </w:t>
      </w:r>
      <w:proofErr w:type="spellStart"/>
      <w:r w:rsidRPr="002710F9">
        <w:rPr>
          <w:rFonts w:ascii="Times New Roman" w:hAnsi="Times New Roman" w:cs="Times New Roman"/>
          <w:i/>
          <w:sz w:val="24"/>
          <w:szCs w:val="24"/>
        </w:rPr>
        <w:t>i</w:t>
      </w:r>
      <w:proofErr w:type="spellEnd"/>
      <w:r w:rsidRPr="00B0403D">
        <w:rPr>
          <w:rFonts w:ascii="Times New Roman" w:hAnsi="Times New Roman" w:cs="Times New Roman"/>
          <w:sz w:val="24"/>
          <w:szCs w:val="24"/>
        </w:rPr>
        <w:t xml:space="preserve"> and species </w:t>
      </w:r>
      <w:r w:rsidRPr="002710F9">
        <w:rPr>
          <w:rFonts w:ascii="Times New Roman" w:hAnsi="Times New Roman" w:cs="Times New Roman"/>
          <w:i/>
          <w:sz w:val="24"/>
          <w:szCs w:val="24"/>
        </w:rPr>
        <w:t>j</w:t>
      </w:r>
      <w:r w:rsidRPr="00B0403D">
        <w:rPr>
          <w:rFonts w:ascii="Times New Roman" w:hAnsi="Times New Roman" w:cs="Times New Roman"/>
          <w:sz w:val="24"/>
          <w:szCs w:val="24"/>
        </w:rPr>
        <w:t xml:space="preserve"> is 1−</w:t>
      </w:r>
      <w:r w:rsidRPr="002710F9">
        <w:rPr>
          <w:rFonts w:ascii="Times New Roman" w:hAnsi="Times New Roman" w:cs="Times New Roman"/>
          <w:i/>
          <w:sz w:val="24"/>
          <w:szCs w:val="24"/>
        </w:rPr>
        <w:t>ρ</w:t>
      </w:r>
      <w:r w:rsidRPr="00B0403D">
        <w:rPr>
          <w:rFonts w:ascii="Times New Roman" w:hAnsi="Times New Roman" w:cs="Times New Roman"/>
          <w:sz w:val="24"/>
          <w:szCs w:val="24"/>
        </w:rPr>
        <w:t xml:space="preserve"> = 0. The inset plot is an example plot showing the data required to measure consumption of species </w:t>
      </w:r>
      <w:r w:rsidRPr="002710F9">
        <w:rPr>
          <w:rFonts w:ascii="Times New Roman" w:hAnsi="Times New Roman" w:cs="Times New Roman"/>
          <w:i/>
          <w:sz w:val="24"/>
          <w:szCs w:val="24"/>
        </w:rPr>
        <w:t>j</w:t>
      </w:r>
      <w:r w:rsidRPr="00B0403D">
        <w:rPr>
          <w:rFonts w:ascii="Times New Roman" w:hAnsi="Times New Roman" w:cs="Times New Roman"/>
          <w:sz w:val="24"/>
          <w:szCs w:val="24"/>
        </w:rPr>
        <w:t xml:space="preserve"> on resource </w:t>
      </w:r>
      <w:r w:rsidRPr="002710F9">
        <w:rPr>
          <w:rFonts w:ascii="Times New Roman" w:hAnsi="Times New Roman" w:cs="Times New Roman"/>
          <w:i/>
          <w:sz w:val="24"/>
          <w:szCs w:val="24"/>
        </w:rPr>
        <w:t>l</w:t>
      </w:r>
      <w:r w:rsidRPr="00B0403D">
        <w:rPr>
          <w:rFonts w:ascii="Times New Roman" w:hAnsi="Times New Roman" w:cs="Times New Roman"/>
          <w:sz w:val="24"/>
          <w:szCs w:val="24"/>
        </w:rPr>
        <w:t xml:space="preserve"> (</w:t>
      </w:r>
      <w:proofErr w:type="spellStart"/>
      <w:r w:rsidRPr="002710F9">
        <w:rPr>
          <w:rFonts w:ascii="Times New Roman" w:hAnsi="Times New Roman" w:cs="Times New Roman"/>
          <w:i/>
          <w:sz w:val="24"/>
          <w:szCs w:val="24"/>
        </w:rPr>
        <w:t>c</w:t>
      </w:r>
      <w:r w:rsidRPr="002710F9">
        <w:rPr>
          <w:rFonts w:ascii="Times New Roman" w:hAnsi="Times New Roman" w:cs="Times New Roman"/>
          <w:i/>
          <w:sz w:val="24"/>
          <w:szCs w:val="24"/>
          <w:vertAlign w:val="subscript"/>
        </w:rPr>
        <w:t>jl</w:t>
      </w:r>
      <w:proofErr w:type="spellEnd"/>
      <w:r w:rsidRPr="00B0403D">
        <w:rPr>
          <w:rFonts w:ascii="Times New Roman" w:hAnsi="Times New Roman" w:cs="Times New Roman"/>
          <w:sz w:val="24"/>
          <w:szCs w:val="24"/>
        </w:rPr>
        <w:t>)</w:t>
      </w:r>
      <w:r w:rsidR="00BA5CE2">
        <w:rPr>
          <w:rFonts w:ascii="Times New Roman" w:hAnsi="Times New Roman" w:cs="Times New Roman"/>
          <w:sz w:val="24"/>
          <w:szCs w:val="24"/>
        </w:rPr>
        <w:t>.</w:t>
      </w:r>
      <w:r w:rsidR="00BA5CE2">
        <w:rPr>
          <w:rFonts w:ascii="Times New Roman" w:hAnsi="Times New Roman" w:cs="Times New Roman"/>
          <w:sz w:val="24"/>
          <w:szCs w:val="24"/>
        </w:rPr>
        <w:br w:type="page"/>
      </w:r>
    </w:p>
    <w:p w14:paraId="63A9C9B9" w14:textId="77777777" w:rsidR="00BA5CE2" w:rsidRDefault="00026027" w:rsidP="00C1590A">
      <w:pPr>
        <w:spacing w:line="360" w:lineRule="auto"/>
        <w:rPr>
          <w:rFonts w:ascii="Times New Roman" w:hAnsi="Times New Roman" w:cs="Times New Roman"/>
          <w:sz w:val="24"/>
          <w:szCs w:val="24"/>
        </w:rPr>
      </w:pPr>
      <w:r w:rsidRPr="00B0403D">
        <w:rPr>
          <w:rFonts w:ascii="Times New Roman" w:hAnsi="Times New Roman" w:cs="Times New Roman"/>
          <w:sz w:val="24"/>
          <w:szCs w:val="24"/>
        </w:rPr>
        <w:lastRenderedPageBreak/>
        <w:t>Figure 5</w:t>
      </w:r>
    </w:p>
    <w:p w14:paraId="03ACB1D3" w14:textId="77777777" w:rsidR="00107107" w:rsidRPr="00B0403D" w:rsidRDefault="00905F2D" w:rsidP="00C1590A">
      <w:pPr>
        <w:spacing w:line="360" w:lineRule="auto"/>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14:anchorId="61147ACD" wp14:editId="69B7FEFC">
            <wp:extent cx="5934075" cy="40671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4075" cy="4067175"/>
                    </a:xfrm>
                    <a:prstGeom prst="rect">
                      <a:avLst/>
                    </a:prstGeom>
                    <a:noFill/>
                    <a:ln>
                      <a:noFill/>
                    </a:ln>
                  </pic:spPr>
                </pic:pic>
              </a:graphicData>
            </a:graphic>
          </wp:inline>
        </w:drawing>
      </w:r>
      <w:r w:rsidR="00107107" w:rsidRPr="00B0403D">
        <w:rPr>
          <w:rFonts w:ascii="Times New Roman" w:hAnsi="Times New Roman" w:cs="Times New Roman"/>
          <w:sz w:val="24"/>
          <w:szCs w:val="24"/>
        </w:rPr>
        <w:t xml:space="preserve"> </w:t>
      </w:r>
    </w:p>
    <w:p w14:paraId="132EA98C" w14:textId="713119FB" w:rsidR="00BA5CE2" w:rsidRDefault="00107107" w:rsidP="00C1590A">
      <w:pPr>
        <w:spacing w:line="360" w:lineRule="auto"/>
        <w:rPr>
          <w:rFonts w:ascii="Times New Roman" w:hAnsi="Times New Roman" w:cs="Times New Roman"/>
          <w:sz w:val="24"/>
          <w:szCs w:val="24"/>
        </w:rPr>
      </w:pPr>
      <w:r w:rsidRPr="00B0403D">
        <w:rPr>
          <w:rFonts w:ascii="Times New Roman" w:hAnsi="Times New Roman" w:cs="Times New Roman"/>
          <w:sz w:val="24"/>
          <w:szCs w:val="24"/>
        </w:rPr>
        <w:t>Figure 5</w:t>
      </w:r>
      <w:r w:rsidR="00026027">
        <w:rPr>
          <w:rFonts w:ascii="Times New Roman" w:hAnsi="Times New Roman" w:cs="Times New Roman"/>
          <w:sz w:val="24"/>
          <w:szCs w:val="24"/>
        </w:rPr>
        <w:t>.</w:t>
      </w:r>
      <w:r w:rsidRPr="00B0403D">
        <w:rPr>
          <w:rFonts w:ascii="Times New Roman" w:hAnsi="Times New Roman" w:cs="Times New Roman"/>
          <w:sz w:val="24"/>
          <w:szCs w:val="24"/>
        </w:rPr>
        <w:t xml:space="preserve"> Example plots showing the empirical data required to estimate </w:t>
      </w:r>
      <w:r w:rsidR="00176B97" w:rsidRPr="00FB4AE5">
        <w:rPr>
          <w:rFonts w:ascii="Times New Roman" w:hAnsi="Times New Roman" w:cs="Times New Roman"/>
          <w:i/>
          <w:sz w:val="24"/>
          <w:szCs w:val="24"/>
        </w:rPr>
        <w:t>R</w:t>
      </w:r>
      <w:r w:rsidR="00176B97" w:rsidRPr="00FB4AE5">
        <w:rPr>
          <w:rFonts w:ascii="Times New Roman" w:hAnsi="Times New Roman" w:cs="Times New Roman"/>
          <w:i/>
          <w:sz w:val="24"/>
          <w:szCs w:val="24"/>
          <w:vertAlign w:val="superscript"/>
        </w:rPr>
        <w:t>*</w:t>
      </w:r>
      <w:r w:rsidR="00FB4AE5">
        <w:rPr>
          <w:rFonts w:ascii="Times New Roman" w:hAnsi="Times New Roman" w:cs="Times New Roman"/>
          <w:sz w:val="24"/>
          <w:szCs w:val="24"/>
        </w:rPr>
        <w:t xml:space="preserve"> </w:t>
      </w:r>
      <w:r w:rsidRPr="00B0403D">
        <w:rPr>
          <w:rFonts w:ascii="Times New Roman" w:hAnsi="Times New Roman" w:cs="Times New Roman"/>
          <w:sz w:val="24"/>
          <w:szCs w:val="24"/>
        </w:rPr>
        <w:t xml:space="preserve">in Tilman’s consumer resource model for species </w:t>
      </w:r>
      <w:proofErr w:type="spellStart"/>
      <w:r w:rsidRPr="00176B97">
        <w:rPr>
          <w:rFonts w:ascii="Times New Roman" w:hAnsi="Times New Roman" w:cs="Times New Roman"/>
          <w:i/>
          <w:sz w:val="24"/>
          <w:szCs w:val="24"/>
        </w:rPr>
        <w:t>i</w:t>
      </w:r>
      <w:proofErr w:type="spellEnd"/>
      <w:r w:rsidRPr="00B0403D">
        <w:rPr>
          <w:rFonts w:ascii="Times New Roman" w:hAnsi="Times New Roman" w:cs="Times New Roman"/>
          <w:sz w:val="24"/>
          <w:szCs w:val="24"/>
        </w:rPr>
        <w:t xml:space="preserve"> and </w:t>
      </w:r>
      <w:r w:rsidRPr="00176B97">
        <w:rPr>
          <w:rFonts w:ascii="Times New Roman" w:hAnsi="Times New Roman" w:cs="Times New Roman"/>
          <w:i/>
          <w:sz w:val="24"/>
          <w:szCs w:val="24"/>
        </w:rPr>
        <w:t>j</w:t>
      </w:r>
      <w:r w:rsidRPr="00B0403D">
        <w:rPr>
          <w:rFonts w:ascii="Times New Roman" w:hAnsi="Times New Roman" w:cs="Times New Roman"/>
          <w:sz w:val="24"/>
          <w:szCs w:val="24"/>
        </w:rPr>
        <w:t xml:space="preserve"> on resource </w:t>
      </w:r>
      <w:proofErr w:type="spellStart"/>
      <w:r w:rsidRPr="00176B97">
        <w:rPr>
          <w:rFonts w:ascii="Times New Roman" w:hAnsi="Times New Roman" w:cs="Times New Roman"/>
          <w:i/>
          <w:sz w:val="24"/>
          <w:szCs w:val="24"/>
        </w:rPr>
        <w:t>i</w:t>
      </w:r>
      <w:proofErr w:type="spellEnd"/>
      <w:r w:rsidRPr="00B0403D">
        <w:rPr>
          <w:rFonts w:ascii="Times New Roman" w:hAnsi="Times New Roman" w:cs="Times New Roman"/>
          <w:sz w:val="24"/>
          <w:szCs w:val="24"/>
        </w:rPr>
        <w:t xml:space="preserve"> and </w:t>
      </w:r>
      <w:r w:rsidRPr="00176B97">
        <w:rPr>
          <w:rFonts w:ascii="Times New Roman" w:hAnsi="Times New Roman" w:cs="Times New Roman"/>
          <w:i/>
          <w:sz w:val="24"/>
          <w:szCs w:val="24"/>
        </w:rPr>
        <w:t>j</w:t>
      </w:r>
      <w:r w:rsidRPr="00B0403D">
        <w:rPr>
          <w:rFonts w:ascii="Times New Roman" w:hAnsi="Times New Roman" w:cs="Times New Roman"/>
          <w:sz w:val="24"/>
          <w:szCs w:val="24"/>
        </w:rPr>
        <w:t>.</w:t>
      </w:r>
      <w:r w:rsidR="00176B97">
        <w:rPr>
          <w:rFonts w:ascii="Times New Roman" w:hAnsi="Times New Roman" w:cs="Times New Roman"/>
          <w:sz w:val="24"/>
          <w:szCs w:val="24"/>
        </w:rPr>
        <w:t xml:space="preserve"> To obtain data one would need to grow the focal species (</w:t>
      </w:r>
      <w:proofErr w:type="spellStart"/>
      <w:r w:rsidR="00176B97" w:rsidRPr="00176B97">
        <w:rPr>
          <w:rFonts w:ascii="Times New Roman" w:hAnsi="Times New Roman" w:cs="Times New Roman"/>
          <w:i/>
          <w:sz w:val="24"/>
          <w:szCs w:val="24"/>
        </w:rPr>
        <w:t>i</w:t>
      </w:r>
      <w:proofErr w:type="spellEnd"/>
      <w:r w:rsidR="00176B97">
        <w:rPr>
          <w:rFonts w:ascii="Times New Roman" w:hAnsi="Times New Roman" w:cs="Times New Roman"/>
          <w:sz w:val="24"/>
          <w:szCs w:val="24"/>
        </w:rPr>
        <w:t xml:space="preserve"> and </w:t>
      </w:r>
      <w:r w:rsidR="00176B97" w:rsidRPr="00176B97">
        <w:rPr>
          <w:rFonts w:ascii="Times New Roman" w:hAnsi="Times New Roman" w:cs="Times New Roman"/>
          <w:i/>
          <w:sz w:val="24"/>
          <w:szCs w:val="24"/>
        </w:rPr>
        <w:t>j</w:t>
      </w:r>
      <w:r w:rsidR="00176B97">
        <w:rPr>
          <w:rFonts w:ascii="Times New Roman" w:hAnsi="Times New Roman" w:cs="Times New Roman"/>
          <w:sz w:val="24"/>
          <w:szCs w:val="24"/>
        </w:rPr>
        <w:t xml:space="preserve">) under different resource level and measure the corresponding </w:t>
      </w:r>
      <w:r w:rsidR="00176B97" w:rsidRPr="00176B97">
        <w:rPr>
          <w:rFonts w:ascii="Times New Roman" w:hAnsi="Times New Roman" w:cs="Times New Roman"/>
          <w:i/>
          <w:sz w:val="24"/>
          <w:szCs w:val="24"/>
        </w:rPr>
        <w:t xml:space="preserve">per capita </w:t>
      </w:r>
      <w:r w:rsidR="00176B97">
        <w:rPr>
          <w:rFonts w:ascii="Times New Roman" w:hAnsi="Times New Roman" w:cs="Times New Roman"/>
          <w:sz w:val="24"/>
          <w:szCs w:val="24"/>
        </w:rPr>
        <w:t>growth rate</w:t>
      </w:r>
      <w:r w:rsidR="000B104F">
        <w:rPr>
          <w:rFonts w:ascii="Times New Roman" w:hAnsi="Times New Roman" w:cs="Times New Roman"/>
          <w:sz w:val="24"/>
          <w:szCs w:val="24"/>
        </w:rPr>
        <w:t>, which is indicated by the blue and yellow curves in each panel</w:t>
      </w:r>
      <w:r w:rsidR="00176B97">
        <w:rPr>
          <w:rFonts w:ascii="Times New Roman" w:hAnsi="Times New Roman" w:cs="Times New Roman"/>
          <w:sz w:val="24"/>
          <w:szCs w:val="24"/>
        </w:rPr>
        <w:t>.</w:t>
      </w:r>
      <w:r w:rsidR="00C210C8">
        <w:rPr>
          <w:rFonts w:ascii="Times New Roman" w:hAnsi="Times New Roman" w:cs="Times New Roman"/>
          <w:sz w:val="24"/>
          <w:szCs w:val="24"/>
        </w:rPr>
        <w:t xml:space="preserve"> </w:t>
      </w:r>
      <w:proofErr w:type="spellStart"/>
      <w:r w:rsidR="00C210C8" w:rsidRPr="00DF4A88">
        <w:rPr>
          <w:rFonts w:ascii="Times New Roman" w:hAnsi="Times New Roman" w:cs="Times New Roman"/>
          <w:i/>
          <w:sz w:val="24"/>
          <w:szCs w:val="24"/>
        </w:rPr>
        <w:t>r</w:t>
      </w:r>
      <w:r w:rsidR="00C210C8" w:rsidRPr="00DF4A88">
        <w:rPr>
          <w:rFonts w:ascii="Times New Roman" w:hAnsi="Times New Roman" w:cs="Times New Roman"/>
          <w:i/>
          <w:sz w:val="24"/>
          <w:szCs w:val="24"/>
          <w:vertAlign w:val="subscript"/>
        </w:rPr>
        <w:t>i</w:t>
      </w:r>
      <w:proofErr w:type="spellEnd"/>
      <w:r w:rsidR="00C210C8">
        <w:rPr>
          <w:rFonts w:ascii="Times New Roman" w:hAnsi="Times New Roman" w:cs="Times New Roman"/>
          <w:sz w:val="24"/>
          <w:szCs w:val="24"/>
        </w:rPr>
        <w:t xml:space="preserve"> (</w:t>
      </w:r>
      <w:proofErr w:type="spellStart"/>
      <w:r w:rsidR="00C210C8" w:rsidRPr="00DF4A88">
        <w:rPr>
          <w:rFonts w:ascii="Times New Roman" w:hAnsi="Times New Roman" w:cs="Times New Roman"/>
          <w:i/>
          <w:sz w:val="24"/>
          <w:szCs w:val="24"/>
        </w:rPr>
        <w:t>r</w:t>
      </w:r>
      <w:r w:rsidR="00C210C8" w:rsidRPr="00DF4A88">
        <w:rPr>
          <w:rFonts w:ascii="Times New Roman" w:hAnsi="Times New Roman" w:cs="Times New Roman"/>
          <w:i/>
          <w:sz w:val="24"/>
          <w:szCs w:val="24"/>
          <w:vertAlign w:val="subscript"/>
        </w:rPr>
        <w:t>i</w:t>
      </w:r>
      <w:proofErr w:type="spellEnd"/>
      <w:r w:rsidR="00C210C8">
        <w:rPr>
          <w:rFonts w:ascii="Times New Roman" w:hAnsi="Times New Roman" w:cs="Times New Roman"/>
          <w:sz w:val="24"/>
          <w:szCs w:val="24"/>
        </w:rPr>
        <w:t xml:space="preserve">) is the per capita maximum growth rate of species </w:t>
      </w:r>
      <w:proofErr w:type="spellStart"/>
      <w:r w:rsidR="00C210C8" w:rsidRPr="00DF4A88">
        <w:rPr>
          <w:rFonts w:ascii="Times New Roman" w:hAnsi="Times New Roman" w:cs="Times New Roman"/>
          <w:i/>
          <w:sz w:val="24"/>
          <w:szCs w:val="24"/>
        </w:rPr>
        <w:t>i</w:t>
      </w:r>
      <w:proofErr w:type="spellEnd"/>
      <w:r w:rsidR="00C210C8">
        <w:rPr>
          <w:rFonts w:ascii="Times New Roman" w:hAnsi="Times New Roman" w:cs="Times New Roman"/>
          <w:sz w:val="24"/>
          <w:szCs w:val="24"/>
        </w:rPr>
        <w:t xml:space="preserve"> (</w:t>
      </w:r>
      <w:r w:rsidR="00C210C8" w:rsidRPr="00DF4A88">
        <w:rPr>
          <w:rFonts w:ascii="Times New Roman" w:hAnsi="Times New Roman" w:cs="Times New Roman"/>
          <w:i/>
          <w:sz w:val="24"/>
          <w:szCs w:val="24"/>
        </w:rPr>
        <w:t>j</w:t>
      </w:r>
      <w:r w:rsidR="00C210C8">
        <w:rPr>
          <w:rFonts w:ascii="Times New Roman" w:hAnsi="Times New Roman" w:cs="Times New Roman"/>
          <w:sz w:val="24"/>
          <w:szCs w:val="24"/>
        </w:rPr>
        <w:t xml:space="preserve">), </w:t>
      </w:r>
      <w:proofErr w:type="spellStart"/>
      <w:r w:rsidR="00C210C8" w:rsidRPr="006E71ED">
        <w:rPr>
          <w:rFonts w:ascii="Times New Roman" w:hAnsi="Times New Roman" w:cs="Times New Roman"/>
          <w:i/>
          <w:sz w:val="24"/>
          <w:szCs w:val="24"/>
        </w:rPr>
        <w:t>k</w:t>
      </w:r>
      <w:r w:rsidR="00C210C8" w:rsidRPr="006E71ED">
        <w:rPr>
          <w:rFonts w:ascii="Times New Roman" w:hAnsi="Times New Roman" w:cs="Times New Roman"/>
          <w:i/>
          <w:sz w:val="24"/>
          <w:szCs w:val="24"/>
          <w:vertAlign w:val="subscript"/>
        </w:rPr>
        <w:t>ij</w:t>
      </w:r>
      <w:proofErr w:type="spellEnd"/>
      <w:r w:rsidR="00C210C8">
        <w:rPr>
          <w:rFonts w:ascii="Times New Roman" w:hAnsi="Times New Roman" w:cs="Times New Roman"/>
          <w:sz w:val="24"/>
          <w:szCs w:val="24"/>
        </w:rPr>
        <w:t xml:space="preserve"> is the half saturation constant for species </w:t>
      </w:r>
      <w:proofErr w:type="spellStart"/>
      <w:r w:rsidR="00C210C8" w:rsidRPr="006E71ED">
        <w:rPr>
          <w:rFonts w:ascii="Times New Roman" w:hAnsi="Times New Roman" w:cs="Times New Roman"/>
          <w:i/>
          <w:sz w:val="24"/>
          <w:szCs w:val="24"/>
        </w:rPr>
        <w:t>i</w:t>
      </w:r>
      <w:proofErr w:type="spellEnd"/>
      <w:r w:rsidR="00C210C8">
        <w:rPr>
          <w:rFonts w:ascii="Times New Roman" w:hAnsi="Times New Roman" w:cs="Times New Roman"/>
          <w:sz w:val="24"/>
          <w:szCs w:val="24"/>
        </w:rPr>
        <w:t xml:space="preserve"> limited by resource </w:t>
      </w:r>
      <w:r w:rsidR="00C210C8" w:rsidRPr="006E71ED">
        <w:rPr>
          <w:rFonts w:ascii="Times New Roman" w:hAnsi="Times New Roman" w:cs="Times New Roman"/>
          <w:i/>
          <w:sz w:val="24"/>
          <w:szCs w:val="24"/>
        </w:rPr>
        <w:t>j</w:t>
      </w:r>
      <w:r w:rsidR="00C210C8">
        <w:rPr>
          <w:rFonts w:ascii="Times New Roman" w:hAnsi="Times New Roman" w:cs="Times New Roman"/>
          <w:sz w:val="24"/>
          <w:szCs w:val="24"/>
        </w:rPr>
        <w:t xml:space="preserve">. </w:t>
      </w:r>
      <m:oMath>
        <m:sSubSup>
          <m:sSubSupPr>
            <m:ctrlPr>
              <w:rPr>
                <w:rFonts w:ascii="Cambria Math" w:hAnsi="Cambria Math" w:cs="Times New Roman"/>
                <w:sz w:val="24"/>
                <w:szCs w:val="24"/>
              </w:rPr>
            </m:ctrlPr>
          </m:sSubSupPr>
          <m:e>
            <m:r>
              <w:rPr>
                <w:rFonts w:ascii="Cambria Math" w:hAnsi="Cambria Math" w:cs="Times New Roman"/>
                <w:sz w:val="24"/>
                <w:szCs w:val="24"/>
              </w:rPr>
              <m:t>R</m:t>
            </m:r>
          </m:e>
          <m:sub>
            <m:r>
              <w:rPr>
                <w:rFonts w:ascii="Cambria Math" w:hAnsi="Cambria Math" w:cs="Times New Roman"/>
                <w:sz w:val="24"/>
                <w:szCs w:val="24"/>
              </w:rPr>
              <m:t>ij</m:t>
            </m:r>
          </m:sub>
          <m:sup>
            <m:r>
              <w:rPr>
                <w:rFonts w:ascii="Cambria Math" w:hAnsi="Cambria Math" w:cs="Times New Roman"/>
                <w:sz w:val="24"/>
                <w:szCs w:val="24"/>
              </w:rPr>
              <m:t>*</m:t>
            </m:r>
          </m:sup>
        </m:sSubSup>
      </m:oMath>
      <w:r w:rsidRPr="00B0403D">
        <w:rPr>
          <w:rFonts w:ascii="Times New Roman" w:hAnsi="Times New Roman" w:cs="Times New Roman"/>
          <w:sz w:val="24"/>
          <w:szCs w:val="24"/>
        </w:rPr>
        <w:t xml:space="preserve"> means the minimum level of resource </w:t>
      </w:r>
      <w:r w:rsidRPr="00176B97">
        <w:rPr>
          <w:rFonts w:ascii="Times New Roman" w:hAnsi="Times New Roman" w:cs="Times New Roman"/>
          <w:i/>
          <w:sz w:val="24"/>
          <w:szCs w:val="24"/>
        </w:rPr>
        <w:t>j</w:t>
      </w:r>
      <w:r w:rsidRPr="00B0403D">
        <w:rPr>
          <w:rFonts w:ascii="Times New Roman" w:hAnsi="Times New Roman" w:cs="Times New Roman"/>
          <w:sz w:val="24"/>
          <w:szCs w:val="24"/>
        </w:rPr>
        <w:t xml:space="preserve"> that allows species </w:t>
      </w:r>
      <w:proofErr w:type="spellStart"/>
      <w:r w:rsidRPr="00176B97">
        <w:rPr>
          <w:rFonts w:ascii="Times New Roman" w:hAnsi="Times New Roman" w:cs="Times New Roman"/>
          <w:i/>
          <w:sz w:val="24"/>
          <w:szCs w:val="24"/>
        </w:rPr>
        <w:t>i</w:t>
      </w:r>
      <w:proofErr w:type="spellEnd"/>
      <w:r w:rsidRPr="00B0403D">
        <w:rPr>
          <w:rFonts w:ascii="Times New Roman" w:hAnsi="Times New Roman" w:cs="Times New Roman"/>
          <w:sz w:val="24"/>
          <w:szCs w:val="24"/>
        </w:rPr>
        <w:t xml:space="preserve"> to have positive per capita growth rate</w:t>
      </w:r>
      <w:r w:rsidR="00071932">
        <w:rPr>
          <w:rFonts w:ascii="Times New Roman" w:hAnsi="Times New Roman" w:cs="Times New Roman"/>
          <w:sz w:val="24"/>
          <w:szCs w:val="24"/>
        </w:rPr>
        <w:t xml:space="preserve"> equals to the dilution rate of the experiments</w:t>
      </w:r>
      <w:r w:rsidRPr="00B0403D">
        <w:rPr>
          <w:rFonts w:ascii="Times New Roman" w:hAnsi="Times New Roman" w:cs="Times New Roman"/>
          <w:sz w:val="24"/>
          <w:szCs w:val="24"/>
        </w:rPr>
        <w:t xml:space="preserve">. The </w:t>
      </w:r>
      <w:r w:rsidR="00FB4AE5" w:rsidRPr="00FB4AE5">
        <w:rPr>
          <w:rFonts w:ascii="Times New Roman" w:hAnsi="Times New Roman" w:cs="Times New Roman"/>
          <w:i/>
          <w:sz w:val="24"/>
          <w:szCs w:val="24"/>
        </w:rPr>
        <w:t>R</w:t>
      </w:r>
      <w:r w:rsidR="00FB4AE5" w:rsidRPr="00FB4AE5">
        <w:rPr>
          <w:rFonts w:ascii="Times New Roman" w:hAnsi="Times New Roman" w:cs="Times New Roman"/>
          <w:i/>
          <w:sz w:val="24"/>
          <w:szCs w:val="24"/>
          <w:vertAlign w:val="superscript"/>
        </w:rPr>
        <w:t>*</w:t>
      </w:r>
      <w:r w:rsidR="00FB4AE5">
        <w:rPr>
          <w:rFonts w:ascii="Times New Roman" w:hAnsi="Times New Roman" w:cs="Times New Roman"/>
          <w:sz w:val="24"/>
          <w:szCs w:val="24"/>
        </w:rPr>
        <w:t>s</w:t>
      </w:r>
      <w:r w:rsidR="00071932">
        <w:rPr>
          <w:rFonts w:ascii="Times New Roman" w:hAnsi="Times New Roman" w:cs="Times New Roman"/>
          <w:sz w:val="24"/>
          <w:szCs w:val="24"/>
        </w:rPr>
        <w:t xml:space="preserve"> can be </w:t>
      </w:r>
      <w:r w:rsidRPr="00B0403D">
        <w:rPr>
          <w:rFonts w:ascii="Times New Roman" w:hAnsi="Times New Roman" w:cs="Times New Roman"/>
          <w:sz w:val="24"/>
          <w:szCs w:val="24"/>
        </w:rPr>
        <w:t xml:space="preserve">used to calculate </w:t>
      </w:r>
      <w:r w:rsidRPr="00176B97">
        <w:rPr>
          <w:rFonts w:ascii="Times New Roman" w:hAnsi="Times New Roman" w:cs="Times New Roman"/>
          <w:i/>
          <w:sz w:val="24"/>
          <w:szCs w:val="24"/>
        </w:rPr>
        <w:t>α</w:t>
      </w:r>
      <w:r w:rsidRPr="00176B97">
        <w:rPr>
          <w:rFonts w:ascii="Times New Roman" w:hAnsi="Times New Roman" w:cs="Times New Roman"/>
          <w:i/>
          <w:sz w:val="24"/>
          <w:szCs w:val="24"/>
          <w:vertAlign w:val="subscript"/>
        </w:rPr>
        <w:t>ii</w:t>
      </w:r>
      <w:r w:rsidRPr="00B0403D">
        <w:rPr>
          <w:rFonts w:ascii="Times New Roman" w:hAnsi="Times New Roman" w:cs="Times New Roman"/>
          <w:sz w:val="24"/>
          <w:szCs w:val="24"/>
        </w:rPr>
        <w:t xml:space="preserve"> and </w:t>
      </w:r>
      <w:r w:rsidRPr="00176B97">
        <w:rPr>
          <w:rFonts w:ascii="Times New Roman" w:hAnsi="Times New Roman" w:cs="Times New Roman"/>
          <w:i/>
          <w:sz w:val="24"/>
          <w:szCs w:val="24"/>
        </w:rPr>
        <w:t>α</w:t>
      </w:r>
      <w:proofErr w:type="spellStart"/>
      <w:r w:rsidRPr="00176B97">
        <w:rPr>
          <w:rFonts w:ascii="Times New Roman" w:hAnsi="Times New Roman" w:cs="Times New Roman"/>
          <w:i/>
          <w:sz w:val="24"/>
          <w:szCs w:val="24"/>
          <w:vertAlign w:val="subscript"/>
        </w:rPr>
        <w:t>ij</w:t>
      </w:r>
      <w:proofErr w:type="spellEnd"/>
      <w:r w:rsidRPr="00B0403D">
        <w:rPr>
          <w:rFonts w:ascii="Times New Roman" w:hAnsi="Times New Roman" w:cs="Times New Roman"/>
          <w:sz w:val="24"/>
          <w:szCs w:val="24"/>
        </w:rPr>
        <w:t xml:space="preserve"> (</w:t>
      </w:r>
      <w:r w:rsidRPr="00176B97">
        <w:rPr>
          <w:rFonts w:ascii="Times New Roman" w:hAnsi="Times New Roman" w:cs="Times New Roman"/>
          <w:i/>
          <w:sz w:val="24"/>
          <w:szCs w:val="24"/>
        </w:rPr>
        <w:t>α</w:t>
      </w:r>
      <w:proofErr w:type="spellStart"/>
      <w:r w:rsidRPr="00176B97">
        <w:rPr>
          <w:rFonts w:ascii="Times New Roman" w:hAnsi="Times New Roman" w:cs="Times New Roman"/>
          <w:i/>
          <w:sz w:val="24"/>
          <w:szCs w:val="24"/>
          <w:vertAlign w:val="subscript"/>
        </w:rPr>
        <w:t>jj</w:t>
      </w:r>
      <w:proofErr w:type="spellEnd"/>
      <w:r w:rsidRPr="00B0403D">
        <w:rPr>
          <w:rFonts w:ascii="Times New Roman" w:hAnsi="Times New Roman" w:cs="Times New Roman"/>
          <w:sz w:val="24"/>
          <w:szCs w:val="24"/>
        </w:rPr>
        <w:t xml:space="preserve"> and </w:t>
      </w:r>
      <w:r w:rsidRPr="00176B97">
        <w:rPr>
          <w:rFonts w:ascii="Times New Roman" w:hAnsi="Times New Roman" w:cs="Times New Roman"/>
          <w:i/>
          <w:sz w:val="24"/>
          <w:szCs w:val="24"/>
        </w:rPr>
        <w:t>α</w:t>
      </w:r>
      <w:r w:rsidRPr="00176B97">
        <w:rPr>
          <w:rFonts w:ascii="Times New Roman" w:hAnsi="Times New Roman" w:cs="Times New Roman"/>
          <w:i/>
          <w:sz w:val="24"/>
          <w:szCs w:val="24"/>
          <w:vertAlign w:val="subscript"/>
        </w:rPr>
        <w:t>ji</w:t>
      </w:r>
      <w:r w:rsidRPr="00B0403D">
        <w:rPr>
          <w:rFonts w:ascii="Times New Roman" w:hAnsi="Times New Roman" w:cs="Times New Roman"/>
          <w:sz w:val="24"/>
          <w:szCs w:val="24"/>
        </w:rPr>
        <w:t xml:space="preserve">) because </w:t>
      </w:r>
      <w:r w:rsidR="00176B97">
        <w:rPr>
          <w:rFonts w:ascii="Times New Roman" w:hAnsi="Times New Roman" w:cs="Times New Roman" w:hint="eastAsia"/>
          <w:sz w:val="24"/>
          <w:szCs w:val="24"/>
          <w:lang w:eastAsia="zh-TW"/>
        </w:rPr>
        <w:t>t</w:t>
      </w:r>
      <w:r w:rsidR="00176B97">
        <w:rPr>
          <w:rFonts w:ascii="Times New Roman" w:hAnsi="Times New Roman" w:cs="Times New Roman"/>
          <w:sz w:val="24"/>
          <w:szCs w:val="24"/>
          <w:lang w:eastAsia="zh-TW"/>
        </w:rPr>
        <w:t>hey</w:t>
      </w:r>
      <w:r w:rsidRPr="00B0403D">
        <w:rPr>
          <w:rFonts w:ascii="Times New Roman" w:hAnsi="Times New Roman" w:cs="Times New Roman"/>
          <w:sz w:val="24"/>
          <w:szCs w:val="24"/>
        </w:rPr>
        <w:t xml:space="preserve"> determine how sensitivity species </w:t>
      </w:r>
      <w:proofErr w:type="spellStart"/>
      <w:r w:rsidRPr="00176B97">
        <w:rPr>
          <w:rFonts w:ascii="Times New Roman" w:hAnsi="Times New Roman" w:cs="Times New Roman"/>
          <w:i/>
          <w:sz w:val="24"/>
          <w:szCs w:val="24"/>
        </w:rPr>
        <w:t>i</w:t>
      </w:r>
      <w:proofErr w:type="spellEnd"/>
      <w:r w:rsidRPr="00B0403D">
        <w:rPr>
          <w:rFonts w:ascii="Times New Roman" w:hAnsi="Times New Roman" w:cs="Times New Roman"/>
          <w:sz w:val="24"/>
          <w:szCs w:val="24"/>
        </w:rPr>
        <w:t xml:space="preserve"> will be affected by the resource (</w:t>
      </w:r>
      <w:r w:rsidR="002103F2" w:rsidRPr="00B0403D">
        <w:rPr>
          <w:rFonts w:ascii="Times New Roman" w:hAnsi="Times New Roman" w:cs="Times New Roman"/>
          <w:sz w:val="24"/>
          <w:szCs w:val="24"/>
        </w:rPr>
        <w:t>resource</w:t>
      </w:r>
      <w:r w:rsidRPr="00B0403D">
        <w:rPr>
          <w:rFonts w:ascii="Times New Roman" w:hAnsi="Times New Roman" w:cs="Times New Roman"/>
          <w:sz w:val="24"/>
          <w:szCs w:val="24"/>
        </w:rPr>
        <w:t xml:space="preserve"> </w:t>
      </w:r>
      <w:r w:rsidRPr="00176B97">
        <w:rPr>
          <w:rFonts w:ascii="Times New Roman" w:hAnsi="Times New Roman" w:cs="Times New Roman"/>
          <w:i/>
          <w:sz w:val="24"/>
          <w:szCs w:val="24"/>
        </w:rPr>
        <w:t>j</w:t>
      </w:r>
      <w:r w:rsidRPr="00B0403D">
        <w:rPr>
          <w:rFonts w:ascii="Times New Roman" w:hAnsi="Times New Roman" w:cs="Times New Roman"/>
          <w:sz w:val="24"/>
          <w:szCs w:val="24"/>
        </w:rPr>
        <w:t xml:space="preserve">) that limits the growth rate of species </w:t>
      </w:r>
      <w:proofErr w:type="spellStart"/>
      <w:r w:rsidRPr="00176B97">
        <w:rPr>
          <w:rFonts w:ascii="Times New Roman" w:hAnsi="Times New Roman" w:cs="Times New Roman"/>
          <w:i/>
          <w:sz w:val="24"/>
          <w:szCs w:val="24"/>
        </w:rPr>
        <w:t>i</w:t>
      </w:r>
      <w:proofErr w:type="spellEnd"/>
      <w:r w:rsidR="007C083B" w:rsidRPr="00B0403D">
        <w:rPr>
          <w:rFonts w:ascii="Times New Roman" w:hAnsi="Times New Roman" w:cs="Times New Roman"/>
          <w:sz w:val="24"/>
          <w:szCs w:val="24"/>
        </w:rPr>
        <w:t>.</w:t>
      </w:r>
    </w:p>
    <w:p w14:paraId="1636247B" w14:textId="35A4223B" w:rsidR="00074082" w:rsidRDefault="00074082" w:rsidP="00C1590A">
      <w:pPr>
        <w:spacing w:line="360" w:lineRule="auto"/>
        <w:rPr>
          <w:rFonts w:ascii="Times New Roman" w:hAnsi="Times New Roman" w:cs="Times New Roman"/>
          <w:sz w:val="24"/>
          <w:szCs w:val="24"/>
        </w:rPr>
      </w:pPr>
    </w:p>
    <w:p w14:paraId="1C8B9F68" w14:textId="77777777" w:rsidR="00074082" w:rsidRDefault="00074082" w:rsidP="00074082">
      <w:pPr>
        <w:spacing w:line="36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6F99FDB" wp14:editId="01E531EF">
            <wp:extent cx="4720576" cy="5991860"/>
            <wp:effectExtent l="0" t="0" r="4445"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existence methods paper Figure 6.pdf"/>
                    <pic:cNvPicPr/>
                  </pic:nvPicPr>
                  <pic:blipFill>
                    <a:blip r:embed="rId14"/>
                    <a:stretch>
                      <a:fillRect/>
                    </a:stretch>
                  </pic:blipFill>
                  <pic:spPr>
                    <a:xfrm>
                      <a:off x="0" y="0"/>
                      <a:ext cx="4720576" cy="5991860"/>
                    </a:xfrm>
                    <a:prstGeom prst="rect">
                      <a:avLst/>
                    </a:prstGeom>
                  </pic:spPr>
                </pic:pic>
              </a:graphicData>
            </a:graphic>
          </wp:inline>
        </w:drawing>
      </w:r>
    </w:p>
    <w:p w14:paraId="336F115B" w14:textId="07853936" w:rsidR="00074082" w:rsidRDefault="00074082">
      <w:pPr>
        <w:pStyle w:val="Normal1"/>
        <w:spacing w:line="360" w:lineRule="auto"/>
        <w:ind w:firstLine="360"/>
        <w:rPr>
          <w:rFonts w:ascii="Times New Roman" w:hAnsi="Times New Roman" w:cs="Times New Roman"/>
          <w:sz w:val="24"/>
          <w:szCs w:val="24"/>
        </w:rPr>
      </w:pPr>
      <w:r w:rsidRPr="00074082">
        <w:rPr>
          <w:rFonts w:ascii="Times New Roman" w:hAnsi="Times New Roman" w:cs="Times New Roman"/>
          <w:sz w:val="24"/>
          <w:szCs w:val="24"/>
        </w:rPr>
        <w:t>Figure 6. Predictions from the methods for coexistence under different resource supply conditions (a-</w:t>
      </w:r>
      <w:r w:rsidR="003E5AAC">
        <w:rPr>
          <w:rFonts w:ascii="Times New Roman" w:hAnsi="Times New Roman" w:cs="Times New Roman"/>
          <w:sz w:val="24"/>
          <w:szCs w:val="24"/>
        </w:rPr>
        <w:t>e</w:t>
      </w:r>
      <w:r w:rsidRPr="00074082">
        <w:rPr>
          <w:rFonts w:ascii="Times New Roman" w:hAnsi="Times New Roman" w:cs="Times New Roman"/>
          <w:sz w:val="24"/>
          <w:szCs w:val="24"/>
        </w:rPr>
        <w:t>). In each panel, the predictions for coexistence are compared against the coexistence outcome based on numerical equilibrium. Three of the methods give the correct predictions regarding coexistence across this region (Lotka-Volterra, sensitivity, Tilman’s CRM) and the NFD method can give the correct prediction depending upon how it is parameterized and used. The methods did not give the same values for niche differences and relative fitness differences (</w:t>
      </w:r>
      <w:r w:rsidR="003E5AAC">
        <w:rPr>
          <w:rFonts w:ascii="Times New Roman" w:hAnsi="Times New Roman" w:cs="Times New Roman"/>
          <w:sz w:val="24"/>
          <w:szCs w:val="24"/>
        </w:rPr>
        <w:t>f</w:t>
      </w:r>
      <w:r w:rsidRPr="00074082">
        <w:rPr>
          <w:rFonts w:ascii="Times New Roman" w:hAnsi="Times New Roman" w:cs="Times New Roman"/>
          <w:sz w:val="24"/>
          <w:szCs w:val="24"/>
        </w:rPr>
        <w:t xml:space="preserve"> and </w:t>
      </w:r>
      <w:r w:rsidR="003E5AAC">
        <w:rPr>
          <w:rFonts w:ascii="Times New Roman" w:hAnsi="Times New Roman" w:cs="Times New Roman"/>
          <w:sz w:val="24"/>
          <w:szCs w:val="24"/>
        </w:rPr>
        <w:t>g</w:t>
      </w:r>
      <w:r w:rsidRPr="00074082">
        <w:rPr>
          <w:rFonts w:ascii="Times New Roman" w:hAnsi="Times New Roman" w:cs="Times New Roman"/>
          <w:sz w:val="24"/>
          <w:szCs w:val="24"/>
        </w:rPr>
        <w:t xml:space="preserve">). The labeled locations in panels </w:t>
      </w:r>
      <w:r w:rsidR="003E5AAC">
        <w:rPr>
          <w:rFonts w:ascii="Times New Roman" w:hAnsi="Times New Roman" w:cs="Times New Roman"/>
          <w:sz w:val="24"/>
          <w:szCs w:val="24"/>
        </w:rPr>
        <w:t>f</w:t>
      </w:r>
      <w:r w:rsidRPr="00074082">
        <w:rPr>
          <w:rFonts w:ascii="Times New Roman" w:hAnsi="Times New Roman" w:cs="Times New Roman"/>
          <w:sz w:val="24"/>
          <w:szCs w:val="24"/>
        </w:rPr>
        <w:t xml:space="preserve"> and </w:t>
      </w:r>
      <w:r w:rsidR="003E5AAC">
        <w:rPr>
          <w:rFonts w:ascii="Times New Roman" w:hAnsi="Times New Roman" w:cs="Times New Roman"/>
          <w:sz w:val="24"/>
          <w:szCs w:val="24"/>
        </w:rPr>
        <w:t>g</w:t>
      </w:r>
      <w:r w:rsidRPr="00074082">
        <w:rPr>
          <w:rFonts w:ascii="Times New Roman" w:hAnsi="Times New Roman" w:cs="Times New Roman"/>
          <w:sz w:val="24"/>
          <w:szCs w:val="24"/>
        </w:rPr>
        <w:t xml:space="preserve"> correspond to marked locations in panels b-d and show that the disagreement among the methods is smaller toward the center of the </w:t>
      </w:r>
      <w:r w:rsidRPr="00074082">
        <w:rPr>
          <w:rFonts w:ascii="Times New Roman" w:hAnsi="Times New Roman" w:cs="Times New Roman"/>
          <w:sz w:val="24"/>
          <w:szCs w:val="24"/>
        </w:rPr>
        <w:lastRenderedPageBreak/>
        <w:t xml:space="preserve">parameter space that allows for coexistence. </w:t>
      </w:r>
      <w:r w:rsidR="00C659A1">
        <w:rPr>
          <w:rFonts w:ascii="Times New Roman" w:hAnsi="Times New Roman" w:cs="Times New Roman"/>
          <w:sz w:val="24"/>
          <w:szCs w:val="24"/>
        </w:rPr>
        <w:t xml:space="preserve">The </w:t>
      </w:r>
      <w:r w:rsidR="00052932">
        <w:rPr>
          <w:rFonts w:ascii="Times New Roman" w:hAnsi="Times New Roman" w:cs="Times New Roman"/>
          <w:sz w:val="24"/>
          <w:szCs w:val="24"/>
        </w:rPr>
        <w:t xml:space="preserve">raw </w:t>
      </w:r>
      <w:r w:rsidR="00C659A1">
        <w:rPr>
          <w:rFonts w:ascii="Times New Roman" w:hAnsi="Times New Roman" w:cs="Times New Roman"/>
          <w:sz w:val="24"/>
          <w:szCs w:val="24"/>
        </w:rPr>
        <w:t xml:space="preserve">RFD values from the sensitivity method </w:t>
      </w:r>
      <w:r w:rsidR="00052932">
        <w:rPr>
          <w:rFonts w:ascii="Times New Roman" w:hAnsi="Times New Roman" w:cs="Times New Roman"/>
          <w:sz w:val="24"/>
          <w:szCs w:val="24"/>
        </w:rPr>
        <w:t xml:space="preserve">were converted to the same ordering as used in the other methods (species in the denominator rather than the species with the greater sensitivity). </w:t>
      </w:r>
      <w:r w:rsidR="00C659A1">
        <w:rPr>
          <w:rFonts w:ascii="Times New Roman" w:hAnsi="Times New Roman" w:cs="Times New Roman"/>
          <w:sz w:val="24"/>
          <w:szCs w:val="24"/>
        </w:rPr>
        <w:t xml:space="preserve"> </w:t>
      </w:r>
      <w:r w:rsidRPr="00074082">
        <w:rPr>
          <w:rFonts w:ascii="Times New Roman" w:hAnsi="Times New Roman" w:cs="Times New Roman"/>
          <w:sz w:val="24"/>
          <w:szCs w:val="24"/>
        </w:rPr>
        <w:t xml:space="preserve">Because the NFD method cannot be used to produce values of ND and RFD that are comparable with the other four methods, only the predictions regarding coexistence are plotted. </w:t>
      </w:r>
    </w:p>
    <w:p w14:paraId="74C1F3F8" w14:textId="77777777" w:rsidR="00074082" w:rsidRDefault="00074082" w:rsidP="00C1590A">
      <w:pPr>
        <w:spacing w:line="360" w:lineRule="auto"/>
        <w:rPr>
          <w:rFonts w:ascii="Times New Roman" w:hAnsi="Times New Roman" w:cs="Times New Roman"/>
          <w:sz w:val="24"/>
          <w:szCs w:val="24"/>
        </w:rPr>
      </w:pPr>
    </w:p>
    <w:p w14:paraId="002B14B0" w14:textId="77777777" w:rsidR="00BA5CE2" w:rsidRDefault="00BA5CE2" w:rsidP="00C1590A">
      <w:pPr>
        <w:spacing w:line="360" w:lineRule="auto"/>
        <w:rPr>
          <w:rFonts w:ascii="Times New Roman" w:hAnsi="Times New Roman" w:cs="Times New Roman"/>
          <w:sz w:val="24"/>
          <w:szCs w:val="24"/>
        </w:rPr>
      </w:pPr>
      <w:r>
        <w:rPr>
          <w:rFonts w:ascii="Times New Roman" w:hAnsi="Times New Roman" w:cs="Times New Roman"/>
          <w:sz w:val="24"/>
          <w:szCs w:val="24"/>
        </w:rPr>
        <w:br w:type="page"/>
      </w:r>
    </w:p>
    <w:p w14:paraId="0FC55997" w14:textId="77777777" w:rsidR="00BA5CE2" w:rsidRPr="00BA5CE2" w:rsidRDefault="00BA5CE2" w:rsidP="00C1590A">
      <w:pPr>
        <w:spacing w:line="360" w:lineRule="auto"/>
        <w:rPr>
          <w:rFonts w:ascii="Times New Roman" w:hAnsi="Times New Roman" w:cs="Times New Roman"/>
          <w:b/>
          <w:sz w:val="24"/>
          <w:szCs w:val="24"/>
        </w:rPr>
      </w:pPr>
      <w:r w:rsidRPr="00BA5CE2">
        <w:rPr>
          <w:rFonts w:ascii="Times New Roman" w:hAnsi="Times New Roman" w:cs="Times New Roman"/>
          <w:b/>
          <w:sz w:val="24"/>
          <w:szCs w:val="24"/>
        </w:rPr>
        <w:lastRenderedPageBreak/>
        <w:t>Supplement</w:t>
      </w:r>
      <w:r w:rsidR="00CD4EDE">
        <w:rPr>
          <w:rFonts w:ascii="Times New Roman" w:hAnsi="Times New Roman" w:cs="Times New Roman"/>
          <w:b/>
          <w:sz w:val="24"/>
          <w:szCs w:val="24"/>
        </w:rPr>
        <w:t xml:space="preserve"> 1</w:t>
      </w:r>
    </w:p>
    <w:p w14:paraId="003766D5" w14:textId="7703E4BB" w:rsidR="00DB20AD" w:rsidRDefault="009B1545" w:rsidP="00DB20AD">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In this supplement, we perform numerical simulation to show that that per capita growth rate does not linearly depend on species’ frequency, i.e. the NFD slope is not constant, under the assumptions that the community biomass is saturated and that the two species are capable of mutual invasion. We </w:t>
      </w:r>
      <w:r w:rsidR="00BA5CE2">
        <w:rPr>
          <w:rFonts w:ascii="Times New Roman" w:hAnsi="Times New Roman" w:cs="Times New Roman"/>
          <w:sz w:val="24"/>
          <w:szCs w:val="24"/>
        </w:rPr>
        <w:t xml:space="preserve">then show that depending on the frequency at which the NFD slope is evaluated, predictions of species coexistence is different and can be misleading. </w:t>
      </w:r>
      <w:bookmarkStart w:id="5" w:name="OLE_LINK1"/>
      <w:bookmarkStart w:id="6" w:name="OLE_LINK2"/>
      <w:bookmarkStart w:id="7" w:name="OLE_LINK10"/>
      <w:r>
        <w:rPr>
          <w:rFonts w:ascii="Times New Roman" w:hAnsi="Times New Roman" w:cs="Times New Roman"/>
          <w:sz w:val="24"/>
          <w:szCs w:val="24"/>
        </w:rPr>
        <w:t xml:space="preserve">To show </w:t>
      </w:r>
      <w:r w:rsidR="00DB20AD">
        <w:rPr>
          <w:rFonts w:ascii="Times New Roman" w:hAnsi="Times New Roman" w:cs="Times New Roman"/>
          <w:sz w:val="24"/>
          <w:szCs w:val="24"/>
        </w:rPr>
        <w:t xml:space="preserve">again </w:t>
      </w:r>
      <w:r>
        <w:rPr>
          <w:rFonts w:ascii="Times New Roman" w:hAnsi="Times New Roman" w:cs="Times New Roman"/>
          <w:sz w:val="24"/>
          <w:szCs w:val="24"/>
        </w:rPr>
        <w:t xml:space="preserve">that the NFD slope </w:t>
      </w:r>
      <w:r w:rsidR="006046C5">
        <w:rPr>
          <w:rFonts w:ascii="Times New Roman" w:hAnsi="Times New Roman" w:cs="Times New Roman"/>
          <w:sz w:val="24"/>
          <w:szCs w:val="24"/>
        </w:rPr>
        <w:t>can be</w:t>
      </w:r>
      <w:r>
        <w:rPr>
          <w:rFonts w:ascii="Times New Roman" w:hAnsi="Times New Roman" w:cs="Times New Roman"/>
          <w:sz w:val="24"/>
          <w:szCs w:val="24"/>
        </w:rPr>
        <w:t xml:space="preserve"> not constant, </w:t>
      </w:r>
      <w:bookmarkEnd w:id="5"/>
      <w:bookmarkEnd w:id="6"/>
      <w:r w:rsidR="00DB20AD">
        <w:rPr>
          <w:rFonts w:ascii="Times New Roman" w:hAnsi="Times New Roman" w:cs="Times New Roman"/>
          <w:sz w:val="24"/>
          <w:szCs w:val="24"/>
        </w:rPr>
        <w:t>we perform</w:t>
      </w:r>
      <w:r w:rsidR="00DB20AD">
        <w:rPr>
          <w:rFonts w:ascii="Times New Roman" w:hAnsi="Times New Roman" w:cs="Times New Roman" w:hint="eastAsia"/>
          <w:sz w:val="24"/>
          <w:szCs w:val="24"/>
          <w:lang w:eastAsia="zh-TW"/>
        </w:rPr>
        <w:t>e</w:t>
      </w:r>
      <w:r w:rsidR="00DB20AD">
        <w:rPr>
          <w:rFonts w:ascii="Times New Roman" w:hAnsi="Times New Roman" w:cs="Times New Roman"/>
          <w:sz w:val="24"/>
          <w:szCs w:val="24"/>
          <w:lang w:eastAsia="zh-TW"/>
        </w:rPr>
        <w:t>d</w:t>
      </w:r>
      <w:r w:rsidR="00DB20AD">
        <w:rPr>
          <w:rFonts w:ascii="Times New Roman" w:hAnsi="Times New Roman" w:cs="Times New Roman"/>
          <w:sz w:val="24"/>
          <w:szCs w:val="24"/>
        </w:rPr>
        <w:t xml:space="preserve"> numerical simulation using Tilman’s consumer-resource model with two species of phytoplankton. The equations and parameter values are taken exactly from Tilman 1977. Annotated code for the simulations is provided in a supplemental file.</w:t>
      </w:r>
      <w:r w:rsidR="00DB20AD" w:rsidRPr="00DB20AD">
        <w:rPr>
          <w:rFonts w:ascii="Times New Roman" w:hAnsi="Times New Roman" w:cs="Times New Roman"/>
          <w:sz w:val="24"/>
          <w:szCs w:val="24"/>
        </w:rPr>
        <w:t xml:space="preserve"> </w:t>
      </w:r>
      <w:r w:rsidR="00DB20AD">
        <w:rPr>
          <w:rFonts w:ascii="Times New Roman" w:hAnsi="Times New Roman" w:cs="Times New Roman"/>
          <w:sz w:val="24"/>
          <w:szCs w:val="24"/>
        </w:rPr>
        <w:t xml:space="preserve">Simulations were performed using the function </w:t>
      </w:r>
      <w:proofErr w:type="spellStart"/>
      <w:r w:rsidR="00DB20AD">
        <w:rPr>
          <w:rFonts w:ascii="Times New Roman" w:hAnsi="Times New Roman" w:cs="Times New Roman"/>
          <w:sz w:val="24"/>
          <w:szCs w:val="24"/>
        </w:rPr>
        <w:t>NDSolve</w:t>
      </w:r>
      <w:proofErr w:type="spellEnd"/>
      <w:r w:rsidR="00DB20AD">
        <w:rPr>
          <w:rFonts w:ascii="Times New Roman" w:hAnsi="Times New Roman" w:cs="Times New Roman"/>
          <w:sz w:val="24"/>
          <w:szCs w:val="24"/>
        </w:rPr>
        <w:t xml:space="preserve"> in Mathematica 11.2 (Wolfram Research), employing a variable step size. For each set of resource supply concentrations, we performed four simulations: (1) species 1 as a monoculture growing from rare to near its equilibrium density; (2) species 2 as a monoculture growing from rare to near its equilibrium density; (3) species 1 at its equilibrium density with species 2 invading from rare; (4) and species 2 at its equilibrium density with species 1 invading from rare. From simulations 3 and 4, we used the time series to obtain pairs of each species frequency and its growth rate. These values were used to construct the relationships depicted in panel a and b.</w:t>
      </w:r>
      <w:r w:rsidR="00DB20AD" w:rsidRPr="00DB20AD">
        <w:rPr>
          <w:rFonts w:ascii="Times New Roman" w:hAnsi="Times New Roman" w:cs="Times New Roman"/>
          <w:sz w:val="24"/>
          <w:szCs w:val="24"/>
        </w:rPr>
        <w:t xml:space="preserve"> </w:t>
      </w:r>
      <w:r w:rsidR="00DB20AD">
        <w:rPr>
          <w:rFonts w:ascii="Times New Roman" w:hAnsi="Times New Roman" w:cs="Times New Roman"/>
          <w:sz w:val="24"/>
          <w:szCs w:val="24"/>
        </w:rPr>
        <w:t>From panel a and b of Figure S1, we see that the frequency dependency is nonlinear for both species, i.e. the NFD slope is non-constant. The non-constant slope can lead to incorrect prediction of species coexistence. For example, under the supply ratio of panel a and b</w:t>
      </w:r>
      <w:r w:rsidR="00DB20AD" w:rsidRPr="00040CFA">
        <w:rPr>
          <w:rFonts w:ascii="Times New Roman" w:hAnsi="Times New Roman" w:cs="Times New Roman"/>
          <w:sz w:val="24"/>
          <w:szCs w:val="24"/>
        </w:rPr>
        <w:t xml:space="preserve"> </w:t>
      </w:r>
      <w:r w:rsidR="00DB20AD">
        <w:rPr>
          <w:rFonts w:ascii="Times New Roman" w:hAnsi="Times New Roman" w:cs="Times New Roman"/>
          <w:sz w:val="24"/>
          <w:szCs w:val="24"/>
        </w:rPr>
        <w:t xml:space="preserve">of Figure S1, two species can coexist. However, when evaluating the NFD slope at the frequency in the red regions, species are not predicted to coexist. </w:t>
      </w:r>
    </w:p>
    <w:bookmarkEnd w:id="7"/>
    <w:p w14:paraId="377D05C6" w14:textId="6351AD1F" w:rsidR="00BA5CE2" w:rsidRDefault="00040CFA" w:rsidP="00DB20AD">
      <w:pPr>
        <w:spacing w:line="360" w:lineRule="auto"/>
        <w:ind w:firstLine="720"/>
        <w:rPr>
          <w:rFonts w:ascii="Times New Roman" w:hAnsi="Times New Roman" w:cs="Times New Roman"/>
        </w:rPr>
      </w:pPr>
      <w:r>
        <w:rPr>
          <w:rFonts w:ascii="Times New Roman" w:hAnsi="Times New Roman" w:cs="Times New Roman"/>
          <w:sz w:val="24"/>
          <w:szCs w:val="24"/>
        </w:rPr>
        <w:t xml:space="preserve">We subsequently show that when </w:t>
      </w:r>
      <w:r w:rsidR="00BA5CE2">
        <w:rPr>
          <w:rFonts w:ascii="Times New Roman" w:hAnsi="Times New Roman" w:cs="Times New Roman"/>
          <w:sz w:val="24"/>
          <w:szCs w:val="24"/>
        </w:rPr>
        <w:t xml:space="preserve">the NFD slope is not constant, </w:t>
      </w:r>
      <w:r>
        <w:rPr>
          <w:rFonts w:ascii="Times New Roman" w:hAnsi="Times New Roman" w:cs="Times New Roman"/>
          <w:sz w:val="24"/>
          <w:szCs w:val="24"/>
        </w:rPr>
        <w:t xml:space="preserve">using NFD slope can be problematic in practice. </w:t>
      </w:r>
      <w:r w:rsidR="00DB20AD">
        <w:rPr>
          <w:rFonts w:ascii="Times New Roman" w:hAnsi="Times New Roman" w:cs="Times New Roman"/>
          <w:sz w:val="24"/>
          <w:szCs w:val="24"/>
        </w:rPr>
        <w:t>T</w:t>
      </w:r>
      <w:r w:rsidR="00BA5CE2">
        <w:rPr>
          <w:rFonts w:ascii="Times New Roman" w:hAnsi="Times New Roman" w:cs="Times New Roman"/>
          <w:sz w:val="24"/>
          <w:szCs w:val="24"/>
        </w:rPr>
        <w:t xml:space="preserve">o further show that non-constant NFD slope is problematic in predicting species coexistence, we again perform simulations using Tilman’s consumer-resource model with two species of phytoplankton. We the show whether different methods, including the sensitivity method, </w:t>
      </w:r>
      <w:proofErr w:type="spellStart"/>
      <w:r w:rsidR="00BA5CE2">
        <w:rPr>
          <w:rFonts w:ascii="Times New Roman" w:hAnsi="Times New Roman" w:cs="Times New Roman"/>
          <w:sz w:val="24"/>
          <w:szCs w:val="24"/>
        </w:rPr>
        <w:t>Letten’s</w:t>
      </w:r>
      <w:proofErr w:type="spellEnd"/>
      <w:r w:rsidR="00BA5CE2">
        <w:rPr>
          <w:rFonts w:ascii="Times New Roman" w:hAnsi="Times New Roman" w:cs="Times New Roman"/>
          <w:sz w:val="24"/>
          <w:szCs w:val="24"/>
        </w:rPr>
        <w:t xml:space="preserve"> method, fitting </w:t>
      </w:r>
      <w:proofErr w:type="spellStart"/>
      <w:r w:rsidR="00BA5CE2">
        <w:rPr>
          <w:rFonts w:ascii="Times New Roman" w:hAnsi="Times New Roman" w:cs="Times New Roman"/>
          <w:sz w:val="24"/>
          <w:szCs w:val="24"/>
        </w:rPr>
        <w:t>Lokta</w:t>
      </w:r>
      <w:proofErr w:type="spellEnd"/>
      <w:r w:rsidR="00BA5CE2">
        <w:rPr>
          <w:rFonts w:ascii="Times New Roman" w:hAnsi="Times New Roman" w:cs="Times New Roman"/>
          <w:sz w:val="24"/>
          <w:szCs w:val="24"/>
        </w:rPr>
        <w:t>-Volterra method and the NFD method, give the same prediction under a limited range of resource supply concentrations. We perform an additional numerical simulation (“competition experiment”, panel a</w:t>
      </w:r>
      <w:r w:rsidR="00D17173" w:rsidRPr="00D17173">
        <w:rPr>
          <w:rFonts w:ascii="Times New Roman" w:hAnsi="Times New Roman" w:cs="Times New Roman"/>
          <w:sz w:val="24"/>
          <w:szCs w:val="24"/>
        </w:rPr>
        <w:t xml:space="preserve"> </w:t>
      </w:r>
      <w:r w:rsidR="00D17173">
        <w:rPr>
          <w:rFonts w:ascii="Times New Roman" w:hAnsi="Times New Roman" w:cs="Times New Roman"/>
          <w:sz w:val="24"/>
          <w:szCs w:val="24"/>
        </w:rPr>
        <w:t>of Figure S</w:t>
      </w:r>
      <w:r w:rsidR="00DB20AD">
        <w:rPr>
          <w:rFonts w:ascii="Times New Roman" w:hAnsi="Times New Roman" w:cs="Times New Roman"/>
          <w:sz w:val="24"/>
          <w:szCs w:val="24"/>
        </w:rPr>
        <w:t>2</w:t>
      </w:r>
      <w:r w:rsidR="00BA5CE2">
        <w:rPr>
          <w:rFonts w:ascii="Times New Roman" w:hAnsi="Times New Roman" w:cs="Times New Roman"/>
          <w:sz w:val="24"/>
          <w:szCs w:val="24"/>
        </w:rPr>
        <w:t>) to determine whether the species can coexist when both are introduced at low densities and allowed to reach equilibrium biomass.</w:t>
      </w:r>
      <w:r w:rsidR="00D17173">
        <w:rPr>
          <w:rFonts w:ascii="Times New Roman" w:hAnsi="Times New Roman" w:cs="Times New Roman"/>
          <w:sz w:val="24"/>
          <w:szCs w:val="24"/>
        </w:rPr>
        <w:t xml:space="preserve"> </w:t>
      </w:r>
      <w:r w:rsidR="00BA5CE2">
        <w:rPr>
          <w:rFonts w:ascii="Times New Roman" w:hAnsi="Times New Roman" w:cs="Times New Roman"/>
          <w:sz w:val="24"/>
          <w:szCs w:val="24"/>
        </w:rPr>
        <w:t xml:space="preserve">For each simulation, the parameter values were taken directly from Tilman </w:t>
      </w:r>
      <w:r w:rsidR="00BA5CE2">
        <w:rPr>
          <w:rFonts w:ascii="Times New Roman" w:hAnsi="Times New Roman" w:cs="Times New Roman"/>
          <w:sz w:val="24"/>
          <w:szCs w:val="24"/>
        </w:rPr>
        <w:lastRenderedPageBreak/>
        <w:t>1977 and only the supply concentration of phosphate and silicate were varied.</w:t>
      </w:r>
      <w:r w:rsidR="00BA5CE2" w:rsidRPr="00AC35BA">
        <w:rPr>
          <w:rFonts w:ascii="Times New Roman" w:hAnsi="Times New Roman" w:cs="Times New Roman"/>
          <w:sz w:val="24"/>
          <w:szCs w:val="24"/>
        </w:rPr>
        <w:t xml:space="preserve"> </w:t>
      </w:r>
      <w:r w:rsidR="00BA5CE2">
        <w:rPr>
          <w:rFonts w:ascii="Times New Roman" w:hAnsi="Times New Roman" w:cs="Times New Roman"/>
          <w:sz w:val="24"/>
          <w:szCs w:val="24"/>
        </w:rPr>
        <w:t>For each set of resource conditions, we performed four different numerical simulations: (1) species 1 as a monoculture growing from rare to near its equilibrium density; (2) species 2 as a monoculture growing from rare to near its equilibrium density; (3) species 1 at its equilibrium density with species 2 invading from rare; (4) and species 2 at its equilibrium density with species 1 invading from rare. Note that for the NFD method (panel e-j</w:t>
      </w:r>
      <w:r w:rsidR="00D17173" w:rsidRPr="00D17173">
        <w:rPr>
          <w:rFonts w:ascii="Times New Roman" w:hAnsi="Times New Roman" w:cs="Times New Roman"/>
          <w:sz w:val="24"/>
          <w:szCs w:val="24"/>
        </w:rPr>
        <w:t xml:space="preserve"> </w:t>
      </w:r>
      <w:r w:rsidR="00DB20AD">
        <w:rPr>
          <w:rFonts w:ascii="Times New Roman" w:hAnsi="Times New Roman" w:cs="Times New Roman"/>
          <w:sz w:val="24"/>
          <w:szCs w:val="24"/>
        </w:rPr>
        <w:t>of Figure S2</w:t>
      </w:r>
      <w:r w:rsidR="00BA5CE2">
        <w:rPr>
          <w:rFonts w:ascii="Times New Roman" w:hAnsi="Times New Roman" w:cs="Times New Roman"/>
          <w:sz w:val="24"/>
          <w:szCs w:val="24"/>
        </w:rPr>
        <w:t>), because the NFD slope depends on species’ frequency, we used the NFD slope evaluated at three frequencies, including near 0% (panel e and h</w:t>
      </w:r>
      <w:r w:rsidR="00D17173" w:rsidRPr="00D17173">
        <w:rPr>
          <w:rFonts w:ascii="Times New Roman" w:hAnsi="Times New Roman" w:cs="Times New Roman"/>
          <w:sz w:val="24"/>
          <w:szCs w:val="24"/>
        </w:rPr>
        <w:t xml:space="preserve"> </w:t>
      </w:r>
      <w:r w:rsidR="00DB20AD">
        <w:rPr>
          <w:rFonts w:ascii="Times New Roman" w:hAnsi="Times New Roman" w:cs="Times New Roman"/>
          <w:sz w:val="24"/>
          <w:szCs w:val="24"/>
        </w:rPr>
        <w:t>of Figure S2</w:t>
      </w:r>
      <w:r w:rsidR="00BA5CE2">
        <w:rPr>
          <w:rFonts w:ascii="Times New Roman" w:hAnsi="Times New Roman" w:cs="Times New Roman"/>
          <w:sz w:val="24"/>
          <w:szCs w:val="24"/>
        </w:rPr>
        <w:t xml:space="preserve">), 50% (panel f and </w:t>
      </w:r>
      <w:proofErr w:type="spellStart"/>
      <w:r w:rsidR="00BA5CE2">
        <w:rPr>
          <w:rFonts w:ascii="Times New Roman" w:hAnsi="Times New Roman" w:cs="Times New Roman"/>
          <w:sz w:val="24"/>
          <w:szCs w:val="24"/>
        </w:rPr>
        <w:t>i</w:t>
      </w:r>
      <w:proofErr w:type="spellEnd"/>
      <w:r w:rsidR="00D17173" w:rsidRPr="00D17173">
        <w:rPr>
          <w:rFonts w:ascii="Times New Roman" w:hAnsi="Times New Roman" w:cs="Times New Roman"/>
          <w:sz w:val="24"/>
          <w:szCs w:val="24"/>
        </w:rPr>
        <w:t xml:space="preserve"> </w:t>
      </w:r>
      <w:r w:rsidR="00DB20AD">
        <w:rPr>
          <w:rFonts w:ascii="Times New Roman" w:hAnsi="Times New Roman" w:cs="Times New Roman"/>
          <w:sz w:val="24"/>
          <w:szCs w:val="24"/>
        </w:rPr>
        <w:t>of Figure S2</w:t>
      </w:r>
      <w:r w:rsidR="00BA5CE2">
        <w:rPr>
          <w:rFonts w:ascii="Times New Roman" w:hAnsi="Times New Roman" w:cs="Times New Roman"/>
          <w:sz w:val="24"/>
          <w:szCs w:val="24"/>
        </w:rPr>
        <w:t>) and near 100% (panel g and j</w:t>
      </w:r>
      <w:r w:rsidR="00D17173" w:rsidRPr="00D17173">
        <w:rPr>
          <w:rFonts w:ascii="Times New Roman" w:hAnsi="Times New Roman" w:cs="Times New Roman"/>
          <w:sz w:val="24"/>
          <w:szCs w:val="24"/>
        </w:rPr>
        <w:t xml:space="preserve"> </w:t>
      </w:r>
      <w:r w:rsidR="00DB20AD">
        <w:rPr>
          <w:rFonts w:ascii="Times New Roman" w:hAnsi="Times New Roman" w:cs="Times New Roman"/>
          <w:sz w:val="24"/>
          <w:szCs w:val="24"/>
        </w:rPr>
        <w:t>of Figure S2</w:t>
      </w:r>
      <w:r w:rsidR="00BA5CE2">
        <w:rPr>
          <w:rFonts w:ascii="Times New Roman" w:hAnsi="Times New Roman" w:cs="Times New Roman"/>
          <w:sz w:val="24"/>
          <w:szCs w:val="24"/>
        </w:rPr>
        <w:t>), and each complimented with (panel e-g</w:t>
      </w:r>
      <w:r w:rsidR="00D17173" w:rsidRPr="00D17173">
        <w:rPr>
          <w:rFonts w:ascii="Times New Roman" w:hAnsi="Times New Roman" w:cs="Times New Roman"/>
          <w:sz w:val="24"/>
          <w:szCs w:val="24"/>
        </w:rPr>
        <w:t xml:space="preserve"> </w:t>
      </w:r>
      <w:r w:rsidR="00D17173">
        <w:rPr>
          <w:rFonts w:ascii="Times New Roman" w:hAnsi="Times New Roman" w:cs="Times New Roman"/>
          <w:sz w:val="24"/>
          <w:szCs w:val="24"/>
        </w:rPr>
        <w:t>of Figu</w:t>
      </w:r>
      <w:r w:rsidR="00DB20AD">
        <w:rPr>
          <w:rFonts w:ascii="Times New Roman" w:hAnsi="Times New Roman" w:cs="Times New Roman"/>
          <w:sz w:val="24"/>
          <w:szCs w:val="24"/>
        </w:rPr>
        <w:t>re S2</w:t>
      </w:r>
      <w:r w:rsidR="00BA5CE2">
        <w:rPr>
          <w:rFonts w:ascii="Times New Roman" w:hAnsi="Times New Roman" w:cs="Times New Roman"/>
          <w:sz w:val="24"/>
          <w:szCs w:val="24"/>
        </w:rPr>
        <w:t>) or without (panel h-j</w:t>
      </w:r>
      <w:r w:rsidR="00D17173" w:rsidRPr="00D17173">
        <w:rPr>
          <w:rFonts w:ascii="Times New Roman" w:hAnsi="Times New Roman" w:cs="Times New Roman"/>
          <w:sz w:val="24"/>
          <w:szCs w:val="24"/>
        </w:rPr>
        <w:t xml:space="preserve"> </w:t>
      </w:r>
      <w:r w:rsidR="00DB20AD">
        <w:rPr>
          <w:rFonts w:ascii="Times New Roman" w:hAnsi="Times New Roman" w:cs="Times New Roman"/>
          <w:sz w:val="24"/>
          <w:szCs w:val="24"/>
        </w:rPr>
        <w:t>of Figure S2</w:t>
      </w:r>
      <w:r w:rsidR="00BA5CE2">
        <w:rPr>
          <w:rFonts w:ascii="Times New Roman" w:hAnsi="Times New Roman" w:cs="Times New Roman"/>
          <w:sz w:val="24"/>
          <w:szCs w:val="24"/>
        </w:rPr>
        <w:t xml:space="preserve">) extrapolated vertical intercept that represent the expected growth rate when at rare. For the NFD methods, we see that only when using the NFD slope evaluated at near 0% frequency and complimented with extrapolated vertical intercept, the predictions of species coexistence based on NFD method match the those of the other methods. </w:t>
      </w:r>
      <w:r w:rsidR="00C256F2">
        <w:rPr>
          <w:rFonts w:ascii="Times New Roman" w:hAnsi="Times New Roman" w:cs="Times New Roman"/>
          <w:sz w:val="24"/>
          <w:szCs w:val="24"/>
        </w:rPr>
        <w:t xml:space="preserve">While certain intermediate frequencies of the two species can be used to make accurate </w:t>
      </w:r>
      <w:r w:rsidR="00EC0F3A">
        <w:rPr>
          <w:rFonts w:ascii="Times New Roman" w:hAnsi="Times New Roman" w:cs="Times New Roman"/>
          <w:sz w:val="24"/>
          <w:szCs w:val="24"/>
        </w:rPr>
        <w:t>predictions</w:t>
      </w:r>
      <w:r w:rsidR="00C256F2">
        <w:rPr>
          <w:rFonts w:ascii="Times New Roman" w:hAnsi="Times New Roman" w:cs="Times New Roman"/>
          <w:sz w:val="24"/>
          <w:szCs w:val="24"/>
        </w:rPr>
        <w:t xml:space="preserve"> (Figure S</w:t>
      </w:r>
      <w:r w:rsidR="00811100">
        <w:rPr>
          <w:rFonts w:ascii="Times New Roman" w:hAnsi="Times New Roman" w:cs="Times New Roman"/>
          <w:sz w:val="24"/>
          <w:szCs w:val="24"/>
        </w:rPr>
        <w:t>2</w:t>
      </w:r>
      <w:r w:rsidR="00C256F2">
        <w:rPr>
          <w:rFonts w:ascii="Times New Roman" w:hAnsi="Times New Roman" w:cs="Times New Roman"/>
          <w:sz w:val="24"/>
          <w:szCs w:val="24"/>
        </w:rPr>
        <w:t xml:space="preserve">), an empiricist would not know these frequencies without performing the competition experiments or examining frequency dependence across the entire range of frequencies. </w:t>
      </w:r>
    </w:p>
    <w:p w14:paraId="5A2CB491" w14:textId="2A188EA3" w:rsidR="00BA5CE2" w:rsidRDefault="00D17173" w:rsidP="00C1590A">
      <w:pPr>
        <w:spacing w:line="360" w:lineRule="auto"/>
        <w:rPr>
          <w:rFonts w:ascii="Times New Roman" w:hAnsi="Times New Roman" w:cs="Times New Roman"/>
          <w:noProof/>
          <w:sz w:val="24"/>
          <w:szCs w:val="24"/>
        </w:rPr>
      </w:pPr>
      <w:r>
        <w:rPr>
          <w:rFonts w:ascii="Times New Roman" w:hAnsi="Times New Roman" w:cs="Times New Roman"/>
          <w:sz w:val="24"/>
          <w:szCs w:val="24"/>
        </w:rPr>
        <w:br w:type="page"/>
      </w:r>
      <w:r>
        <w:rPr>
          <w:rFonts w:ascii="Times New Roman" w:hAnsi="Times New Roman" w:cs="Times New Roman"/>
          <w:sz w:val="24"/>
          <w:szCs w:val="24"/>
        </w:rPr>
        <w:lastRenderedPageBreak/>
        <w:t>Figure S1</w:t>
      </w:r>
    </w:p>
    <w:p w14:paraId="00181358" w14:textId="77777777" w:rsidR="00BA5CE2" w:rsidRDefault="00BA5CE2" w:rsidP="00C1590A">
      <w:pPr>
        <w:spacing w:line="360" w:lineRule="auto"/>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14:anchorId="1532B95A" wp14:editId="55FD635F">
            <wp:extent cx="5219700" cy="4629150"/>
            <wp:effectExtent l="0" t="0" r="0" b="0"/>
            <wp:docPr id="6" name="Picture 6" descr="A close up of a map&#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S1.jpg"/>
                    <pic:cNvPicPr/>
                  </pic:nvPicPr>
                  <pic:blipFill rotWithShape="1">
                    <a:blip r:embed="rId15"/>
                    <a:srcRect l="7963" r="28611"/>
                    <a:stretch/>
                  </pic:blipFill>
                  <pic:spPr bwMode="auto">
                    <a:xfrm>
                      <a:off x="0" y="0"/>
                      <a:ext cx="5219700" cy="4629150"/>
                    </a:xfrm>
                    <a:prstGeom prst="rect">
                      <a:avLst/>
                    </a:prstGeom>
                    <a:ln>
                      <a:noFill/>
                    </a:ln>
                    <a:extLst>
                      <a:ext uri="{53640926-AAD7-44D8-BBD7-CCE9431645EC}">
                        <a14:shadowObscured xmlns:a14="http://schemas.microsoft.com/office/drawing/2010/main"/>
                      </a:ext>
                    </a:extLst>
                  </pic:spPr>
                </pic:pic>
              </a:graphicData>
            </a:graphic>
          </wp:inline>
        </w:drawing>
      </w:r>
    </w:p>
    <w:p w14:paraId="36AAC354" w14:textId="03138925" w:rsidR="00BA5CE2" w:rsidRDefault="00BA5CE2" w:rsidP="00C1590A">
      <w:pPr>
        <w:spacing w:line="360" w:lineRule="auto"/>
        <w:rPr>
          <w:rFonts w:ascii="Times New Roman" w:hAnsi="Times New Roman" w:cs="Times New Roman"/>
          <w:sz w:val="24"/>
          <w:szCs w:val="24"/>
          <w:lang w:val="en-US"/>
        </w:rPr>
      </w:pPr>
      <w:r>
        <w:rPr>
          <w:rFonts w:ascii="Times New Roman" w:hAnsi="Times New Roman" w:cs="Times New Roman"/>
          <w:sz w:val="24"/>
          <w:szCs w:val="24"/>
        </w:rPr>
        <w:t>Figure S</w:t>
      </w:r>
      <w:r w:rsidR="00EF677E">
        <w:rPr>
          <w:rFonts w:ascii="Times New Roman" w:hAnsi="Times New Roman" w:cs="Times New Roman"/>
          <w:sz w:val="24"/>
          <w:szCs w:val="24"/>
        </w:rPr>
        <w:t>1</w:t>
      </w:r>
      <w:r>
        <w:rPr>
          <w:rFonts w:ascii="Times New Roman" w:hAnsi="Times New Roman" w:cs="Times New Roman"/>
          <w:sz w:val="24"/>
          <w:szCs w:val="24"/>
        </w:rPr>
        <w:t>. Figures showing the simulation results of per capita growth rate versus frequency of species 1 and 2 (panel a and b) and the growth rate dependency across different resource ratio (panel c) At any frequency of the two species, the NFD method requires that we use the slope to extrapolate and estimate the growth rate when a frequency approaching zero (the extrapolated vertical intercept). For frequencies where this method predicts mutual invasibility for both species, i.e. species can coexist, the lines are blue. For frequencies</w:t>
      </w:r>
      <w:r w:rsidR="00C256F2">
        <w:rPr>
          <w:rFonts w:ascii="Times New Roman" w:hAnsi="Times New Roman" w:cs="Times New Roman"/>
          <w:sz w:val="24"/>
          <w:szCs w:val="24"/>
        </w:rPr>
        <w:t xml:space="preserve"> of the two species</w:t>
      </w:r>
      <w:r>
        <w:rPr>
          <w:rFonts w:ascii="Times New Roman" w:hAnsi="Times New Roman" w:cs="Times New Roman"/>
          <w:sz w:val="24"/>
          <w:szCs w:val="24"/>
        </w:rPr>
        <w:t xml:space="preserve"> where the method leads to the incorrect prediction, the lines are red. </w:t>
      </w:r>
      <w:r w:rsidR="00811100">
        <w:rPr>
          <w:rFonts w:ascii="Times New Roman" w:hAnsi="Times New Roman" w:cs="Times New Roman"/>
          <w:sz w:val="24"/>
          <w:szCs w:val="24"/>
        </w:rPr>
        <w:t>Both</w:t>
      </w:r>
      <w:r w:rsidRPr="000A064D">
        <w:rPr>
          <w:rFonts w:ascii="Times New Roman" w:hAnsi="Times New Roman" w:cs="Times New Roman"/>
          <w:sz w:val="24"/>
          <w:szCs w:val="24"/>
          <w:lang w:val="en-US"/>
        </w:rPr>
        <w:t xml:space="preserve"> species have </w:t>
      </w:r>
      <w:proofErr w:type="gramStart"/>
      <w:r w:rsidRPr="000A064D">
        <w:rPr>
          <w:rFonts w:ascii="Times New Roman" w:hAnsi="Times New Roman" w:cs="Times New Roman"/>
          <w:sz w:val="24"/>
          <w:szCs w:val="24"/>
          <w:lang w:val="en-US"/>
        </w:rPr>
        <w:t>positive growth</w:t>
      </w:r>
      <w:proofErr w:type="gramEnd"/>
      <w:r w:rsidRPr="000A064D">
        <w:rPr>
          <w:rFonts w:ascii="Times New Roman" w:hAnsi="Times New Roman" w:cs="Times New Roman"/>
          <w:sz w:val="24"/>
          <w:szCs w:val="24"/>
          <w:lang w:val="en-US"/>
        </w:rPr>
        <w:t xml:space="preserve"> rates when their frequency approaches zero, indicating that they are mutually </w:t>
      </w:r>
      <w:proofErr w:type="spellStart"/>
      <w:r w:rsidRPr="000A064D">
        <w:rPr>
          <w:rFonts w:ascii="Times New Roman" w:hAnsi="Times New Roman" w:cs="Times New Roman"/>
          <w:sz w:val="24"/>
          <w:szCs w:val="24"/>
          <w:lang w:val="en-US"/>
        </w:rPr>
        <w:t>invasible</w:t>
      </w:r>
      <w:proofErr w:type="spellEnd"/>
      <w:r w:rsidRPr="000A064D">
        <w:rPr>
          <w:rFonts w:ascii="Times New Roman" w:hAnsi="Times New Roman" w:cs="Times New Roman"/>
          <w:sz w:val="24"/>
          <w:szCs w:val="24"/>
          <w:lang w:val="en-US"/>
        </w:rPr>
        <w:t>.</w:t>
      </w:r>
      <w:r>
        <w:rPr>
          <w:rFonts w:ascii="Times New Roman" w:hAnsi="Times New Roman" w:cs="Times New Roman"/>
          <w:sz w:val="24"/>
          <w:szCs w:val="24"/>
          <w:lang w:val="en-US"/>
        </w:rPr>
        <w:t xml:space="preserve"> The coexistence equilibrium occurs at a frequency of 0.88 for species 1 and 0.12 for species 2. </w:t>
      </w:r>
      <w:r w:rsidRPr="000A064D">
        <w:rPr>
          <w:rFonts w:ascii="Times New Roman" w:hAnsi="Times New Roman" w:cs="Times New Roman"/>
          <w:sz w:val="24"/>
          <w:szCs w:val="24"/>
          <w:lang w:val="en-US"/>
        </w:rPr>
        <w:t xml:space="preserve">At point A, corresponding to frequency of 0.5 for each species, this method does not predict coexistence because while species 1 would be expected to have </w:t>
      </w:r>
      <w:proofErr w:type="gramStart"/>
      <w:r w:rsidRPr="000A064D">
        <w:rPr>
          <w:rFonts w:ascii="Times New Roman" w:hAnsi="Times New Roman" w:cs="Times New Roman"/>
          <w:sz w:val="24"/>
          <w:szCs w:val="24"/>
          <w:lang w:val="en-US"/>
        </w:rPr>
        <w:t>a positive growth</w:t>
      </w:r>
      <w:proofErr w:type="gramEnd"/>
      <w:r w:rsidRPr="000A064D">
        <w:rPr>
          <w:rFonts w:ascii="Times New Roman" w:hAnsi="Times New Roman" w:cs="Times New Roman"/>
          <w:sz w:val="24"/>
          <w:szCs w:val="24"/>
          <w:lang w:val="en-US"/>
        </w:rPr>
        <w:t xml:space="preserve"> rate when rare (also has negative NFD slope), species 2 is predicted to have a negative growth rate when rare </w:t>
      </w:r>
      <w:r w:rsidRPr="000A064D">
        <w:rPr>
          <w:rFonts w:ascii="Times New Roman" w:hAnsi="Times New Roman" w:cs="Times New Roman"/>
          <w:sz w:val="24"/>
          <w:szCs w:val="24"/>
          <w:lang w:val="en-US"/>
        </w:rPr>
        <w:lastRenderedPageBreak/>
        <w:t xml:space="preserve">(positive slope of NFD). If an empiricist did their work between species 1 frequency of ~0.05 to ~0.85, and used the slope of NFD, they would incorrectly predict that the species will not coexist. At point B, which is close to their equilibrium frequencies, both species have negative NFD slope and should have </w:t>
      </w:r>
      <w:proofErr w:type="gramStart"/>
      <w:r w:rsidRPr="000A064D">
        <w:rPr>
          <w:rFonts w:ascii="Times New Roman" w:hAnsi="Times New Roman" w:cs="Times New Roman"/>
          <w:sz w:val="24"/>
          <w:szCs w:val="24"/>
          <w:lang w:val="en-US"/>
        </w:rPr>
        <w:t>positive growth</w:t>
      </w:r>
      <w:proofErr w:type="gramEnd"/>
      <w:r w:rsidRPr="000A064D">
        <w:rPr>
          <w:rFonts w:ascii="Times New Roman" w:hAnsi="Times New Roman" w:cs="Times New Roman"/>
          <w:sz w:val="24"/>
          <w:szCs w:val="24"/>
          <w:lang w:val="en-US"/>
        </w:rPr>
        <w:t xml:space="preserve"> rates when rare based on this method. </w:t>
      </w:r>
      <w:r>
        <w:rPr>
          <w:rFonts w:ascii="Times New Roman" w:hAnsi="Times New Roman" w:cs="Times New Roman"/>
          <w:sz w:val="24"/>
          <w:szCs w:val="24"/>
        </w:rPr>
        <w:t xml:space="preserve">Panel </w:t>
      </w:r>
      <w:r w:rsidRPr="00002648">
        <w:rPr>
          <w:rFonts w:ascii="Times New Roman" w:hAnsi="Times New Roman" w:cs="Times New Roman"/>
          <w:sz w:val="24"/>
          <w:szCs w:val="24"/>
        </w:rPr>
        <w:t>c</w:t>
      </w:r>
      <w:r w:rsidRPr="00002648">
        <w:rPr>
          <w:rFonts w:ascii="Times New Roman" w:hAnsi="Times New Roman" w:cs="Times New Roman"/>
          <w:sz w:val="24"/>
          <w:szCs w:val="24"/>
          <w:lang w:val="en-US"/>
        </w:rPr>
        <w:t xml:space="preserve"> shows the fidelity of prediction from the NFD method as a function of </w:t>
      </w:r>
      <w:proofErr w:type="spellStart"/>
      <w:r w:rsidRPr="00002648">
        <w:rPr>
          <w:rFonts w:ascii="Times New Roman" w:hAnsi="Times New Roman" w:cs="Times New Roman"/>
          <w:sz w:val="24"/>
          <w:szCs w:val="24"/>
          <w:lang w:val="en-US"/>
        </w:rPr>
        <w:t>Si:P</w:t>
      </w:r>
      <w:proofErr w:type="spellEnd"/>
      <w:r w:rsidRPr="00002648">
        <w:rPr>
          <w:rFonts w:ascii="Times New Roman" w:hAnsi="Times New Roman" w:cs="Times New Roman"/>
          <w:sz w:val="24"/>
          <w:szCs w:val="24"/>
          <w:lang w:val="en-US"/>
        </w:rPr>
        <w:t xml:space="preserve"> ratio and the frequency of the two species. The vertical dashed line represents the slice depicted in panels a and b. For </w:t>
      </w:r>
      <w:proofErr w:type="gramStart"/>
      <w:r w:rsidRPr="00002648">
        <w:rPr>
          <w:rFonts w:ascii="Times New Roman" w:hAnsi="Times New Roman" w:cs="Times New Roman"/>
          <w:sz w:val="24"/>
          <w:szCs w:val="24"/>
          <w:lang w:val="en-US"/>
        </w:rPr>
        <w:t>all of</w:t>
      </w:r>
      <w:proofErr w:type="gramEnd"/>
      <w:r w:rsidRPr="00002648">
        <w:rPr>
          <w:rFonts w:ascii="Times New Roman" w:hAnsi="Times New Roman" w:cs="Times New Roman"/>
          <w:sz w:val="24"/>
          <w:szCs w:val="24"/>
          <w:lang w:val="en-US"/>
        </w:rPr>
        <w:t xml:space="preserve"> the </w:t>
      </w:r>
      <w:proofErr w:type="spellStart"/>
      <w:r w:rsidRPr="00002648">
        <w:rPr>
          <w:rFonts w:ascii="Times New Roman" w:hAnsi="Times New Roman" w:cs="Times New Roman"/>
          <w:sz w:val="24"/>
          <w:szCs w:val="24"/>
          <w:lang w:val="en-US"/>
        </w:rPr>
        <w:t>Si:P</w:t>
      </w:r>
      <w:proofErr w:type="spellEnd"/>
      <w:r w:rsidRPr="00002648">
        <w:rPr>
          <w:rFonts w:ascii="Times New Roman" w:hAnsi="Times New Roman" w:cs="Times New Roman"/>
          <w:sz w:val="24"/>
          <w:szCs w:val="24"/>
          <w:lang w:val="en-US"/>
        </w:rPr>
        <w:t xml:space="preserve"> ratios shown in panel c, the species are mutually </w:t>
      </w:r>
      <w:proofErr w:type="spellStart"/>
      <w:r w:rsidRPr="00002648">
        <w:rPr>
          <w:rFonts w:ascii="Times New Roman" w:hAnsi="Times New Roman" w:cs="Times New Roman"/>
          <w:sz w:val="24"/>
          <w:szCs w:val="24"/>
          <w:lang w:val="en-US"/>
        </w:rPr>
        <w:t>invasible</w:t>
      </w:r>
      <w:proofErr w:type="spellEnd"/>
      <w:r w:rsidRPr="00002648">
        <w:rPr>
          <w:rFonts w:ascii="Times New Roman" w:hAnsi="Times New Roman" w:cs="Times New Roman"/>
          <w:sz w:val="24"/>
          <w:szCs w:val="24"/>
          <w:lang w:val="en-US"/>
        </w:rPr>
        <w:t xml:space="preserve"> and will coexist.</w:t>
      </w:r>
      <w:r w:rsidRPr="00002648">
        <w:rPr>
          <w:rFonts w:ascii="Times New Roman" w:hAnsi="Times New Roman" w:cs="Times New Roman"/>
          <w:sz w:val="24"/>
          <w:szCs w:val="24"/>
        </w:rPr>
        <w:t xml:space="preserve"> </w:t>
      </w:r>
      <w:r w:rsidRPr="00002648">
        <w:rPr>
          <w:rFonts w:ascii="Times New Roman" w:hAnsi="Times New Roman" w:cs="Times New Roman"/>
          <w:sz w:val="24"/>
          <w:szCs w:val="24"/>
          <w:lang w:val="en-US"/>
        </w:rPr>
        <w:t>This plot indicates</w:t>
      </w:r>
      <w:r w:rsidRPr="000A064D">
        <w:rPr>
          <w:rFonts w:ascii="Times New Roman" w:hAnsi="Times New Roman" w:cs="Times New Roman"/>
          <w:sz w:val="24"/>
          <w:szCs w:val="24"/>
          <w:lang w:val="en-US"/>
        </w:rPr>
        <w:t xml:space="preserve"> that using NFD will often predict that the species will not coexist, when in fact they do coexist. This is important because without doing the full range of species frequencies in an experiment, one would not know whether and where the relationship between frequency and growth rate is non-linear. </w:t>
      </w:r>
    </w:p>
    <w:p w14:paraId="5014355F" w14:textId="77777777" w:rsidR="00BA5CE2" w:rsidRDefault="00BA5CE2" w:rsidP="00C1590A">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br w:type="page"/>
      </w:r>
    </w:p>
    <w:p w14:paraId="32506C68" w14:textId="77777777" w:rsidR="00BA5CE2" w:rsidRDefault="00BA5CE2" w:rsidP="00C1590A">
      <w:pPr>
        <w:spacing w:line="360" w:lineRule="auto"/>
        <w:rPr>
          <w:rFonts w:ascii="Times New Roman" w:hAnsi="Times New Roman" w:cs="Times New Roman"/>
          <w:sz w:val="24"/>
          <w:szCs w:val="24"/>
        </w:rPr>
        <w:sectPr w:rsidR="00BA5CE2" w:rsidSect="00BA5CE2">
          <w:pgSz w:w="12240" w:h="15840" w:code="1"/>
          <w:pgMar w:top="1440" w:right="1440" w:bottom="1440" w:left="1440" w:header="0" w:footer="720" w:gutter="0"/>
          <w:lnNumType w:countBy="1" w:restart="continuous"/>
          <w:pgNumType w:start="1"/>
          <w:cols w:space="720"/>
          <w:docGrid w:linePitch="299"/>
        </w:sectPr>
      </w:pPr>
    </w:p>
    <w:p w14:paraId="525BA507" w14:textId="704FB381" w:rsidR="00BA5CE2" w:rsidRDefault="00CD4EDE" w:rsidP="00C1590A">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Figu</w:t>
      </w:r>
      <w:r w:rsidR="009E511F">
        <w:rPr>
          <w:rFonts w:ascii="Times New Roman" w:hAnsi="Times New Roman" w:cs="Times New Roman"/>
          <w:sz w:val="24"/>
          <w:szCs w:val="24"/>
        </w:rPr>
        <w:t>r</w:t>
      </w:r>
      <w:r w:rsidR="00BA5CE2">
        <w:rPr>
          <w:rFonts w:ascii="Times New Roman" w:hAnsi="Times New Roman" w:cs="Times New Roman"/>
          <w:sz w:val="24"/>
          <w:szCs w:val="24"/>
        </w:rPr>
        <w:t>e S</w:t>
      </w:r>
      <w:r w:rsidR="009E511F">
        <w:rPr>
          <w:rFonts w:ascii="Times New Roman" w:hAnsi="Times New Roman" w:cs="Times New Roman"/>
          <w:sz w:val="24"/>
          <w:szCs w:val="24"/>
        </w:rPr>
        <w:t>2</w:t>
      </w:r>
      <w:r w:rsidR="00BA5CE2">
        <w:rPr>
          <w:rFonts w:ascii="Times New Roman" w:hAnsi="Times New Roman" w:cs="Times New Roman"/>
          <w:sz w:val="24"/>
          <w:szCs w:val="24"/>
        </w:rPr>
        <w:t>.</w:t>
      </w:r>
    </w:p>
    <w:p w14:paraId="20D6CFD1" w14:textId="77777777" w:rsidR="00BA5CE2" w:rsidRDefault="00BA5CE2" w:rsidP="00C1590A">
      <w:pPr>
        <w:spacing w:line="360" w:lineRule="auto"/>
        <w:rPr>
          <w:rFonts w:ascii="Times New Roman" w:hAnsi="Times New Roman" w:cs="Times New Roman"/>
          <w:sz w:val="24"/>
          <w:szCs w:val="24"/>
        </w:rPr>
      </w:pPr>
      <w:r w:rsidRPr="00F65FDE">
        <w:rPr>
          <w:rFonts w:ascii="Times New Roman" w:hAnsi="Times New Roman" w:cs="Times New Roman"/>
          <w:noProof/>
          <w:sz w:val="24"/>
          <w:szCs w:val="24"/>
          <w:lang w:val="en-US"/>
        </w:rPr>
        <w:drawing>
          <wp:inline distT="0" distB="0" distL="0" distR="0" wp14:anchorId="74DA1DC2" wp14:editId="1080E957">
            <wp:extent cx="4251366" cy="7934081"/>
            <wp:effectExtent l="0" t="0" r="0" b="0"/>
            <wp:docPr id="3" name="Picture 2">
              <a:extLst xmlns:a="http://schemas.openxmlformats.org/drawingml/2006/main">
                <a:ext uri="{FF2B5EF4-FFF2-40B4-BE49-F238E27FC236}">
                  <a16:creationId xmlns:a16="http://schemas.microsoft.com/office/drawing/2014/main" id="{E38BD8C5-F254-4B29-924D-1B0E0DF3BE7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E38BD8C5-F254-4B29-924D-1B0E0DF3BE72}"/>
                        </a:ext>
                      </a:extLst>
                    </pic:cNvPr>
                    <pic:cNvPicPr>
                      <a:picLocks noChangeAspect="1"/>
                    </pic:cNvPicPr>
                  </pic:nvPicPr>
                  <pic:blipFill>
                    <a:blip r:embed="rId16"/>
                    <a:stretch>
                      <a:fillRect/>
                    </a:stretch>
                  </pic:blipFill>
                  <pic:spPr>
                    <a:xfrm>
                      <a:off x="0" y="0"/>
                      <a:ext cx="4260347" cy="7950842"/>
                    </a:xfrm>
                    <a:prstGeom prst="rect">
                      <a:avLst/>
                    </a:prstGeom>
                  </pic:spPr>
                </pic:pic>
              </a:graphicData>
            </a:graphic>
          </wp:inline>
        </w:drawing>
      </w:r>
    </w:p>
    <w:p w14:paraId="6BEF4955" w14:textId="2F889227" w:rsidR="00CD4EDE" w:rsidRDefault="00BA5CE2" w:rsidP="00C1590A">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Figure S</w:t>
      </w:r>
      <w:r w:rsidR="00DB20AD">
        <w:rPr>
          <w:rFonts w:ascii="Times New Roman" w:hAnsi="Times New Roman" w:cs="Times New Roman"/>
          <w:sz w:val="24"/>
          <w:szCs w:val="24"/>
        </w:rPr>
        <w:t>2</w:t>
      </w:r>
      <w:r>
        <w:rPr>
          <w:rFonts w:ascii="Times New Roman" w:hAnsi="Times New Roman" w:cs="Times New Roman"/>
          <w:sz w:val="24"/>
          <w:szCs w:val="24"/>
        </w:rPr>
        <w:t xml:space="preserve">. Simulation results showing the parameter space in which two species are predicted to stably coexist using different methods. </w:t>
      </w:r>
      <w:r w:rsidR="002C5623">
        <w:rPr>
          <w:rFonts w:ascii="Times New Roman" w:hAnsi="Times New Roman" w:cs="Times New Roman"/>
          <w:sz w:val="24"/>
          <w:szCs w:val="24"/>
        </w:rPr>
        <w:t xml:space="preserve">In each panel, the outcome is compared against </w:t>
      </w:r>
      <w:r w:rsidR="009E511F">
        <w:rPr>
          <w:rFonts w:ascii="Times New Roman" w:hAnsi="Times New Roman" w:cs="Times New Roman"/>
          <w:sz w:val="24"/>
          <w:szCs w:val="24"/>
        </w:rPr>
        <w:t xml:space="preserve">the equilibrium from numerical simulation. </w:t>
      </w:r>
    </w:p>
    <w:p w14:paraId="55DD3BDC" w14:textId="77777777" w:rsidR="00BA5CE2" w:rsidRDefault="00CD4EDE" w:rsidP="00C1590A">
      <w:pPr>
        <w:spacing w:line="360" w:lineRule="auto"/>
        <w:rPr>
          <w:rFonts w:ascii="Times New Roman" w:hAnsi="Times New Roman" w:cs="Times New Roman"/>
          <w:sz w:val="24"/>
          <w:szCs w:val="24"/>
        </w:rPr>
      </w:pPr>
      <w:r>
        <w:rPr>
          <w:rFonts w:ascii="Times New Roman" w:hAnsi="Times New Roman" w:cs="Times New Roman"/>
          <w:sz w:val="24"/>
          <w:szCs w:val="24"/>
        </w:rPr>
        <w:br w:type="page"/>
      </w:r>
    </w:p>
    <w:p w14:paraId="234E5C09" w14:textId="77777777" w:rsidR="00BA5CE2" w:rsidRDefault="00BA5CE2" w:rsidP="00C1590A">
      <w:pPr>
        <w:spacing w:line="360" w:lineRule="auto"/>
        <w:rPr>
          <w:rFonts w:ascii="Times New Roman" w:hAnsi="Times New Roman" w:cs="Times New Roman"/>
          <w:b/>
          <w:sz w:val="24"/>
          <w:szCs w:val="24"/>
        </w:rPr>
        <w:sectPr w:rsidR="00BA5CE2" w:rsidSect="00CD4EDE">
          <w:pgSz w:w="12240" w:h="15840" w:code="1"/>
          <w:pgMar w:top="1440" w:right="1440" w:bottom="1440" w:left="1440" w:header="0" w:footer="720" w:gutter="0"/>
          <w:lnNumType w:countBy="1" w:restart="continuous"/>
          <w:pgNumType w:start="1"/>
          <w:cols w:space="720"/>
          <w:docGrid w:linePitch="299"/>
        </w:sectPr>
      </w:pPr>
    </w:p>
    <w:p w14:paraId="102D9B71" w14:textId="77777777" w:rsidR="00A20955" w:rsidRDefault="00A20955" w:rsidP="00C1590A">
      <w:pPr>
        <w:spacing w:line="360" w:lineRule="auto"/>
        <w:rPr>
          <w:rFonts w:ascii="Times New Roman" w:hAnsi="Times New Roman" w:cs="Times New Roman"/>
          <w:b/>
          <w:sz w:val="24"/>
          <w:szCs w:val="24"/>
        </w:rPr>
      </w:pPr>
      <w:r w:rsidRPr="00A20955">
        <w:rPr>
          <w:rFonts w:ascii="Times New Roman" w:hAnsi="Times New Roman" w:cs="Times New Roman"/>
          <w:b/>
          <w:sz w:val="24"/>
          <w:szCs w:val="24"/>
        </w:rPr>
        <w:lastRenderedPageBreak/>
        <w:t>Reference</w:t>
      </w:r>
    </w:p>
    <w:p w14:paraId="7F7B110B" w14:textId="7C556C51" w:rsidR="00A02B2F" w:rsidRPr="00A02B2F" w:rsidRDefault="00FA6582" w:rsidP="00A02B2F">
      <w:pPr>
        <w:widowControl w:val="0"/>
        <w:autoSpaceDE w:val="0"/>
        <w:autoSpaceDN w:val="0"/>
        <w:adjustRightInd w:val="0"/>
        <w:spacing w:line="360" w:lineRule="auto"/>
        <w:ind w:left="480" w:hanging="480"/>
        <w:rPr>
          <w:rFonts w:ascii="Times New Roman" w:hAnsi="Times New Roman" w:cs="Times New Roman"/>
          <w:noProof/>
          <w:sz w:val="24"/>
          <w:szCs w:val="24"/>
        </w:rPr>
      </w:pPr>
      <w:r>
        <w:rPr>
          <w:rFonts w:ascii="Times New Roman" w:hAnsi="Times New Roman" w:cs="Times New Roman"/>
          <w:sz w:val="24"/>
          <w:szCs w:val="24"/>
        </w:rPr>
        <w:fldChar w:fldCharType="begin" w:fldLock="1"/>
      </w:r>
      <w:r>
        <w:rPr>
          <w:rFonts w:ascii="Times New Roman" w:hAnsi="Times New Roman" w:cs="Times New Roman"/>
          <w:sz w:val="24"/>
          <w:szCs w:val="24"/>
        </w:rPr>
        <w:instrText xml:space="preserve">ADDIN Mendeley Bibliography CSL_BIBLIOGRAPHY </w:instrText>
      </w:r>
      <w:r>
        <w:rPr>
          <w:rFonts w:ascii="Times New Roman" w:hAnsi="Times New Roman" w:cs="Times New Roman"/>
          <w:sz w:val="24"/>
          <w:szCs w:val="24"/>
        </w:rPr>
        <w:fldChar w:fldCharType="separate"/>
      </w:r>
      <w:r w:rsidR="00A02B2F" w:rsidRPr="00A02B2F">
        <w:rPr>
          <w:rFonts w:ascii="Times New Roman" w:hAnsi="Times New Roman" w:cs="Times New Roman"/>
          <w:noProof/>
          <w:sz w:val="24"/>
          <w:szCs w:val="24"/>
        </w:rPr>
        <w:t>Abrams, P. 1980.Are Competition Coefficients Constant? Inductive Versus Deductive Approaches. The American Naturalist 116:730–735.</w:t>
      </w:r>
    </w:p>
    <w:p w14:paraId="2F49D7FF" w14:textId="77777777" w:rsidR="00A02B2F" w:rsidRPr="00A02B2F" w:rsidRDefault="00A02B2F" w:rsidP="00A02B2F">
      <w:pPr>
        <w:widowControl w:val="0"/>
        <w:autoSpaceDE w:val="0"/>
        <w:autoSpaceDN w:val="0"/>
        <w:adjustRightInd w:val="0"/>
        <w:spacing w:line="360" w:lineRule="auto"/>
        <w:ind w:left="480" w:hanging="480"/>
        <w:rPr>
          <w:rFonts w:ascii="Times New Roman" w:hAnsi="Times New Roman" w:cs="Times New Roman"/>
          <w:noProof/>
          <w:sz w:val="24"/>
          <w:szCs w:val="24"/>
        </w:rPr>
      </w:pPr>
      <w:r w:rsidRPr="00A02B2F">
        <w:rPr>
          <w:rFonts w:ascii="Times New Roman" w:hAnsi="Times New Roman" w:cs="Times New Roman"/>
          <w:noProof/>
          <w:sz w:val="24"/>
          <w:szCs w:val="24"/>
        </w:rPr>
        <w:t>Adler, P. B., J.HilleRislambers, andJ. M.Levine. 2007.A niche for neutrality. Ecology Letters 10:95–104.</w:t>
      </w:r>
    </w:p>
    <w:p w14:paraId="3EF014FF" w14:textId="77777777" w:rsidR="00A02B2F" w:rsidRPr="00A02B2F" w:rsidRDefault="00A02B2F" w:rsidP="00A02B2F">
      <w:pPr>
        <w:widowControl w:val="0"/>
        <w:autoSpaceDE w:val="0"/>
        <w:autoSpaceDN w:val="0"/>
        <w:adjustRightInd w:val="0"/>
        <w:spacing w:line="360" w:lineRule="auto"/>
        <w:ind w:left="480" w:hanging="480"/>
        <w:rPr>
          <w:rFonts w:ascii="Times New Roman" w:hAnsi="Times New Roman" w:cs="Times New Roman"/>
          <w:noProof/>
          <w:sz w:val="24"/>
          <w:szCs w:val="24"/>
        </w:rPr>
      </w:pPr>
      <w:r w:rsidRPr="00A02B2F">
        <w:rPr>
          <w:rFonts w:ascii="Times New Roman" w:hAnsi="Times New Roman" w:cs="Times New Roman"/>
          <w:noProof/>
          <w:sz w:val="24"/>
          <w:szCs w:val="24"/>
        </w:rPr>
        <w:t>Angert, A. L., T. E.Huxman, P.Chesson, andD. L.Venable. 2009.Functional tradeoffs determine species coexistence via the storage effect. Proceedings of the National Academy of Sciences 106:11641 LP-11645.</w:t>
      </w:r>
    </w:p>
    <w:p w14:paraId="1B625FCB" w14:textId="77777777" w:rsidR="00A02B2F" w:rsidRPr="00A02B2F" w:rsidRDefault="00A02B2F" w:rsidP="00A02B2F">
      <w:pPr>
        <w:widowControl w:val="0"/>
        <w:autoSpaceDE w:val="0"/>
        <w:autoSpaceDN w:val="0"/>
        <w:adjustRightInd w:val="0"/>
        <w:spacing w:line="360" w:lineRule="auto"/>
        <w:ind w:left="480" w:hanging="480"/>
        <w:rPr>
          <w:rFonts w:ascii="Times New Roman" w:hAnsi="Times New Roman" w:cs="Times New Roman"/>
          <w:noProof/>
          <w:sz w:val="24"/>
          <w:szCs w:val="24"/>
        </w:rPr>
      </w:pPr>
      <w:r w:rsidRPr="00A02B2F">
        <w:rPr>
          <w:rFonts w:ascii="Times New Roman" w:hAnsi="Times New Roman" w:cs="Times New Roman"/>
          <w:noProof/>
          <w:sz w:val="24"/>
          <w:szCs w:val="24"/>
        </w:rPr>
        <w:t>Bertilsson, S., O.Berglund, D. M.Karl, andS. W.Chisholm. 2003.Elemental composition of marine Prochlorococcus and Synechococcus: Implications for the ecological stoichiometry of the sea. LIMNOLOGY AND OCEANOGRAPHY 48:1721–1731.</w:t>
      </w:r>
    </w:p>
    <w:p w14:paraId="2801AA77" w14:textId="77777777" w:rsidR="00A02B2F" w:rsidRPr="00A02B2F" w:rsidRDefault="00A02B2F" w:rsidP="00A02B2F">
      <w:pPr>
        <w:widowControl w:val="0"/>
        <w:autoSpaceDE w:val="0"/>
        <w:autoSpaceDN w:val="0"/>
        <w:adjustRightInd w:val="0"/>
        <w:spacing w:line="360" w:lineRule="auto"/>
        <w:ind w:left="480" w:hanging="480"/>
        <w:rPr>
          <w:rFonts w:ascii="Times New Roman" w:hAnsi="Times New Roman" w:cs="Times New Roman"/>
          <w:noProof/>
          <w:sz w:val="24"/>
          <w:szCs w:val="24"/>
        </w:rPr>
      </w:pPr>
      <w:r w:rsidRPr="00A02B2F">
        <w:rPr>
          <w:rFonts w:ascii="Times New Roman" w:hAnsi="Times New Roman" w:cs="Times New Roman"/>
          <w:noProof/>
          <w:sz w:val="24"/>
          <w:szCs w:val="24"/>
        </w:rPr>
        <w:t>Carroll, I. T., B. J.Cardinale, andR. M.Nisbet. 2011.Niche and fitness differences relate the maintenance of diversity to ecosystem function. Ecology 92:1157–1165.</w:t>
      </w:r>
    </w:p>
    <w:p w14:paraId="62F56827" w14:textId="77777777" w:rsidR="00A02B2F" w:rsidRPr="00A02B2F" w:rsidRDefault="00A02B2F" w:rsidP="00A02B2F">
      <w:pPr>
        <w:widowControl w:val="0"/>
        <w:autoSpaceDE w:val="0"/>
        <w:autoSpaceDN w:val="0"/>
        <w:adjustRightInd w:val="0"/>
        <w:spacing w:line="360" w:lineRule="auto"/>
        <w:ind w:left="480" w:hanging="480"/>
        <w:rPr>
          <w:rFonts w:ascii="Times New Roman" w:hAnsi="Times New Roman" w:cs="Times New Roman"/>
          <w:noProof/>
          <w:sz w:val="24"/>
          <w:szCs w:val="24"/>
        </w:rPr>
      </w:pPr>
      <w:r w:rsidRPr="00A02B2F">
        <w:rPr>
          <w:rFonts w:ascii="Times New Roman" w:hAnsi="Times New Roman" w:cs="Times New Roman"/>
          <w:noProof/>
          <w:sz w:val="24"/>
          <w:szCs w:val="24"/>
        </w:rPr>
        <w:t>Chesson, P. 1990.MacArthur’s consumer-resource model. Theoretical Population Biology 37:26–38.</w:t>
      </w:r>
    </w:p>
    <w:p w14:paraId="7BA98099" w14:textId="77777777" w:rsidR="00A02B2F" w:rsidRPr="00A02B2F" w:rsidRDefault="00A02B2F" w:rsidP="00A02B2F">
      <w:pPr>
        <w:widowControl w:val="0"/>
        <w:autoSpaceDE w:val="0"/>
        <w:autoSpaceDN w:val="0"/>
        <w:adjustRightInd w:val="0"/>
        <w:spacing w:line="360" w:lineRule="auto"/>
        <w:ind w:left="480" w:hanging="480"/>
        <w:rPr>
          <w:rFonts w:ascii="Times New Roman" w:hAnsi="Times New Roman" w:cs="Times New Roman"/>
          <w:noProof/>
          <w:sz w:val="24"/>
          <w:szCs w:val="24"/>
        </w:rPr>
      </w:pPr>
      <w:r w:rsidRPr="00A02B2F">
        <w:rPr>
          <w:rFonts w:ascii="Times New Roman" w:hAnsi="Times New Roman" w:cs="Times New Roman"/>
          <w:noProof/>
          <w:sz w:val="24"/>
          <w:szCs w:val="24"/>
        </w:rPr>
        <w:t>Chesson, P. 1994.Multispecies Competition in Variable Environments. Theoretical Population Biology 45:227–276.</w:t>
      </w:r>
    </w:p>
    <w:p w14:paraId="30B76505" w14:textId="77777777" w:rsidR="00A02B2F" w:rsidRPr="00A02B2F" w:rsidRDefault="00A02B2F" w:rsidP="00A02B2F">
      <w:pPr>
        <w:widowControl w:val="0"/>
        <w:autoSpaceDE w:val="0"/>
        <w:autoSpaceDN w:val="0"/>
        <w:adjustRightInd w:val="0"/>
        <w:spacing w:line="360" w:lineRule="auto"/>
        <w:ind w:left="480" w:hanging="480"/>
        <w:rPr>
          <w:rFonts w:ascii="Times New Roman" w:hAnsi="Times New Roman" w:cs="Times New Roman"/>
          <w:noProof/>
          <w:sz w:val="24"/>
          <w:szCs w:val="24"/>
        </w:rPr>
      </w:pPr>
      <w:r w:rsidRPr="00A02B2F">
        <w:rPr>
          <w:rFonts w:ascii="Times New Roman" w:hAnsi="Times New Roman" w:cs="Times New Roman"/>
          <w:noProof/>
          <w:sz w:val="24"/>
          <w:szCs w:val="24"/>
        </w:rPr>
        <w:t>Chesson, P. 2000.Mechanisms of maintenance of species diversity. Annual Review of Ecology and Systematics 31:343–366.</w:t>
      </w:r>
    </w:p>
    <w:p w14:paraId="06AB38FA" w14:textId="77777777" w:rsidR="00A02B2F" w:rsidRPr="00A02B2F" w:rsidRDefault="00A02B2F" w:rsidP="00A02B2F">
      <w:pPr>
        <w:widowControl w:val="0"/>
        <w:autoSpaceDE w:val="0"/>
        <w:autoSpaceDN w:val="0"/>
        <w:adjustRightInd w:val="0"/>
        <w:spacing w:line="360" w:lineRule="auto"/>
        <w:ind w:left="480" w:hanging="480"/>
        <w:rPr>
          <w:rFonts w:ascii="Times New Roman" w:hAnsi="Times New Roman" w:cs="Times New Roman"/>
          <w:noProof/>
          <w:sz w:val="24"/>
          <w:szCs w:val="24"/>
        </w:rPr>
      </w:pPr>
      <w:r w:rsidRPr="00A02B2F">
        <w:rPr>
          <w:rFonts w:ascii="Times New Roman" w:hAnsi="Times New Roman" w:cs="Times New Roman"/>
          <w:noProof/>
          <w:sz w:val="24"/>
          <w:szCs w:val="24"/>
        </w:rPr>
        <w:t>Chesson, P. 2003.Quantifying and testing coexistence mechanisms arising from recruitment fluctuations. Theoretical Population Biology 64:345–357.</w:t>
      </w:r>
    </w:p>
    <w:p w14:paraId="71B57F39" w14:textId="77777777" w:rsidR="00A02B2F" w:rsidRPr="00A02B2F" w:rsidRDefault="00A02B2F" w:rsidP="00A02B2F">
      <w:pPr>
        <w:widowControl w:val="0"/>
        <w:autoSpaceDE w:val="0"/>
        <w:autoSpaceDN w:val="0"/>
        <w:adjustRightInd w:val="0"/>
        <w:spacing w:line="360" w:lineRule="auto"/>
        <w:ind w:left="480" w:hanging="480"/>
        <w:rPr>
          <w:rFonts w:ascii="Times New Roman" w:hAnsi="Times New Roman" w:cs="Times New Roman"/>
          <w:noProof/>
          <w:sz w:val="24"/>
          <w:szCs w:val="24"/>
        </w:rPr>
      </w:pPr>
      <w:r w:rsidRPr="00A02B2F">
        <w:rPr>
          <w:rFonts w:ascii="Times New Roman" w:hAnsi="Times New Roman" w:cs="Times New Roman"/>
          <w:noProof/>
          <w:sz w:val="24"/>
          <w:szCs w:val="24"/>
        </w:rPr>
        <w:t>Finkel, Z.V., J.Beardall, K. J.Flynn, A.Quigg, T. A.VRees, andJ. A.Raven. 2010.Phytoplankton in a changing world: Cell size and elemental stoichiometry. Journal of Plankton Research 32:119–137.</w:t>
      </w:r>
    </w:p>
    <w:p w14:paraId="5ADE9495" w14:textId="77777777" w:rsidR="00A02B2F" w:rsidRPr="00A02B2F" w:rsidRDefault="00A02B2F" w:rsidP="00A02B2F">
      <w:pPr>
        <w:widowControl w:val="0"/>
        <w:autoSpaceDE w:val="0"/>
        <w:autoSpaceDN w:val="0"/>
        <w:adjustRightInd w:val="0"/>
        <w:spacing w:line="360" w:lineRule="auto"/>
        <w:ind w:left="480" w:hanging="480"/>
        <w:rPr>
          <w:rFonts w:ascii="Times New Roman" w:hAnsi="Times New Roman" w:cs="Times New Roman"/>
          <w:noProof/>
          <w:sz w:val="24"/>
          <w:szCs w:val="24"/>
        </w:rPr>
      </w:pPr>
      <w:r w:rsidRPr="00A02B2F">
        <w:rPr>
          <w:rFonts w:ascii="Times New Roman" w:hAnsi="Times New Roman" w:cs="Times New Roman"/>
          <w:noProof/>
          <w:sz w:val="24"/>
          <w:szCs w:val="24"/>
        </w:rPr>
        <w:t>Goldman, J. C., J. J.McCarthy, andD. G.Peavey. 1979.Growth rate influence on the chemical composition of phytoplankton in oceanic waters. Nature 279:210–215.</w:t>
      </w:r>
    </w:p>
    <w:p w14:paraId="27F7011B" w14:textId="77777777" w:rsidR="00A02B2F" w:rsidRPr="00A02B2F" w:rsidRDefault="00A02B2F" w:rsidP="00A02B2F">
      <w:pPr>
        <w:widowControl w:val="0"/>
        <w:autoSpaceDE w:val="0"/>
        <w:autoSpaceDN w:val="0"/>
        <w:adjustRightInd w:val="0"/>
        <w:spacing w:line="360" w:lineRule="auto"/>
        <w:ind w:left="480" w:hanging="480"/>
        <w:rPr>
          <w:rFonts w:ascii="Times New Roman" w:hAnsi="Times New Roman" w:cs="Times New Roman"/>
          <w:noProof/>
          <w:sz w:val="24"/>
          <w:szCs w:val="24"/>
        </w:rPr>
      </w:pPr>
      <w:r w:rsidRPr="00A02B2F">
        <w:rPr>
          <w:rFonts w:ascii="Times New Roman" w:hAnsi="Times New Roman" w:cs="Times New Roman"/>
          <w:noProof/>
          <w:sz w:val="24"/>
          <w:szCs w:val="24"/>
        </w:rPr>
        <w:t>Hillerislambers, J., P. B.Adler, W. S.Harpole, J. M.Levine, andM. M.Mayfield. 2012.Rethinking Community Assembly through the Lens of Coexistence Theory. Annu. Rev. Ecol. Evol. Syst 43:227–48.</w:t>
      </w:r>
    </w:p>
    <w:p w14:paraId="49F22EA4" w14:textId="77777777" w:rsidR="00A02B2F" w:rsidRPr="00A02B2F" w:rsidRDefault="00A02B2F" w:rsidP="00A02B2F">
      <w:pPr>
        <w:widowControl w:val="0"/>
        <w:autoSpaceDE w:val="0"/>
        <w:autoSpaceDN w:val="0"/>
        <w:adjustRightInd w:val="0"/>
        <w:spacing w:line="360" w:lineRule="auto"/>
        <w:ind w:left="480" w:hanging="480"/>
        <w:rPr>
          <w:rFonts w:ascii="Times New Roman" w:hAnsi="Times New Roman" w:cs="Times New Roman"/>
          <w:noProof/>
          <w:sz w:val="24"/>
          <w:szCs w:val="24"/>
        </w:rPr>
      </w:pPr>
      <w:r w:rsidRPr="00A02B2F">
        <w:rPr>
          <w:rFonts w:ascii="Times New Roman" w:hAnsi="Times New Roman" w:cs="Times New Roman"/>
          <w:noProof/>
          <w:sz w:val="24"/>
          <w:szCs w:val="24"/>
        </w:rPr>
        <w:t>Jiang, L., andP. J.Morin. 2007.Temperature fluctuation facilitates coexistence of competing species in experimental microbial communities. Journal of Animal Ecology 76:660–668.</w:t>
      </w:r>
    </w:p>
    <w:p w14:paraId="6AF42E81" w14:textId="77777777" w:rsidR="00A02B2F" w:rsidRPr="00A02B2F" w:rsidRDefault="00A02B2F" w:rsidP="00A02B2F">
      <w:pPr>
        <w:widowControl w:val="0"/>
        <w:autoSpaceDE w:val="0"/>
        <w:autoSpaceDN w:val="0"/>
        <w:adjustRightInd w:val="0"/>
        <w:spacing w:line="360" w:lineRule="auto"/>
        <w:ind w:left="480" w:hanging="480"/>
        <w:rPr>
          <w:rFonts w:ascii="Times New Roman" w:hAnsi="Times New Roman" w:cs="Times New Roman"/>
          <w:noProof/>
          <w:sz w:val="24"/>
          <w:szCs w:val="24"/>
        </w:rPr>
      </w:pPr>
      <w:r w:rsidRPr="00A02B2F">
        <w:rPr>
          <w:rFonts w:ascii="Times New Roman" w:hAnsi="Times New Roman" w:cs="Times New Roman"/>
          <w:noProof/>
          <w:sz w:val="24"/>
          <w:szCs w:val="24"/>
        </w:rPr>
        <w:lastRenderedPageBreak/>
        <w:t>Letten, A. D., M. K.Dhami, P.-J.Ke, andT.Fukami. 2018.Species coexistence through simultaneous fluctuation-dependent mechanisms. Proceedings of the National Academy of Sciences 115:6745 LP-6750.</w:t>
      </w:r>
    </w:p>
    <w:p w14:paraId="34A8FE67" w14:textId="77777777" w:rsidR="00A02B2F" w:rsidRPr="00A02B2F" w:rsidRDefault="00A02B2F" w:rsidP="00A02B2F">
      <w:pPr>
        <w:widowControl w:val="0"/>
        <w:autoSpaceDE w:val="0"/>
        <w:autoSpaceDN w:val="0"/>
        <w:adjustRightInd w:val="0"/>
        <w:spacing w:line="360" w:lineRule="auto"/>
        <w:ind w:left="480" w:hanging="480"/>
        <w:rPr>
          <w:rFonts w:ascii="Times New Roman" w:hAnsi="Times New Roman" w:cs="Times New Roman"/>
          <w:noProof/>
          <w:sz w:val="24"/>
          <w:szCs w:val="24"/>
        </w:rPr>
      </w:pPr>
      <w:r w:rsidRPr="00A02B2F">
        <w:rPr>
          <w:rFonts w:ascii="Times New Roman" w:hAnsi="Times New Roman" w:cs="Times New Roman"/>
          <w:noProof/>
          <w:sz w:val="24"/>
          <w:szCs w:val="24"/>
        </w:rPr>
        <w:t>Letten, A. D., P. J.Ke, andT.Fukami. 2017.Linking modern coexistence theory and contemporary niche theory. Ecological Monographs 87:161–177.</w:t>
      </w:r>
    </w:p>
    <w:p w14:paraId="523492DA" w14:textId="77777777" w:rsidR="00A02B2F" w:rsidRPr="00A02B2F" w:rsidRDefault="00A02B2F" w:rsidP="00A02B2F">
      <w:pPr>
        <w:widowControl w:val="0"/>
        <w:autoSpaceDE w:val="0"/>
        <w:autoSpaceDN w:val="0"/>
        <w:adjustRightInd w:val="0"/>
        <w:spacing w:line="360" w:lineRule="auto"/>
        <w:ind w:left="480" w:hanging="480"/>
        <w:rPr>
          <w:rFonts w:ascii="Times New Roman" w:hAnsi="Times New Roman" w:cs="Times New Roman"/>
          <w:noProof/>
          <w:sz w:val="24"/>
          <w:szCs w:val="24"/>
        </w:rPr>
      </w:pPr>
      <w:r w:rsidRPr="00A02B2F">
        <w:rPr>
          <w:rFonts w:ascii="Times New Roman" w:hAnsi="Times New Roman" w:cs="Times New Roman"/>
          <w:noProof/>
          <w:sz w:val="24"/>
          <w:szCs w:val="24"/>
        </w:rPr>
        <w:t>Levine, J. M., J.Bascompte, P. B.Adler, andS.Allesina. 2017.Beyond pairwise mechanisms of species coexistence in complex communities. Nature 546:56.</w:t>
      </w:r>
    </w:p>
    <w:p w14:paraId="45F2A271" w14:textId="77777777" w:rsidR="00A02B2F" w:rsidRPr="00A02B2F" w:rsidRDefault="00A02B2F" w:rsidP="00A02B2F">
      <w:pPr>
        <w:widowControl w:val="0"/>
        <w:autoSpaceDE w:val="0"/>
        <w:autoSpaceDN w:val="0"/>
        <w:adjustRightInd w:val="0"/>
        <w:spacing w:line="360" w:lineRule="auto"/>
        <w:ind w:left="480" w:hanging="480"/>
        <w:rPr>
          <w:rFonts w:ascii="Times New Roman" w:hAnsi="Times New Roman" w:cs="Times New Roman"/>
          <w:noProof/>
          <w:sz w:val="24"/>
          <w:szCs w:val="24"/>
        </w:rPr>
      </w:pPr>
      <w:r w:rsidRPr="00A02B2F">
        <w:rPr>
          <w:rFonts w:ascii="Times New Roman" w:hAnsi="Times New Roman" w:cs="Times New Roman"/>
          <w:noProof/>
          <w:sz w:val="24"/>
          <w:szCs w:val="24"/>
        </w:rPr>
        <w:t>Levine, J. M., andJ.HilleRisLambers. 2009.The importance of niches for the maintenance of species diversity. Nature 461:254–7.</w:t>
      </w:r>
    </w:p>
    <w:p w14:paraId="084E9C73" w14:textId="77777777" w:rsidR="00A02B2F" w:rsidRPr="00A02B2F" w:rsidRDefault="00A02B2F" w:rsidP="00A02B2F">
      <w:pPr>
        <w:widowControl w:val="0"/>
        <w:autoSpaceDE w:val="0"/>
        <w:autoSpaceDN w:val="0"/>
        <w:adjustRightInd w:val="0"/>
        <w:spacing w:line="360" w:lineRule="auto"/>
        <w:ind w:left="480" w:hanging="480"/>
        <w:rPr>
          <w:rFonts w:ascii="Times New Roman" w:hAnsi="Times New Roman" w:cs="Times New Roman"/>
          <w:noProof/>
          <w:sz w:val="24"/>
          <w:szCs w:val="24"/>
        </w:rPr>
      </w:pPr>
      <w:r w:rsidRPr="00A02B2F">
        <w:rPr>
          <w:rFonts w:ascii="Times New Roman" w:hAnsi="Times New Roman" w:cs="Times New Roman"/>
          <w:noProof/>
          <w:sz w:val="24"/>
          <w:szCs w:val="24"/>
        </w:rPr>
        <w:t>Miller, E. T., andC. A.Klausmeier. 2017.Evolutionary stability of coexistence due to the storage effect in a two-season model. Theoretical Ecology 10:91–103.</w:t>
      </w:r>
    </w:p>
    <w:p w14:paraId="4AD4A19F" w14:textId="77777777" w:rsidR="00A02B2F" w:rsidRPr="00A02B2F" w:rsidRDefault="00A02B2F" w:rsidP="00A02B2F">
      <w:pPr>
        <w:widowControl w:val="0"/>
        <w:autoSpaceDE w:val="0"/>
        <w:autoSpaceDN w:val="0"/>
        <w:adjustRightInd w:val="0"/>
        <w:spacing w:line="360" w:lineRule="auto"/>
        <w:ind w:left="480" w:hanging="480"/>
        <w:rPr>
          <w:rFonts w:ascii="Times New Roman" w:hAnsi="Times New Roman" w:cs="Times New Roman"/>
          <w:noProof/>
          <w:sz w:val="24"/>
          <w:szCs w:val="24"/>
        </w:rPr>
      </w:pPr>
      <w:r w:rsidRPr="00A02B2F">
        <w:rPr>
          <w:rFonts w:ascii="Times New Roman" w:hAnsi="Times New Roman" w:cs="Times New Roman"/>
          <w:noProof/>
          <w:sz w:val="24"/>
          <w:szCs w:val="24"/>
        </w:rPr>
        <w:t>Narwani, A., M. A.Alexandrou, T. H.Oakley, I. T.Carroll, andB. J.Cardinale. 2013.Experimental evidence that evolutionary relatedness does not affect the ecological mechanisms of coexistence in freshwater green algae. Ecology Letters 16:1373–1381.</w:t>
      </w:r>
    </w:p>
    <w:p w14:paraId="5A49334B" w14:textId="77777777" w:rsidR="00A02B2F" w:rsidRPr="00A02B2F" w:rsidRDefault="00A02B2F" w:rsidP="00A02B2F">
      <w:pPr>
        <w:widowControl w:val="0"/>
        <w:autoSpaceDE w:val="0"/>
        <w:autoSpaceDN w:val="0"/>
        <w:adjustRightInd w:val="0"/>
        <w:spacing w:line="360" w:lineRule="auto"/>
        <w:ind w:left="480" w:hanging="480"/>
        <w:rPr>
          <w:rFonts w:ascii="Times New Roman" w:hAnsi="Times New Roman" w:cs="Times New Roman"/>
          <w:noProof/>
          <w:sz w:val="24"/>
          <w:szCs w:val="24"/>
        </w:rPr>
      </w:pPr>
      <w:r w:rsidRPr="00A02B2F">
        <w:rPr>
          <w:rFonts w:ascii="Times New Roman" w:hAnsi="Times New Roman" w:cs="Times New Roman"/>
          <w:noProof/>
          <w:sz w:val="24"/>
          <w:szCs w:val="24"/>
        </w:rPr>
        <w:t>Smith-Gill, S. J., andD. E.Gill. 1978.Curvilinearities in the Competition Equations: An Experiment with Ranid Tadpoles. The American Naturalist 112:557–570.</w:t>
      </w:r>
    </w:p>
    <w:p w14:paraId="4541989E" w14:textId="77777777" w:rsidR="00A02B2F" w:rsidRPr="00A02B2F" w:rsidRDefault="00A02B2F" w:rsidP="00A02B2F">
      <w:pPr>
        <w:widowControl w:val="0"/>
        <w:autoSpaceDE w:val="0"/>
        <w:autoSpaceDN w:val="0"/>
        <w:adjustRightInd w:val="0"/>
        <w:spacing w:line="360" w:lineRule="auto"/>
        <w:ind w:left="480" w:hanging="480"/>
        <w:rPr>
          <w:rFonts w:ascii="Times New Roman" w:hAnsi="Times New Roman" w:cs="Times New Roman"/>
          <w:noProof/>
          <w:sz w:val="24"/>
          <w:szCs w:val="24"/>
        </w:rPr>
      </w:pPr>
      <w:r w:rsidRPr="00A02B2F">
        <w:rPr>
          <w:rFonts w:ascii="Times New Roman" w:hAnsi="Times New Roman" w:cs="Times New Roman"/>
          <w:noProof/>
          <w:sz w:val="24"/>
          <w:szCs w:val="24"/>
        </w:rPr>
        <w:t>Sterner, R. W., J. J.Elser, E. J.Fee, S. J.Guildford, andT. H.Chrzanowski. 1997.The Light: Nutrient Ratio in Lakes: The Balance of Energy and Materials Affects Ecosystem Structure and Process. The American Naturalist 150:663–684.</w:t>
      </w:r>
    </w:p>
    <w:p w14:paraId="0088AD1C" w14:textId="77777777" w:rsidR="00A02B2F" w:rsidRPr="00A02B2F" w:rsidRDefault="00A02B2F" w:rsidP="00A02B2F">
      <w:pPr>
        <w:widowControl w:val="0"/>
        <w:autoSpaceDE w:val="0"/>
        <w:autoSpaceDN w:val="0"/>
        <w:adjustRightInd w:val="0"/>
        <w:spacing w:line="360" w:lineRule="auto"/>
        <w:ind w:left="480" w:hanging="480"/>
        <w:rPr>
          <w:rFonts w:ascii="Times New Roman" w:hAnsi="Times New Roman" w:cs="Times New Roman"/>
          <w:noProof/>
          <w:sz w:val="24"/>
          <w:szCs w:val="24"/>
        </w:rPr>
      </w:pPr>
      <w:r w:rsidRPr="00A02B2F">
        <w:rPr>
          <w:rFonts w:ascii="Times New Roman" w:hAnsi="Times New Roman" w:cs="Times New Roman"/>
          <w:noProof/>
          <w:sz w:val="24"/>
          <w:szCs w:val="24"/>
        </w:rPr>
        <w:t>Tilman, D. 1977.Resource competition between plankton algae: An experimental and theoretical approach. EcologyEcology 58:338–348.</w:t>
      </w:r>
    </w:p>
    <w:p w14:paraId="1665B822" w14:textId="77777777" w:rsidR="00A02B2F" w:rsidRPr="00A02B2F" w:rsidRDefault="00A02B2F" w:rsidP="00A02B2F">
      <w:pPr>
        <w:widowControl w:val="0"/>
        <w:autoSpaceDE w:val="0"/>
        <w:autoSpaceDN w:val="0"/>
        <w:adjustRightInd w:val="0"/>
        <w:spacing w:line="360" w:lineRule="auto"/>
        <w:ind w:left="480" w:hanging="480"/>
        <w:rPr>
          <w:rFonts w:ascii="Times New Roman" w:hAnsi="Times New Roman" w:cs="Times New Roman"/>
          <w:noProof/>
          <w:sz w:val="24"/>
          <w:szCs w:val="24"/>
        </w:rPr>
      </w:pPr>
      <w:r w:rsidRPr="00A02B2F">
        <w:rPr>
          <w:rFonts w:ascii="Times New Roman" w:hAnsi="Times New Roman" w:cs="Times New Roman"/>
          <w:noProof/>
          <w:sz w:val="24"/>
          <w:szCs w:val="24"/>
        </w:rPr>
        <w:t>Tilman, D. 1980.Resources: A Graphical-Mechanistic Approach to Competition and Predation. The American Naturalist 116:362–393.</w:t>
      </w:r>
    </w:p>
    <w:p w14:paraId="5755A33A" w14:textId="77777777" w:rsidR="00A02B2F" w:rsidRPr="00A02B2F" w:rsidRDefault="00A02B2F" w:rsidP="00A02B2F">
      <w:pPr>
        <w:widowControl w:val="0"/>
        <w:autoSpaceDE w:val="0"/>
        <w:autoSpaceDN w:val="0"/>
        <w:adjustRightInd w:val="0"/>
        <w:spacing w:line="360" w:lineRule="auto"/>
        <w:ind w:left="480" w:hanging="480"/>
        <w:rPr>
          <w:rFonts w:ascii="Times New Roman" w:hAnsi="Times New Roman" w:cs="Times New Roman"/>
          <w:noProof/>
          <w:sz w:val="24"/>
          <w:szCs w:val="24"/>
        </w:rPr>
      </w:pPr>
      <w:r w:rsidRPr="00A02B2F">
        <w:rPr>
          <w:rFonts w:ascii="Times New Roman" w:hAnsi="Times New Roman" w:cs="Times New Roman"/>
          <w:noProof/>
          <w:sz w:val="24"/>
          <w:szCs w:val="24"/>
        </w:rPr>
        <w:t>Tilman, D. 1981.Tests of Resource Competition Theory Using Four Species of Lake Michigan Algae. Ecology 62:802–815.</w:t>
      </w:r>
    </w:p>
    <w:p w14:paraId="0B63DA3A" w14:textId="77777777" w:rsidR="00A02B2F" w:rsidRPr="00A02B2F" w:rsidRDefault="00A02B2F" w:rsidP="00A02B2F">
      <w:pPr>
        <w:widowControl w:val="0"/>
        <w:autoSpaceDE w:val="0"/>
        <w:autoSpaceDN w:val="0"/>
        <w:adjustRightInd w:val="0"/>
        <w:spacing w:line="360" w:lineRule="auto"/>
        <w:ind w:left="480" w:hanging="480"/>
        <w:rPr>
          <w:rFonts w:ascii="Times New Roman" w:hAnsi="Times New Roman" w:cs="Times New Roman"/>
          <w:noProof/>
          <w:sz w:val="24"/>
          <w:szCs w:val="24"/>
        </w:rPr>
      </w:pPr>
      <w:r w:rsidRPr="00A02B2F">
        <w:rPr>
          <w:rFonts w:ascii="Times New Roman" w:hAnsi="Times New Roman" w:cs="Times New Roman"/>
          <w:noProof/>
          <w:sz w:val="24"/>
          <w:szCs w:val="24"/>
        </w:rPr>
        <w:t>Turnbull, L. A., J. M.Levine, M.Loreau, andA.Hector. 2013.Coexistence, niches and biodiversity effects on ecosystem functioning. Ecology Letters 16:116–127.</w:t>
      </w:r>
    </w:p>
    <w:p w14:paraId="10B79F51" w14:textId="77777777" w:rsidR="00A02B2F" w:rsidRPr="00A02B2F" w:rsidRDefault="00A02B2F" w:rsidP="00A02B2F">
      <w:pPr>
        <w:widowControl w:val="0"/>
        <w:autoSpaceDE w:val="0"/>
        <w:autoSpaceDN w:val="0"/>
        <w:adjustRightInd w:val="0"/>
        <w:spacing w:line="360" w:lineRule="auto"/>
        <w:ind w:left="480" w:hanging="480"/>
        <w:rPr>
          <w:rFonts w:ascii="Times New Roman" w:hAnsi="Times New Roman" w:cs="Times New Roman"/>
          <w:noProof/>
          <w:sz w:val="24"/>
          <w:szCs w:val="24"/>
        </w:rPr>
      </w:pPr>
      <w:r w:rsidRPr="00A02B2F">
        <w:rPr>
          <w:rFonts w:ascii="Times New Roman" w:hAnsi="Times New Roman" w:cs="Times New Roman"/>
          <w:noProof/>
          <w:sz w:val="24"/>
          <w:szCs w:val="24"/>
        </w:rPr>
        <w:t>Urabe, J., M.Kyle, W.Makino, T.Yoshida, T.Andersen, andJ. J.Elser. 2002.Reduced light increases herbivore production due to stoichiometric effects of light/nutrient balance. ECOLOGY 83:619–627.</w:t>
      </w:r>
    </w:p>
    <w:p w14:paraId="6F679B66" w14:textId="77777777" w:rsidR="00A02B2F" w:rsidRPr="00A02B2F" w:rsidRDefault="00A02B2F" w:rsidP="00A02B2F">
      <w:pPr>
        <w:widowControl w:val="0"/>
        <w:autoSpaceDE w:val="0"/>
        <w:autoSpaceDN w:val="0"/>
        <w:adjustRightInd w:val="0"/>
        <w:spacing w:line="360" w:lineRule="auto"/>
        <w:ind w:left="480" w:hanging="480"/>
        <w:rPr>
          <w:rFonts w:ascii="Times New Roman" w:hAnsi="Times New Roman" w:cs="Times New Roman"/>
          <w:noProof/>
          <w:sz w:val="24"/>
          <w:szCs w:val="24"/>
        </w:rPr>
      </w:pPr>
      <w:r w:rsidRPr="00A02B2F">
        <w:rPr>
          <w:rFonts w:ascii="Times New Roman" w:hAnsi="Times New Roman" w:cs="Times New Roman"/>
          <w:noProof/>
          <w:sz w:val="24"/>
          <w:szCs w:val="24"/>
        </w:rPr>
        <w:t xml:space="preserve">Yenni, G., P. B.Adler, andS. K. M.Ernest. 2012a.Strong self-limitation promotes the persistence </w:t>
      </w:r>
      <w:r w:rsidRPr="00A02B2F">
        <w:rPr>
          <w:rFonts w:ascii="Times New Roman" w:hAnsi="Times New Roman" w:cs="Times New Roman"/>
          <w:noProof/>
          <w:sz w:val="24"/>
          <w:szCs w:val="24"/>
        </w:rPr>
        <w:lastRenderedPageBreak/>
        <w:t>of rare species. Ecology 93:456–461.</w:t>
      </w:r>
    </w:p>
    <w:p w14:paraId="74C18200" w14:textId="77777777" w:rsidR="00A02B2F" w:rsidRPr="00A02B2F" w:rsidRDefault="00A02B2F" w:rsidP="00A02B2F">
      <w:pPr>
        <w:widowControl w:val="0"/>
        <w:autoSpaceDE w:val="0"/>
        <w:autoSpaceDN w:val="0"/>
        <w:adjustRightInd w:val="0"/>
        <w:spacing w:line="360" w:lineRule="auto"/>
        <w:ind w:left="480" w:hanging="480"/>
        <w:rPr>
          <w:rFonts w:ascii="Times New Roman" w:hAnsi="Times New Roman" w:cs="Times New Roman"/>
          <w:noProof/>
          <w:sz w:val="24"/>
          <w:szCs w:val="24"/>
        </w:rPr>
      </w:pPr>
      <w:r w:rsidRPr="00A02B2F">
        <w:rPr>
          <w:rFonts w:ascii="Times New Roman" w:hAnsi="Times New Roman" w:cs="Times New Roman"/>
          <w:noProof/>
          <w:sz w:val="24"/>
          <w:szCs w:val="24"/>
        </w:rPr>
        <w:t>Yenni, G., P. B.Adler, andS. K. M.Ernest. 2012b.Strong self-limitation promotes the persistence of rare species. Ecology 93:456–461.</w:t>
      </w:r>
    </w:p>
    <w:p w14:paraId="3EA53435" w14:textId="77777777" w:rsidR="00A02B2F" w:rsidRPr="00A02B2F" w:rsidRDefault="00A02B2F" w:rsidP="00A02B2F">
      <w:pPr>
        <w:widowControl w:val="0"/>
        <w:autoSpaceDE w:val="0"/>
        <w:autoSpaceDN w:val="0"/>
        <w:adjustRightInd w:val="0"/>
        <w:spacing w:line="360" w:lineRule="auto"/>
        <w:ind w:left="480" w:hanging="480"/>
        <w:rPr>
          <w:rFonts w:ascii="Times New Roman" w:hAnsi="Times New Roman" w:cs="Times New Roman"/>
          <w:noProof/>
          <w:sz w:val="24"/>
          <w:szCs w:val="24"/>
        </w:rPr>
      </w:pPr>
      <w:r w:rsidRPr="00A02B2F">
        <w:rPr>
          <w:rFonts w:ascii="Times New Roman" w:hAnsi="Times New Roman" w:cs="Times New Roman"/>
          <w:noProof/>
          <w:sz w:val="24"/>
          <w:szCs w:val="24"/>
        </w:rPr>
        <w:t>Yenni, G., P. B.Adler, andS. K. M.Ernest. 2017a.Do persistent rare species experience stronger negative frequency dependence than common species? Global Ecology and Biogeography 26:513–523.</w:t>
      </w:r>
    </w:p>
    <w:p w14:paraId="62D0B8FB" w14:textId="77777777" w:rsidR="00A02B2F" w:rsidRPr="00A02B2F" w:rsidRDefault="00A02B2F" w:rsidP="00A02B2F">
      <w:pPr>
        <w:widowControl w:val="0"/>
        <w:autoSpaceDE w:val="0"/>
        <w:autoSpaceDN w:val="0"/>
        <w:adjustRightInd w:val="0"/>
        <w:spacing w:line="360" w:lineRule="auto"/>
        <w:ind w:left="480" w:hanging="480"/>
        <w:rPr>
          <w:rFonts w:ascii="Times New Roman" w:hAnsi="Times New Roman" w:cs="Times New Roman"/>
          <w:noProof/>
          <w:sz w:val="24"/>
        </w:rPr>
      </w:pPr>
      <w:r w:rsidRPr="00A02B2F">
        <w:rPr>
          <w:rFonts w:ascii="Times New Roman" w:hAnsi="Times New Roman" w:cs="Times New Roman"/>
          <w:noProof/>
          <w:sz w:val="24"/>
          <w:szCs w:val="24"/>
        </w:rPr>
        <w:t>Yenni, G., P. B.Adler, andS. K. M.Ernest. 2017b.Do persistent rare species experience stronger negative frequency dependence than common species? Global Ecology and Biogeography 26:513–523.</w:t>
      </w:r>
    </w:p>
    <w:p w14:paraId="32AA4812" w14:textId="77777777" w:rsidR="004044A2" w:rsidRPr="00B0403D" w:rsidRDefault="00FA6582" w:rsidP="00C1590A">
      <w:pPr>
        <w:spacing w:line="360" w:lineRule="auto"/>
        <w:rPr>
          <w:rFonts w:ascii="Times New Roman" w:hAnsi="Times New Roman" w:cs="Times New Roman"/>
          <w:sz w:val="24"/>
          <w:szCs w:val="24"/>
        </w:rPr>
      </w:pPr>
      <w:r>
        <w:rPr>
          <w:rFonts w:ascii="Times New Roman" w:hAnsi="Times New Roman" w:cs="Times New Roman"/>
          <w:sz w:val="24"/>
          <w:szCs w:val="24"/>
        </w:rPr>
        <w:fldChar w:fldCharType="end"/>
      </w:r>
    </w:p>
    <w:sectPr w:rsidR="004044A2" w:rsidRPr="00B0403D" w:rsidSect="00CD4EDE">
      <w:pgSz w:w="12240" w:h="15840" w:code="1"/>
      <w:pgMar w:top="1440" w:right="1440" w:bottom="1440" w:left="1440" w:header="0" w:footer="720" w:gutter="0"/>
      <w:lnNumType w:countBy="1" w:restart="continuous"/>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B98CDA1" w14:textId="77777777" w:rsidR="00AF691C" w:rsidRDefault="00AF691C" w:rsidP="00EF42D4">
      <w:pPr>
        <w:spacing w:line="240" w:lineRule="auto"/>
      </w:pPr>
      <w:r>
        <w:separator/>
      </w:r>
    </w:p>
  </w:endnote>
  <w:endnote w:type="continuationSeparator" w:id="0">
    <w:p w14:paraId="4B33BD0B" w14:textId="77777777" w:rsidR="00AF691C" w:rsidRDefault="00AF691C" w:rsidP="00EF42D4">
      <w:pPr>
        <w:spacing w:line="240" w:lineRule="auto"/>
      </w:pPr>
      <w:r>
        <w:continuationSeparator/>
      </w:r>
    </w:p>
  </w:endnote>
  <w:endnote w:type="continuationNotice" w:id="1">
    <w:p w14:paraId="55798FD0" w14:textId="77777777" w:rsidR="00AF691C" w:rsidRDefault="00AF691C">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EFF" w:usb1="C000785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Lucida Grande">
    <w:altName w:val="Arial"/>
    <w:charset w:val="00"/>
    <w:family w:val="swiss"/>
    <w:pitch w:val="variable"/>
    <w:sig w:usb0="E1000AEF" w:usb1="5000A1FF" w:usb2="00000000" w:usb3="00000000" w:csb0="000001BF" w:csb1="00000000"/>
  </w:font>
  <w:font w:name="CMMI12">
    <w:altName w:val="Cambria"/>
    <w:panose1 w:val="00000000000000000000"/>
    <w:charset w:val="00"/>
    <w:family w:val="roman"/>
    <w:notTrueType/>
    <w:pitch w:val="default"/>
  </w:font>
  <w:font w:name="CMR12">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2E5445E" w14:textId="77777777" w:rsidR="00AF691C" w:rsidRDefault="00AF691C" w:rsidP="00EF42D4">
      <w:pPr>
        <w:spacing w:line="240" w:lineRule="auto"/>
      </w:pPr>
      <w:r>
        <w:separator/>
      </w:r>
    </w:p>
  </w:footnote>
  <w:footnote w:type="continuationSeparator" w:id="0">
    <w:p w14:paraId="4547D9A3" w14:textId="77777777" w:rsidR="00AF691C" w:rsidRDefault="00AF691C" w:rsidP="00EF42D4">
      <w:pPr>
        <w:spacing w:line="240" w:lineRule="auto"/>
      </w:pPr>
      <w:r>
        <w:continuationSeparator/>
      </w:r>
    </w:p>
  </w:footnote>
  <w:footnote w:type="continuationNotice" w:id="1">
    <w:p w14:paraId="5A3A85C5" w14:textId="77777777" w:rsidR="00AF691C" w:rsidRDefault="00AF691C">
      <w:pPr>
        <w:spacing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140C6B"/>
    <w:multiLevelType w:val="hybridMultilevel"/>
    <w:tmpl w:val="EA764752"/>
    <w:lvl w:ilvl="0" w:tplc="003098FE">
      <w:start w:val="1"/>
      <w:numFmt w:val="bullet"/>
      <w:lvlText w:val="-"/>
      <w:lvlJc w:val="left"/>
      <w:pPr>
        <w:ind w:left="720" w:hanging="360"/>
      </w:pPr>
      <w:rPr>
        <w:rFonts w:ascii="Arial" w:eastAsia="新細明體"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610FAD"/>
    <w:multiLevelType w:val="multilevel"/>
    <w:tmpl w:val="1FFAFE8A"/>
    <w:lvl w:ilvl="0">
      <w:start w:val="1"/>
      <w:numFmt w:val="decimal"/>
      <w:lvlText w:val="%1)"/>
      <w:lvlJc w:val="left"/>
      <w:pPr>
        <w:ind w:left="720" w:hanging="360"/>
      </w:pPr>
      <w:rPr>
        <w:u w:val="none"/>
      </w:rPr>
    </w:lvl>
    <w:lvl w:ilvl="1">
      <w:start w:val="1"/>
      <w:numFmt w:val="lowerLetter"/>
      <w:lvlText w:val="%2)"/>
      <w:lvlJc w:val="left"/>
      <w:pPr>
        <w:ind w:left="72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8473842"/>
    <w:multiLevelType w:val="multilevel"/>
    <w:tmpl w:val="0D02800C"/>
    <w:lvl w:ilvl="0">
      <w:start w:val="2"/>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09193C5F"/>
    <w:multiLevelType w:val="hybridMultilevel"/>
    <w:tmpl w:val="3C98F73A"/>
    <w:lvl w:ilvl="0" w:tplc="14462260">
      <w:start w:val="1"/>
      <w:numFmt w:val="decimal"/>
      <w:lvlText w:val="%1."/>
      <w:lvlJc w:val="left"/>
      <w:pPr>
        <w:ind w:left="1440" w:hanging="864"/>
      </w:pPr>
      <w:rPr>
        <w:rFonts w:hint="default"/>
        <w:i/>
      </w:rPr>
    </w:lvl>
    <w:lvl w:ilvl="1" w:tplc="04090019" w:tentative="1">
      <w:start w:val="1"/>
      <w:numFmt w:val="lowerLetter"/>
      <w:lvlText w:val="%2."/>
      <w:lvlJc w:val="left"/>
      <w:pPr>
        <w:ind w:left="1656" w:hanging="360"/>
      </w:pPr>
    </w:lvl>
    <w:lvl w:ilvl="2" w:tplc="0409001B" w:tentative="1">
      <w:start w:val="1"/>
      <w:numFmt w:val="lowerRoman"/>
      <w:lvlText w:val="%3."/>
      <w:lvlJc w:val="right"/>
      <w:pPr>
        <w:ind w:left="2376" w:hanging="180"/>
      </w:pPr>
    </w:lvl>
    <w:lvl w:ilvl="3" w:tplc="0409000F" w:tentative="1">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4" w15:restartNumberingAfterBreak="0">
    <w:nsid w:val="0AD2482E"/>
    <w:multiLevelType w:val="hybridMultilevel"/>
    <w:tmpl w:val="4A9815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BF73AEB"/>
    <w:multiLevelType w:val="multilevel"/>
    <w:tmpl w:val="B2DC1D44"/>
    <w:lvl w:ilvl="0">
      <w:start w:val="1"/>
      <w:numFmt w:val="decimal"/>
      <w:lvlText w:val="%1"/>
      <w:lvlJc w:val="left"/>
      <w:pPr>
        <w:ind w:left="480" w:hanging="480"/>
      </w:pPr>
      <w:rPr>
        <w:rFonts w:hint="default"/>
      </w:rPr>
    </w:lvl>
    <w:lvl w:ilvl="1">
      <w:start w:val="3"/>
      <w:numFmt w:val="decimal"/>
      <w:lvlText w:val="%1.%2"/>
      <w:lvlJc w:val="left"/>
      <w:pPr>
        <w:ind w:left="570" w:hanging="480"/>
      </w:pPr>
      <w:rPr>
        <w:rFonts w:hint="default"/>
      </w:rPr>
    </w:lvl>
    <w:lvl w:ilvl="2">
      <w:start w:val="2"/>
      <w:numFmt w:val="decimal"/>
      <w:lvlText w:val="%1.%2.%3"/>
      <w:lvlJc w:val="left"/>
      <w:pPr>
        <w:ind w:left="1080" w:hanging="720"/>
      </w:pPr>
      <w:rPr>
        <w:rFonts w:hint="default"/>
      </w:rPr>
    </w:lvl>
    <w:lvl w:ilvl="3">
      <w:start w:val="1"/>
      <w:numFmt w:val="decimal"/>
      <w:lvlText w:val="%1.%2.%3.%4"/>
      <w:lvlJc w:val="left"/>
      <w:pPr>
        <w:ind w:left="990" w:hanging="720"/>
      </w:pPr>
      <w:rPr>
        <w:rFonts w:hint="default"/>
      </w:rPr>
    </w:lvl>
    <w:lvl w:ilvl="4">
      <w:start w:val="1"/>
      <w:numFmt w:val="decimal"/>
      <w:lvlText w:val="%1.%2.%3.%4.%5"/>
      <w:lvlJc w:val="left"/>
      <w:pPr>
        <w:ind w:left="1440" w:hanging="1080"/>
      </w:pPr>
      <w:rPr>
        <w:rFonts w:hint="default"/>
      </w:rPr>
    </w:lvl>
    <w:lvl w:ilvl="5">
      <w:start w:val="1"/>
      <w:numFmt w:val="decimal"/>
      <w:lvlText w:val="%1.%2.%3.%4.%5.%6"/>
      <w:lvlJc w:val="left"/>
      <w:pPr>
        <w:ind w:left="1530" w:hanging="1080"/>
      </w:pPr>
      <w:rPr>
        <w:rFonts w:hint="default"/>
      </w:rPr>
    </w:lvl>
    <w:lvl w:ilvl="6">
      <w:start w:val="1"/>
      <w:numFmt w:val="decimal"/>
      <w:lvlText w:val="%1.%2.%3.%4.%5.%6.%7"/>
      <w:lvlJc w:val="left"/>
      <w:pPr>
        <w:ind w:left="1980" w:hanging="1440"/>
      </w:pPr>
      <w:rPr>
        <w:rFonts w:hint="default"/>
      </w:rPr>
    </w:lvl>
    <w:lvl w:ilvl="7">
      <w:start w:val="1"/>
      <w:numFmt w:val="decimal"/>
      <w:lvlText w:val="%1.%2.%3.%4.%5.%6.%7.%8"/>
      <w:lvlJc w:val="left"/>
      <w:pPr>
        <w:ind w:left="2070" w:hanging="1440"/>
      </w:pPr>
      <w:rPr>
        <w:rFonts w:hint="default"/>
      </w:rPr>
    </w:lvl>
    <w:lvl w:ilvl="8">
      <w:start w:val="1"/>
      <w:numFmt w:val="decimal"/>
      <w:lvlText w:val="%1.%2.%3.%4.%5.%6.%7.%8.%9"/>
      <w:lvlJc w:val="left"/>
      <w:pPr>
        <w:ind w:left="2520" w:hanging="1800"/>
      </w:pPr>
      <w:rPr>
        <w:rFonts w:hint="default"/>
      </w:rPr>
    </w:lvl>
  </w:abstractNum>
  <w:abstractNum w:abstractNumId="6" w15:restartNumberingAfterBreak="0">
    <w:nsid w:val="0CF67D2C"/>
    <w:multiLevelType w:val="hybridMultilevel"/>
    <w:tmpl w:val="99CEFBD0"/>
    <w:lvl w:ilvl="0" w:tplc="0409000F">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D716A20"/>
    <w:multiLevelType w:val="multilevel"/>
    <w:tmpl w:val="73EA4644"/>
    <w:lvl w:ilvl="0">
      <w:start w:val="1"/>
      <w:numFmt w:val="decimal"/>
      <w:lvlText w:val="%1"/>
      <w:lvlJc w:val="left"/>
      <w:pPr>
        <w:ind w:left="480" w:hanging="480"/>
      </w:pPr>
      <w:rPr>
        <w:rFonts w:hint="default"/>
      </w:rPr>
    </w:lvl>
    <w:lvl w:ilvl="1">
      <w:start w:val="5"/>
      <w:numFmt w:val="decimal"/>
      <w:lvlText w:val="%1.%2"/>
      <w:lvlJc w:val="left"/>
      <w:pPr>
        <w:ind w:left="480" w:hanging="480"/>
      </w:pPr>
      <w:rPr>
        <w:rFonts w:hint="default"/>
      </w:rPr>
    </w:lvl>
    <w:lvl w:ilvl="2">
      <w:start w:val="1"/>
      <w:numFmt w:val="decimal"/>
      <w:lvlText w:val="%1.%2.%3"/>
      <w:lvlJc w:val="left"/>
      <w:pPr>
        <w:ind w:left="360" w:firstLine="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11AC3131"/>
    <w:multiLevelType w:val="hybridMultilevel"/>
    <w:tmpl w:val="BEAC5C0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17D27C4E"/>
    <w:multiLevelType w:val="multilevel"/>
    <w:tmpl w:val="52CCC9C8"/>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0" w15:restartNumberingAfterBreak="0">
    <w:nsid w:val="1CF81E28"/>
    <w:multiLevelType w:val="multilevel"/>
    <w:tmpl w:val="73EA4644"/>
    <w:lvl w:ilvl="0">
      <w:start w:val="1"/>
      <w:numFmt w:val="decimal"/>
      <w:lvlText w:val="%1"/>
      <w:lvlJc w:val="left"/>
      <w:pPr>
        <w:ind w:left="480" w:hanging="480"/>
      </w:pPr>
      <w:rPr>
        <w:rFonts w:hint="default"/>
      </w:rPr>
    </w:lvl>
    <w:lvl w:ilvl="1">
      <w:start w:val="5"/>
      <w:numFmt w:val="decimal"/>
      <w:lvlText w:val="%1.%2"/>
      <w:lvlJc w:val="left"/>
      <w:pPr>
        <w:ind w:left="480" w:hanging="480"/>
      </w:pPr>
      <w:rPr>
        <w:rFonts w:hint="default"/>
      </w:rPr>
    </w:lvl>
    <w:lvl w:ilvl="2">
      <w:start w:val="1"/>
      <w:numFmt w:val="decimal"/>
      <w:lvlText w:val="%1.%2.%3"/>
      <w:lvlJc w:val="left"/>
      <w:pPr>
        <w:ind w:left="360" w:firstLine="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1D54696F"/>
    <w:multiLevelType w:val="hybridMultilevel"/>
    <w:tmpl w:val="47481D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E7B0896"/>
    <w:multiLevelType w:val="hybridMultilevel"/>
    <w:tmpl w:val="E19825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3FF175A"/>
    <w:multiLevelType w:val="hybridMultilevel"/>
    <w:tmpl w:val="9F749D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5D17C2D"/>
    <w:multiLevelType w:val="multilevel"/>
    <w:tmpl w:val="8996C3DE"/>
    <w:lvl w:ilvl="0">
      <w:start w:val="1"/>
      <w:numFmt w:val="decimal"/>
      <w:lvlText w:val="%1"/>
      <w:lvlJc w:val="left"/>
      <w:pPr>
        <w:ind w:left="480" w:hanging="480"/>
      </w:pPr>
      <w:rPr>
        <w:rFonts w:hint="default"/>
      </w:rPr>
    </w:lvl>
    <w:lvl w:ilvl="1">
      <w:start w:val="1"/>
      <w:numFmt w:val="decimal"/>
      <w:lvlText w:val="%1.%2"/>
      <w:lvlJc w:val="left"/>
      <w:pPr>
        <w:ind w:left="660" w:hanging="480"/>
      </w:pPr>
      <w:rPr>
        <w:rFonts w:hint="default"/>
      </w:rPr>
    </w:lvl>
    <w:lvl w:ilvl="2">
      <w:start w:val="2"/>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15" w15:restartNumberingAfterBreak="0">
    <w:nsid w:val="267F7D5B"/>
    <w:multiLevelType w:val="hybridMultilevel"/>
    <w:tmpl w:val="F5EC1A52"/>
    <w:lvl w:ilvl="0" w:tplc="B76AD9E6">
      <w:numFmt w:val="bullet"/>
      <w:lvlText w:val="-"/>
      <w:lvlJc w:val="left"/>
      <w:pPr>
        <w:ind w:left="720" w:hanging="360"/>
      </w:pPr>
      <w:rPr>
        <w:rFonts w:ascii="Arial" w:eastAsia="新細明體"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6D318B7"/>
    <w:multiLevelType w:val="multilevel"/>
    <w:tmpl w:val="01625714"/>
    <w:lvl w:ilvl="0">
      <w:start w:val="1"/>
      <w:numFmt w:val="decimal"/>
      <w:lvlText w:val="%1"/>
      <w:lvlJc w:val="left"/>
      <w:pPr>
        <w:ind w:left="540" w:hanging="540"/>
      </w:pPr>
      <w:rPr>
        <w:rFonts w:hint="default"/>
      </w:rPr>
    </w:lvl>
    <w:lvl w:ilvl="1">
      <w:start w:val="1"/>
      <w:numFmt w:val="decimal"/>
      <w:lvlText w:val="%1.%2"/>
      <w:lvlJc w:val="left"/>
      <w:pPr>
        <w:ind w:left="720" w:hanging="54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17" w15:restartNumberingAfterBreak="0">
    <w:nsid w:val="277E4CFF"/>
    <w:multiLevelType w:val="hybridMultilevel"/>
    <w:tmpl w:val="EB141B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9CD4823"/>
    <w:multiLevelType w:val="multilevel"/>
    <w:tmpl w:val="8FAAF1E4"/>
    <w:lvl w:ilvl="0">
      <w:start w:val="5"/>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9" w15:restartNumberingAfterBreak="0">
    <w:nsid w:val="2E786F6C"/>
    <w:multiLevelType w:val="hybridMultilevel"/>
    <w:tmpl w:val="DA14B5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17261FD"/>
    <w:multiLevelType w:val="hybridMultilevel"/>
    <w:tmpl w:val="B066BE52"/>
    <w:lvl w:ilvl="0" w:tplc="0409000F">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47E586C"/>
    <w:multiLevelType w:val="multilevel"/>
    <w:tmpl w:val="01625714"/>
    <w:lvl w:ilvl="0">
      <w:start w:val="1"/>
      <w:numFmt w:val="decimal"/>
      <w:lvlText w:val="%1"/>
      <w:lvlJc w:val="left"/>
      <w:pPr>
        <w:ind w:left="540" w:hanging="540"/>
      </w:pPr>
      <w:rPr>
        <w:rFonts w:hint="default"/>
      </w:rPr>
    </w:lvl>
    <w:lvl w:ilvl="1">
      <w:start w:val="1"/>
      <w:numFmt w:val="decimal"/>
      <w:lvlText w:val="%1.%2"/>
      <w:lvlJc w:val="left"/>
      <w:pPr>
        <w:ind w:left="720" w:hanging="54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22" w15:restartNumberingAfterBreak="0">
    <w:nsid w:val="4A34747E"/>
    <w:multiLevelType w:val="hybridMultilevel"/>
    <w:tmpl w:val="41C490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CB878D1"/>
    <w:multiLevelType w:val="multilevel"/>
    <w:tmpl w:val="BEAC5C06"/>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24" w15:restartNumberingAfterBreak="0">
    <w:nsid w:val="4F58275D"/>
    <w:multiLevelType w:val="multilevel"/>
    <w:tmpl w:val="2B7EDA5C"/>
    <w:lvl w:ilvl="0">
      <w:start w:val="1"/>
      <w:numFmt w:val="decimal"/>
      <w:lvlText w:val="%1."/>
      <w:lvlJc w:val="left"/>
      <w:pPr>
        <w:ind w:left="360" w:hanging="360"/>
      </w:pPr>
      <w:rPr>
        <w:i/>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564F4D15"/>
    <w:multiLevelType w:val="multilevel"/>
    <w:tmpl w:val="5126B942"/>
    <w:lvl w:ilvl="0">
      <w:start w:val="1"/>
      <w:numFmt w:val="decimal"/>
      <w:lvlText w:val="%1"/>
      <w:lvlJc w:val="left"/>
      <w:pPr>
        <w:ind w:left="480" w:hanging="480"/>
      </w:pPr>
      <w:rPr>
        <w:rFonts w:hint="default"/>
      </w:rPr>
    </w:lvl>
    <w:lvl w:ilvl="1">
      <w:start w:val="5"/>
      <w:numFmt w:val="decimal"/>
      <w:lvlText w:val="%1.%2"/>
      <w:lvlJc w:val="left"/>
      <w:pPr>
        <w:ind w:left="0" w:firstLine="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601E2FEB"/>
    <w:multiLevelType w:val="hybridMultilevel"/>
    <w:tmpl w:val="FBC673A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7" w15:restartNumberingAfterBreak="0">
    <w:nsid w:val="643D554A"/>
    <w:multiLevelType w:val="hybridMultilevel"/>
    <w:tmpl w:val="BDB09B60"/>
    <w:lvl w:ilvl="0" w:tplc="3A52D966">
      <w:start w:val="2"/>
      <w:numFmt w:val="decimal"/>
      <w:lvlText w:val="%1."/>
      <w:lvlJc w:val="left"/>
      <w:pPr>
        <w:ind w:left="1296" w:hanging="360"/>
      </w:pPr>
      <w:rPr>
        <w:rFonts w:hint="default"/>
      </w:rPr>
    </w:lvl>
    <w:lvl w:ilvl="1" w:tplc="04090019" w:tentative="1">
      <w:start w:val="1"/>
      <w:numFmt w:val="lowerLetter"/>
      <w:lvlText w:val="%2."/>
      <w:lvlJc w:val="left"/>
      <w:pPr>
        <w:ind w:left="2016" w:hanging="360"/>
      </w:pPr>
    </w:lvl>
    <w:lvl w:ilvl="2" w:tplc="0409001B" w:tentative="1">
      <w:start w:val="1"/>
      <w:numFmt w:val="lowerRoman"/>
      <w:lvlText w:val="%3."/>
      <w:lvlJc w:val="right"/>
      <w:pPr>
        <w:ind w:left="2736" w:hanging="180"/>
      </w:pPr>
    </w:lvl>
    <w:lvl w:ilvl="3" w:tplc="0409000F" w:tentative="1">
      <w:start w:val="1"/>
      <w:numFmt w:val="decimal"/>
      <w:lvlText w:val="%4."/>
      <w:lvlJc w:val="left"/>
      <w:pPr>
        <w:ind w:left="3456" w:hanging="360"/>
      </w:pPr>
    </w:lvl>
    <w:lvl w:ilvl="4" w:tplc="04090019" w:tentative="1">
      <w:start w:val="1"/>
      <w:numFmt w:val="lowerLetter"/>
      <w:lvlText w:val="%5."/>
      <w:lvlJc w:val="left"/>
      <w:pPr>
        <w:ind w:left="4176" w:hanging="360"/>
      </w:pPr>
    </w:lvl>
    <w:lvl w:ilvl="5" w:tplc="0409001B" w:tentative="1">
      <w:start w:val="1"/>
      <w:numFmt w:val="lowerRoman"/>
      <w:lvlText w:val="%6."/>
      <w:lvlJc w:val="right"/>
      <w:pPr>
        <w:ind w:left="4896" w:hanging="180"/>
      </w:pPr>
    </w:lvl>
    <w:lvl w:ilvl="6" w:tplc="0409000F" w:tentative="1">
      <w:start w:val="1"/>
      <w:numFmt w:val="decimal"/>
      <w:lvlText w:val="%7."/>
      <w:lvlJc w:val="left"/>
      <w:pPr>
        <w:ind w:left="5616" w:hanging="360"/>
      </w:pPr>
    </w:lvl>
    <w:lvl w:ilvl="7" w:tplc="04090019" w:tentative="1">
      <w:start w:val="1"/>
      <w:numFmt w:val="lowerLetter"/>
      <w:lvlText w:val="%8."/>
      <w:lvlJc w:val="left"/>
      <w:pPr>
        <w:ind w:left="6336" w:hanging="360"/>
      </w:pPr>
    </w:lvl>
    <w:lvl w:ilvl="8" w:tplc="0409001B" w:tentative="1">
      <w:start w:val="1"/>
      <w:numFmt w:val="lowerRoman"/>
      <w:lvlText w:val="%9."/>
      <w:lvlJc w:val="right"/>
      <w:pPr>
        <w:ind w:left="7056" w:hanging="180"/>
      </w:pPr>
    </w:lvl>
  </w:abstractNum>
  <w:abstractNum w:abstractNumId="28" w15:restartNumberingAfterBreak="0">
    <w:nsid w:val="7363708C"/>
    <w:multiLevelType w:val="multilevel"/>
    <w:tmpl w:val="A50A015E"/>
    <w:lvl w:ilvl="0">
      <w:start w:val="2"/>
      <w:numFmt w:val="decimal"/>
      <w:lvlText w:val="%1"/>
      <w:lvlJc w:val="left"/>
      <w:pPr>
        <w:ind w:left="360" w:hanging="360"/>
      </w:pPr>
      <w:rPr>
        <w:rFonts w:hint="default"/>
      </w:rPr>
    </w:lvl>
    <w:lvl w:ilvl="1">
      <w:start w:val="1"/>
      <w:numFmt w:val="decimal"/>
      <w:lvlText w:val="%1.%2"/>
      <w:lvlJc w:val="left"/>
      <w:pPr>
        <w:ind w:left="720" w:hanging="720"/>
      </w:pPr>
      <w:rPr>
        <w:rFonts w:hint="default"/>
        <w:i/>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9" w15:restartNumberingAfterBreak="0">
    <w:nsid w:val="74AA6FDD"/>
    <w:multiLevelType w:val="multilevel"/>
    <w:tmpl w:val="8996C3DE"/>
    <w:lvl w:ilvl="0">
      <w:start w:val="1"/>
      <w:numFmt w:val="decimal"/>
      <w:lvlText w:val="%1"/>
      <w:lvlJc w:val="left"/>
      <w:pPr>
        <w:ind w:left="480" w:hanging="480"/>
      </w:pPr>
      <w:rPr>
        <w:rFonts w:hint="default"/>
      </w:rPr>
    </w:lvl>
    <w:lvl w:ilvl="1">
      <w:start w:val="1"/>
      <w:numFmt w:val="decimal"/>
      <w:lvlText w:val="%1.%2"/>
      <w:lvlJc w:val="left"/>
      <w:pPr>
        <w:ind w:left="660" w:hanging="480"/>
      </w:pPr>
      <w:rPr>
        <w:rFonts w:hint="default"/>
      </w:rPr>
    </w:lvl>
    <w:lvl w:ilvl="2">
      <w:start w:val="2"/>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30" w15:restartNumberingAfterBreak="0">
    <w:nsid w:val="7A916109"/>
    <w:multiLevelType w:val="multilevel"/>
    <w:tmpl w:val="42A29FC0"/>
    <w:lvl w:ilvl="0">
      <w:start w:val="1"/>
      <w:numFmt w:val="decimal"/>
      <w:lvlText w:val="%1"/>
      <w:lvlJc w:val="left"/>
      <w:pPr>
        <w:ind w:left="480" w:hanging="480"/>
      </w:pPr>
      <w:rPr>
        <w:rFonts w:hint="default"/>
      </w:rPr>
    </w:lvl>
    <w:lvl w:ilvl="1">
      <w:start w:val="4"/>
      <w:numFmt w:val="decimal"/>
      <w:lvlText w:val="%1.%2"/>
      <w:lvlJc w:val="left"/>
      <w:pPr>
        <w:ind w:left="570" w:hanging="480"/>
      </w:pPr>
      <w:rPr>
        <w:rFonts w:hint="default"/>
      </w:rPr>
    </w:lvl>
    <w:lvl w:ilvl="2">
      <w:start w:val="1"/>
      <w:numFmt w:val="decimal"/>
      <w:lvlText w:val="%1.%2.%3"/>
      <w:lvlJc w:val="left"/>
      <w:pPr>
        <w:ind w:left="900" w:hanging="720"/>
      </w:pPr>
      <w:rPr>
        <w:rFonts w:hint="default"/>
      </w:rPr>
    </w:lvl>
    <w:lvl w:ilvl="3">
      <w:start w:val="1"/>
      <w:numFmt w:val="decimal"/>
      <w:lvlText w:val="%1.%2.%3.%4"/>
      <w:lvlJc w:val="left"/>
      <w:pPr>
        <w:ind w:left="990" w:hanging="720"/>
      </w:pPr>
      <w:rPr>
        <w:rFonts w:hint="default"/>
      </w:rPr>
    </w:lvl>
    <w:lvl w:ilvl="4">
      <w:start w:val="1"/>
      <w:numFmt w:val="decimal"/>
      <w:lvlText w:val="%1.%2.%3.%4.%5"/>
      <w:lvlJc w:val="left"/>
      <w:pPr>
        <w:ind w:left="1440" w:hanging="1080"/>
      </w:pPr>
      <w:rPr>
        <w:rFonts w:hint="default"/>
      </w:rPr>
    </w:lvl>
    <w:lvl w:ilvl="5">
      <w:start w:val="1"/>
      <w:numFmt w:val="decimal"/>
      <w:lvlText w:val="%1.%2.%3.%4.%5.%6"/>
      <w:lvlJc w:val="left"/>
      <w:pPr>
        <w:ind w:left="1530" w:hanging="1080"/>
      </w:pPr>
      <w:rPr>
        <w:rFonts w:hint="default"/>
      </w:rPr>
    </w:lvl>
    <w:lvl w:ilvl="6">
      <w:start w:val="1"/>
      <w:numFmt w:val="decimal"/>
      <w:lvlText w:val="%1.%2.%3.%4.%5.%6.%7"/>
      <w:lvlJc w:val="left"/>
      <w:pPr>
        <w:ind w:left="1980" w:hanging="1440"/>
      </w:pPr>
      <w:rPr>
        <w:rFonts w:hint="default"/>
      </w:rPr>
    </w:lvl>
    <w:lvl w:ilvl="7">
      <w:start w:val="1"/>
      <w:numFmt w:val="decimal"/>
      <w:lvlText w:val="%1.%2.%3.%4.%5.%6.%7.%8"/>
      <w:lvlJc w:val="left"/>
      <w:pPr>
        <w:ind w:left="2070" w:hanging="1440"/>
      </w:pPr>
      <w:rPr>
        <w:rFonts w:hint="default"/>
      </w:rPr>
    </w:lvl>
    <w:lvl w:ilvl="8">
      <w:start w:val="1"/>
      <w:numFmt w:val="decimal"/>
      <w:lvlText w:val="%1.%2.%3.%4.%5.%6.%7.%8.%9"/>
      <w:lvlJc w:val="left"/>
      <w:pPr>
        <w:ind w:left="2520" w:hanging="1800"/>
      </w:pPr>
      <w:rPr>
        <w:rFonts w:hint="default"/>
      </w:rPr>
    </w:lvl>
  </w:abstractNum>
  <w:abstractNum w:abstractNumId="31" w15:restartNumberingAfterBreak="0">
    <w:nsid w:val="7EC23D90"/>
    <w:multiLevelType w:val="hybridMultilevel"/>
    <w:tmpl w:val="D81C38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26"/>
  </w:num>
  <w:num w:numId="3">
    <w:abstractNumId w:val="8"/>
  </w:num>
  <w:num w:numId="4">
    <w:abstractNumId w:val="23"/>
  </w:num>
  <w:num w:numId="5">
    <w:abstractNumId w:val="15"/>
  </w:num>
  <w:num w:numId="6">
    <w:abstractNumId w:val="13"/>
  </w:num>
  <w:num w:numId="7">
    <w:abstractNumId w:val="0"/>
  </w:num>
  <w:num w:numId="8">
    <w:abstractNumId w:val="19"/>
  </w:num>
  <w:num w:numId="9">
    <w:abstractNumId w:val="9"/>
  </w:num>
  <w:num w:numId="10">
    <w:abstractNumId w:val="31"/>
  </w:num>
  <w:num w:numId="11">
    <w:abstractNumId w:val="22"/>
  </w:num>
  <w:num w:numId="12">
    <w:abstractNumId w:val="18"/>
  </w:num>
  <w:num w:numId="13">
    <w:abstractNumId w:val="11"/>
  </w:num>
  <w:num w:numId="14">
    <w:abstractNumId w:val="2"/>
  </w:num>
  <w:num w:numId="15">
    <w:abstractNumId w:val="29"/>
  </w:num>
  <w:num w:numId="16">
    <w:abstractNumId w:val="14"/>
  </w:num>
  <w:num w:numId="17">
    <w:abstractNumId w:val="21"/>
  </w:num>
  <w:num w:numId="18">
    <w:abstractNumId w:val="16"/>
  </w:num>
  <w:num w:numId="19">
    <w:abstractNumId w:val="5"/>
  </w:num>
  <w:num w:numId="20">
    <w:abstractNumId w:val="30"/>
  </w:num>
  <w:num w:numId="21">
    <w:abstractNumId w:val="25"/>
  </w:num>
  <w:num w:numId="22">
    <w:abstractNumId w:val="7"/>
  </w:num>
  <w:num w:numId="23">
    <w:abstractNumId w:val="27"/>
  </w:num>
  <w:num w:numId="24">
    <w:abstractNumId w:val="24"/>
  </w:num>
  <w:num w:numId="25">
    <w:abstractNumId w:val="3"/>
  </w:num>
  <w:num w:numId="26">
    <w:abstractNumId w:val="4"/>
  </w:num>
  <w:num w:numId="27">
    <w:abstractNumId w:val="12"/>
  </w:num>
  <w:num w:numId="28">
    <w:abstractNumId w:val="20"/>
  </w:num>
  <w:num w:numId="29">
    <w:abstractNumId w:val="6"/>
  </w:num>
  <w:num w:numId="30">
    <w:abstractNumId w:val="17"/>
  </w:num>
  <w:num w:numId="31">
    <w:abstractNumId w:val="10"/>
  </w:num>
  <w:num w:numId="32">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activeWritingStyle w:appName="MSWord" w:lang="en" w:vendorID="64" w:dllVersion="0" w:nlCheck="1" w:checkStyle="0"/>
  <w:activeWritingStyle w:appName="MSWord" w:lang="en-US" w:vendorID="64" w:dllVersion="0" w:nlCheck="1" w:checkStyle="0"/>
  <w:activeWritingStyle w:appName="MSWord" w:lang="en-US" w:vendorID="64" w:dllVersion="4096" w:nlCheck="1" w:checkStyle="0"/>
  <w:activeWritingStyle w:appName="MSWord" w:lang="en-US" w:vendorID="64" w:dllVersion="6" w:nlCheck="1" w:checkStyle="1"/>
  <w:proofState w:spelling="clean" w:grammar="clean"/>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0&lt;/Enabled&gt;&lt;ScanUnformatted&gt;1&lt;/ScanUnformatted&gt;&lt;ScanChanges&gt;1&lt;/ScanChanges&gt;&lt;Suspended&gt;0&lt;/Suspended&gt;&lt;/ENInstantFormat&gt;"/>
    <w:docVar w:name="EN.Layout" w:val="&lt;ENLayout&gt;&lt;Style&gt;Ecology&lt;/Style&gt;&lt;LeftDelim&gt;{&lt;/LeftDelim&gt;&lt;RightDelim&gt;}&lt;/RightDelim&gt;&lt;FontName&gt;Arial&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5x0z2evrjt2tvdefdrmved2kr5z5apftstrd&quot;&gt;Refs&lt;record-ids&gt;&lt;item&gt;533&lt;/item&gt;&lt;item&gt;1855&lt;/item&gt;&lt;item&gt;2019&lt;/item&gt;&lt;item&gt;2043&lt;/item&gt;&lt;item&gt;2059&lt;/item&gt;&lt;item&gt;2377&lt;/item&gt;&lt;item&gt;2457&lt;/item&gt;&lt;item&gt;2466&lt;/item&gt;&lt;item&gt;3049&lt;/item&gt;&lt;item&gt;3293&lt;/item&gt;&lt;item&gt;4743&lt;/item&gt;&lt;item&gt;4841&lt;/item&gt;&lt;item&gt;5012&lt;/item&gt;&lt;item&gt;5560&lt;/item&gt;&lt;item&gt;5693&lt;/item&gt;&lt;item&gt;5710&lt;/item&gt;&lt;item&gt;6364&lt;/item&gt;&lt;item&gt;6481&lt;/item&gt;&lt;item&gt;6482&lt;/item&gt;&lt;item&gt;6485&lt;/item&gt;&lt;/record-ids&gt;&lt;/item&gt;&lt;/Libraries&gt;"/>
  </w:docVars>
  <w:rsids>
    <w:rsidRoot w:val="004044A2"/>
    <w:rsid w:val="00002401"/>
    <w:rsid w:val="00002648"/>
    <w:rsid w:val="00006F10"/>
    <w:rsid w:val="00010ED7"/>
    <w:rsid w:val="00011BB8"/>
    <w:rsid w:val="000150D1"/>
    <w:rsid w:val="000152AE"/>
    <w:rsid w:val="00016D23"/>
    <w:rsid w:val="00016F51"/>
    <w:rsid w:val="00017929"/>
    <w:rsid w:val="00020E17"/>
    <w:rsid w:val="00021826"/>
    <w:rsid w:val="0002282F"/>
    <w:rsid w:val="00022B29"/>
    <w:rsid w:val="00023EB0"/>
    <w:rsid w:val="00026027"/>
    <w:rsid w:val="00027919"/>
    <w:rsid w:val="000339F3"/>
    <w:rsid w:val="000357A8"/>
    <w:rsid w:val="000357BF"/>
    <w:rsid w:val="00037DD9"/>
    <w:rsid w:val="00040CFA"/>
    <w:rsid w:val="00041182"/>
    <w:rsid w:val="000418B3"/>
    <w:rsid w:val="00041F12"/>
    <w:rsid w:val="00043728"/>
    <w:rsid w:val="00045068"/>
    <w:rsid w:val="0004523D"/>
    <w:rsid w:val="00045562"/>
    <w:rsid w:val="00045D1E"/>
    <w:rsid w:val="00050432"/>
    <w:rsid w:val="0005123C"/>
    <w:rsid w:val="00052932"/>
    <w:rsid w:val="00064FBD"/>
    <w:rsid w:val="00065258"/>
    <w:rsid w:val="000657D1"/>
    <w:rsid w:val="000677FA"/>
    <w:rsid w:val="00070205"/>
    <w:rsid w:val="00071932"/>
    <w:rsid w:val="00071CCE"/>
    <w:rsid w:val="00073388"/>
    <w:rsid w:val="000733F9"/>
    <w:rsid w:val="00073AD3"/>
    <w:rsid w:val="00074082"/>
    <w:rsid w:val="00082335"/>
    <w:rsid w:val="0008291C"/>
    <w:rsid w:val="00082F04"/>
    <w:rsid w:val="0008493E"/>
    <w:rsid w:val="00086502"/>
    <w:rsid w:val="000865C1"/>
    <w:rsid w:val="00091CCA"/>
    <w:rsid w:val="00093C67"/>
    <w:rsid w:val="000A064D"/>
    <w:rsid w:val="000A11DD"/>
    <w:rsid w:val="000A2417"/>
    <w:rsid w:val="000A2482"/>
    <w:rsid w:val="000A25E8"/>
    <w:rsid w:val="000A2F38"/>
    <w:rsid w:val="000A3C20"/>
    <w:rsid w:val="000B0707"/>
    <w:rsid w:val="000B104F"/>
    <w:rsid w:val="000B10DE"/>
    <w:rsid w:val="000B2A9D"/>
    <w:rsid w:val="000B45B3"/>
    <w:rsid w:val="000B5960"/>
    <w:rsid w:val="000B6B08"/>
    <w:rsid w:val="000C2981"/>
    <w:rsid w:val="000D1B82"/>
    <w:rsid w:val="000D1DA3"/>
    <w:rsid w:val="000D421C"/>
    <w:rsid w:val="000D4BCD"/>
    <w:rsid w:val="000D5CCA"/>
    <w:rsid w:val="000D69FA"/>
    <w:rsid w:val="000D7820"/>
    <w:rsid w:val="000E201E"/>
    <w:rsid w:val="000E4217"/>
    <w:rsid w:val="000E65B9"/>
    <w:rsid w:val="000E7944"/>
    <w:rsid w:val="000E79EB"/>
    <w:rsid w:val="000F056C"/>
    <w:rsid w:val="000F208E"/>
    <w:rsid w:val="000F21BA"/>
    <w:rsid w:val="000F507C"/>
    <w:rsid w:val="00103FFB"/>
    <w:rsid w:val="001063FF"/>
    <w:rsid w:val="00107107"/>
    <w:rsid w:val="001108C6"/>
    <w:rsid w:val="00110AD6"/>
    <w:rsid w:val="00110B8F"/>
    <w:rsid w:val="0011486B"/>
    <w:rsid w:val="00115688"/>
    <w:rsid w:val="0011682C"/>
    <w:rsid w:val="00120378"/>
    <w:rsid w:val="00123049"/>
    <w:rsid w:val="0012326E"/>
    <w:rsid w:val="001237AF"/>
    <w:rsid w:val="00123814"/>
    <w:rsid w:val="00123B3F"/>
    <w:rsid w:val="00125C77"/>
    <w:rsid w:val="001263C4"/>
    <w:rsid w:val="00131404"/>
    <w:rsid w:val="00133E4D"/>
    <w:rsid w:val="00134245"/>
    <w:rsid w:val="0013550E"/>
    <w:rsid w:val="0013627A"/>
    <w:rsid w:val="00142ECC"/>
    <w:rsid w:val="00144B6C"/>
    <w:rsid w:val="00144BB6"/>
    <w:rsid w:val="0014663E"/>
    <w:rsid w:val="00152118"/>
    <w:rsid w:val="001532E7"/>
    <w:rsid w:val="00154BCB"/>
    <w:rsid w:val="00156E69"/>
    <w:rsid w:val="001573CF"/>
    <w:rsid w:val="001612BE"/>
    <w:rsid w:val="0016257D"/>
    <w:rsid w:val="00164F50"/>
    <w:rsid w:val="001658BC"/>
    <w:rsid w:val="00166930"/>
    <w:rsid w:val="00171715"/>
    <w:rsid w:val="00171732"/>
    <w:rsid w:val="0017234A"/>
    <w:rsid w:val="00175F46"/>
    <w:rsid w:val="00176649"/>
    <w:rsid w:val="00176B97"/>
    <w:rsid w:val="00177EE6"/>
    <w:rsid w:val="00181F81"/>
    <w:rsid w:val="00183762"/>
    <w:rsid w:val="001930B9"/>
    <w:rsid w:val="00193471"/>
    <w:rsid w:val="00194F0C"/>
    <w:rsid w:val="0019762D"/>
    <w:rsid w:val="001A1081"/>
    <w:rsid w:val="001A3D1A"/>
    <w:rsid w:val="001A54E1"/>
    <w:rsid w:val="001A7559"/>
    <w:rsid w:val="001B20D7"/>
    <w:rsid w:val="001B56F2"/>
    <w:rsid w:val="001C0CB2"/>
    <w:rsid w:val="001C16F8"/>
    <w:rsid w:val="001C1ABD"/>
    <w:rsid w:val="001C2583"/>
    <w:rsid w:val="001C2812"/>
    <w:rsid w:val="001C2A2C"/>
    <w:rsid w:val="001C5F53"/>
    <w:rsid w:val="001C6F9E"/>
    <w:rsid w:val="001D22A2"/>
    <w:rsid w:val="001D322C"/>
    <w:rsid w:val="001D450C"/>
    <w:rsid w:val="001D468D"/>
    <w:rsid w:val="001D58D5"/>
    <w:rsid w:val="001D6037"/>
    <w:rsid w:val="001E04F8"/>
    <w:rsid w:val="001E0C34"/>
    <w:rsid w:val="001E1092"/>
    <w:rsid w:val="001E369F"/>
    <w:rsid w:val="001E52B3"/>
    <w:rsid w:val="001E5768"/>
    <w:rsid w:val="001F1C04"/>
    <w:rsid w:val="001F3515"/>
    <w:rsid w:val="001F41ED"/>
    <w:rsid w:val="001F4B16"/>
    <w:rsid w:val="001F4F32"/>
    <w:rsid w:val="001F5743"/>
    <w:rsid w:val="001F5893"/>
    <w:rsid w:val="001F5AE1"/>
    <w:rsid w:val="001F6144"/>
    <w:rsid w:val="002002F7"/>
    <w:rsid w:val="00200D57"/>
    <w:rsid w:val="002041CD"/>
    <w:rsid w:val="00205033"/>
    <w:rsid w:val="00207770"/>
    <w:rsid w:val="00207FE2"/>
    <w:rsid w:val="002103F2"/>
    <w:rsid w:val="00212427"/>
    <w:rsid w:val="002166BD"/>
    <w:rsid w:val="00216ABD"/>
    <w:rsid w:val="00216D80"/>
    <w:rsid w:val="00217247"/>
    <w:rsid w:val="00220B34"/>
    <w:rsid w:val="00221A46"/>
    <w:rsid w:val="00222289"/>
    <w:rsid w:val="00222AD6"/>
    <w:rsid w:val="0023006F"/>
    <w:rsid w:val="00234FEA"/>
    <w:rsid w:val="00237F77"/>
    <w:rsid w:val="00240624"/>
    <w:rsid w:val="00241DE2"/>
    <w:rsid w:val="00243C4F"/>
    <w:rsid w:val="00244FA8"/>
    <w:rsid w:val="00245856"/>
    <w:rsid w:val="00251092"/>
    <w:rsid w:val="00251521"/>
    <w:rsid w:val="0025241C"/>
    <w:rsid w:val="00257214"/>
    <w:rsid w:val="0025782C"/>
    <w:rsid w:val="00257A11"/>
    <w:rsid w:val="00262248"/>
    <w:rsid w:val="00262A6B"/>
    <w:rsid w:val="00262E58"/>
    <w:rsid w:val="002653EA"/>
    <w:rsid w:val="00270D0C"/>
    <w:rsid w:val="002710F9"/>
    <w:rsid w:val="002719BF"/>
    <w:rsid w:val="0027496F"/>
    <w:rsid w:val="00276BC9"/>
    <w:rsid w:val="002776B2"/>
    <w:rsid w:val="00277918"/>
    <w:rsid w:val="0028192F"/>
    <w:rsid w:val="00282A63"/>
    <w:rsid w:val="00287D22"/>
    <w:rsid w:val="00290499"/>
    <w:rsid w:val="00290D67"/>
    <w:rsid w:val="0029101D"/>
    <w:rsid w:val="0029312F"/>
    <w:rsid w:val="00293936"/>
    <w:rsid w:val="00294556"/>
    <w:rsid w:val="0029578B"/>
    <w:rsid w:val="002A0D7C"/>
    <w:rsid w:val="002A2FBF"/>
    <w:rsid w:val="002A3D2F"/>
    <w:rsid w:val="002A4173"/>
    <w:rsid w:val="002A445D"/>
    <w:rsid w:val="002B20B8"/>
    <w:rsid w:val="002B2E3B"/>
    <w:rsid w:val="002B309B"/>
    <w:rsid w:val="002B3371"/>
    <w:rsid w:val="002B7E48"/>
    <w:rsid w:val="002C095A"/>
    <w:rsid w:val="002C2CE8"/>
    <w:rsid w:val="002C38A5"/>
    <w:rsid w:val="002C5623"/>
    <w:rsid w:val="002D2236"/>
    <w:rsid w:val="002D3AB2"/>
    <w:rsid w:val="002D749B"/>
    <w:rsid w:val="002F1EBC"/>
    <w:rsid w:val="002F2925"/>
    <w:rsid w:val="002F2B99"/>
    <w:rsid w:val="002F2F1D"/>
    <w:rsid w:val="002F32A4"/>
    <w:rsid w:val="002F4910"/>
    <w:rsid w:val="003004E2"/>
    <w:rsid w:val="00301BB0"/>
    <w:rsid w:val="00303135"/>
    <w:rsid w:val="0030436C"/>
    <w:rsid w:val="003056C1"/>
    <w:rsid w:val="00307DBE"/>
    <w:rsid w:val="00311B8A"/>
    <w:rsid w:val="00314C3F"/>
    <w:rsid w:val="003155F3"/>
    <w:rsid w:val="00315D3C"/>
    <w:rsid w:val="0031703E"/>
    <w:rsid w:val="0032042E"/>
    <w:rsid w:val="00321B40"/>
    <w:rsid w:val="003236B8"/>
    <w:rsid w:val="00325DDC"/>
    <w:rsid w:val="00330DAB"/>
    <w:rsid w:val="00333B42"/>
    <w:rsid w:val="00334B4E"/>
    <w:rsid w:val="0034356A"/>
    <w:rsid w:val="00344B55"/>
    <w:rsid w:val="00350690"/>
    <w:rsid w:val="00351A06"/>
    <w:rsid w:val="00351AD9"/>
    <w:rsid w:val="00360704"/>
    <w:rsid w:val="0036474F"/>
    <w:rsid w:val="0037083C"/>
    <w:rsid w:val="00371339"/>
    <w:rsid w:val="003718F2"/>
    <w:rsid w:val="00371AE2"/>
    <w:rsid w:val="00372089"/>
    <w:rsid w:val="00372CB1"/>
    <w:rsid w:val="00373549"/>
    <w:rsid w:val="003752B7"/>
    <w:rsid w:val="00376E83"/>
    <w:rsid w:val="003802C9"/>
    <w:rsid w:val="0038210F"/>
    <w:rsid w:val="00385FA6"/>
    <w:rsid w:val="00392461"/>
    <w:rsid w:val="00394D40"/>
    <w:rsid w:val="00395348"/>
    <w:rsid w:val="00396647"/>
    <w:rsid w:val="00397A65"/>
    <w:rsid w:val="003A336D"/>
    <w:rsid w:val="003A3C3B"/>
    <w:rsid w:val="003A4F07"/>
    <w:rsid w:val="003B415B"/>
    <w:rsid w:val="003B5BFE"/>
    <w:rsid w:val="003B67D4"/>
    <w:rsid w:val="003B6E23"/>
    <w:rsid w:val="003B6E25"/>
    <w:rsid w:val="003C31C5"/>
    <w:rsid w:val="003C339C"/>
    <w:rsid w:val="003C4513"/>
    <w:rsid w:val="003C59E3"/>
    <w:rsid w:val="003D123F"/>
    <w:rsid w:val="003D20E7"/>
    <w:rsid w:val="003D3F08"/>
    <w:rsid w:val="003D4B50"/>
    <w:rsid w:val="003D5CCB"/>
    <w:rsid w:val="003E0E34"/>
    <w:rsid w:val="003E1084"/>
    <w:rsid w:val="003E1E8D"/>
    <w:rsid w:val="003E34B5"/>
    <w:rsid w:val="003E3CE9"/>
    <w:rsid w:val="003E5AAC"/>
    <w:rsid w:val="003E70E8"/>
    <w:rsid w:val="003E7272"/>
    <w:rsid w:val="003F4BFC"/>
    <w:rsid w:val="003F4D8E"/>
    <w:rsid w:val="003F6DBB"/>
    <w:rsid w:val="004000CB"/>
    <w:rsid w:val="00400C9C"/>
    <w:rsid w:val="00401600"/>
    <w:rsid w:val="004022B4"/>
    <w:rsid w:val="004044A2"/>
    <w:rsid w:val="004049BD"/>
    <w:rsid w:val="00406D4A"/>
    <w:rsid w:val="00410070"/>
    <w:rsid w:val="00411B9B"/>
    <w:rsid w:val="00412528"/>
    <w:rsid w:val="0041296B"/>
    <w:rsid w:val="00412E32"/>
    <w:rsid w:val="00412EEF"/>
    <w:rsid w:val="00416398"/>
    <w:rsid w:val="00417181"/>
    <w:rsid w:val="004204E8"/>
    <w:rsid w:val="0042278E"/>
    <w:rsid w:val="004227B0"/>
    <w:rsid w:val="004230EC"/>
    <w:rsid w:val="00424395"/>
    <w:rsid w:val="00431BF1"/>
    <w:rsid w:val="004376C3"/>
    <w:rsid w:val="00440476"/>
    <w:rsid w:val="00441445"/>
    <w:rsid w:val="004431EF"/>
    <w:rsid w:val="00443F4B"/>
    <w:rsid w:val="00446C8F"/>
    <w:rsid w:val="00451F5D"/>
    <w:rsid w:val="0045315F"/>
    <w:rsid w:val="0045426E"/>
    <w:rsid w:val="00454E54"/>
    <w:rsid w:val="004556F2"/>
    <w:rsid w:val="0045661D"/>
    <w:rsid w:val="00456926"/>
    <w:rsid w:val="00457DD7"/>
    <w:rsid w:val="00460213"/>
    <w:rsid w:val="00461E2F"/>
    <w:rsid w:val="0046211E"/>
    <w:rsid w:val="00465C4F"/>
    <w:rsid w:val="00467AEA"/>
    <w:rsid w:val="00471F21"/>
    <w:rsid w:val="00477022"/>
    <w:rsid w:val="00483951"/>
    <w:rsid w:val="0048414C"/>
    <w:rsid w:val="0049128C"/>
    <w:rsid w:val="0049185E"/>
    <w:rsid w:val="00492A43"/>
    <w:rsid w:val="00493E47"/>
    <w:rsid w:val="00494945"/>
    <w:rsid w:val="00494EC7"/>
    <w:rsid w:val="004960EB"/>
    <w:rsid w:val="004A06CB"/>
    <w:rsid w:val="004A0EB3"/>
    <w:rsid w:val="004A11C4"/>
    <w:rsid w:val="004A1A1B"/>
    <w:rsid w:val="004A3870"/>
    <w:rsid w:val="004A414D"/>
    <w:rsid w:val="004A4CE0"/>
    <w:rsid w:val="004A5708"/>
    <w:rsid w:val="004A606E"/>
    <w:rsid w:val="004A7794"/>
    <w:rsid w:val="004B260E"/>
    <w:rsid w:val="004B51FF"/>
    <w:rsid w:val="004B5E55"/>
    <w:rsid w:val="004C3CBA"/>
    <w:rsid w:val="004C41F6"/>
    <w:rsid w:val="004C4B32"/>
    <w:rsid w:val="004C66D1"/>
    <w:rsid w:val="004C6D4F"/>
    <w:rsid w:val="004C6F8A"/>
    <w:rsid w:val="004D02F2"/>
    <w:rsid w:val="004D642C"/>
    <w:rsid w:val="004E1C7A"/>
    <w:rsid w:val="004E3C75"/>
    <w:rsid w:val="004E3F64"/>
    <w:rsid w:val="004E4E66"/>
    <w:rsid w:val="004E4F0B"/>
    <w:rsid w:val="004E6E9D"/>
    <w:rsid w:val="004E7989"/>
    <w:rsid w:val="004E79C6"/>
    <w:rsid w:val="004F2DE7"/>
    <w:rsid w:val="004F41F4"/>
    <w:rsid w:val="004F4786"/>
    <w:rsid w:val="004F6B56"/>
    <w:rsid w:val="005036A0"/>
    <w:rsid w:val="0050382E"/>
    <w:rsid w:val="0050450E"/>
    <w:rsid w:val="0050474B"/>
    <w:rsid w:val="00506AF9"/>
    <w:rsid w:val="00507DFC"/>
    <w:rsid w:val="00507EF7"/>
    <w:rsid w:val="0051418D"/>
    <w:rsid w:val="0051555D"/>
    <w:rsid w:val="00515CDF"/>
    <w:rsid w:val="00517CE2"/>
    <w:rsid w:val="005332D1"/>
    <w:rsid w:val="005349B2"/>
    <w:rsid w:val="00534CD5"/>
    <w:rsid w:val="00541A2C"/>
    <w:rsid w:val="00543372"/>
    <w:rsid w:val="005443FA"/>
    <w:rsid w:val="005451EB"/>
    <w:rsid w:val="005465FF"/>
    <w:rsid w:val="00547D5A"/>
    <w:rsid w:val="005505D8"/>
    <w:rsid w:val="005546E3"/>
    <w:rsid w:val="00555FBD"/>
    <w:rsid w:val="0056235B"/>
    <w:rsid w:val="005629D3"/>
    <w:rsid w:val="00565892"/>
    <w:rsid w:val="00566AB3"/>
    <w:rsid w:val="00570EEB"/>
    <w:rsid w:val="0057587E"/>
    <w:rsid w:val="00580812"/>
    <w:rsid w:val="00580A54"/>
    <w:rsid w:val="00581453"/>
    <w:rsid w:val="00582911"/>
    <w:rsid w:val="00582E9D"/>
    <w:rsid w:val="00582F46"/>
    <w:rsid w:val="00583CE3"/>
    <w:rsid w:val="00584038"/>
    <w:rsid w:val="005845AE"/>
    <w:rsid w:val="00584734"/>
    <w:rsid w:val="00585A58"/>
    <w:rsid w:val="00586AA8"/>
    <w:rsid w:val="005906A1"/>
    <w:rsid w:val="005945EB"/>
    <w:rsid w:val="00594B0C"/>
    <w:rsid w:val="005A08E3"/>
    <w:rsid w:val="005A248C"/>
    <w:rsid w:val="005A2785"/>
    <w:rsid w:val="005A3F9E"/>
    <w:rsid w:val="005A406C"/>
    <w:rsid w:val="005A522E"/>
    <w:rsid w:val="005A5909"/>
    <w:rsid w:val="005A6BD1"/>
    <w:rsid w:val="005B0147"/>
    <w:rsid w:val="005B1A64"/>
    <w:rsid w:val="005B1AD5"/>
    <w:rsid w:val="005B272B"/>
    <w:rsid w:val="005B6D56"/>
    <w:rsid w:val="005B757E"/>
    <w:rsid w:val="005C1D36"/>
    <w:rsid w:val="005C2DC9"/>
    <w:rsid w:val="005C472F"/>
    <w:rsid w:val="005C49C8"/>
    <w:rsid w:val="005C6399"/>
    <w:rsid w:val="005C7FE4"/>
    <w:rsid w:val="005D17A7"/>
    <w:rsid w:val="005D1F7C"/>
    <w:rsid w:val="005D2129"/>
    <w:rsid w:val="005D5244"/>
    <w:rsid w:val="005D6DE6"/>
    <w:rsid w:val="005E19EC"/>
    <w:rsid w:val="005E2F4C"/>
    <w:rsid w:val="005E42AA"/>
    <w:rsid w:val="005E5C56"/>
    <w:rsid w:val="005F09FF"/>
    <w:rsid w:val="005F3C2E"/>
    <w:rsid w:val="005F4379"/>
    <w:rsid w:val="005F5119"/>
    <w:rsid w:val="005F6553"/>
    <w:rsid w:val="005F72D2"/>
    <w:rsid w:val="005F77A5"/>
    <w:rsid w:val="00602093"/>
    <w:rsid w:val="006046C5"/>
    <w:rsid w:val="00605A3B"/>
    <w:rsid w:val="006060EF"/>
    <w:rsid w:val="00607E45"/>
    <w:rsid w:val="00611362"/>
    <w:rsid w:val="0061153E"/>
    <w:rsid w:val="0061165B"/>
    <w:rsid w:val="00613B94"/>
    <w:rsid w:val="00614BCB"/>
    <w:rsid w:val="00616449"/>
    <w:rsid w:val="006165E6"/>
    <w:rsid w:val="00616D15"/>
    <w:rsid w:val="00617A97"/>
    <w:rsid w:val="00617C19"/>
    <w:rsid w:val="00620525"/>
    <w:rsid w:val="00620C68"/>
    <w:rsid w:val="006211BB"/>
    <w:rsid w:val="0062166B"/>
    <w:rsid w:val="00625301"/>
    <w:rsid w:val="00625364"/>
    <w:rsid w:val="00625D05"/>
    <w:rsid w:val="00633159"/>
    <w:rsid w:val="00635A60"/>
    <w:rsid w:val="0064191A"/>
    <w:rsid w:val="00641CF0"/>
    <w:rsid w:val="00645900"/>
    <w:rsid w:val="00645B6E"/>
    <w:rsid w:val="006521F0"/>
    <w:rsid w:val="00654900"/>
    <w:rsid w:val="00654BB8"/>
    <w:rsid w:val="00656198"/>
    <w:rsid w:val="00656FEF"/>
    <w:rsid w:val="00661099"/>
    <w:rsid w:val="00664288"/>
    <w:rsid w:val="006707FB"/>
    <w:rsid w:val="00670F67"/>
    <w:rsid w:val="006746D5"/>
    <w:rsid w:val="00675CE1"/>
    <w:rsid w:val="00676AE7"/>
    <w:rsid w:val="00682BBD"/>
    <w:rsid w:val="0068411D"/>
    <w:rsid w:val="00685B08"/>
    <w:rsid w:val="0068619B"/>
    <w:rsid w:val="00693E29"/>
    <w:rsid w:val="00694F7B"/>
    <w:rsid w:val="0069681D"/>
    <w:rsid w:val="0069689A"/>
    <w:rsid w:val="0069776F"/>
    <w:rsid w:val="006A09C1"/>
    <w:rsid w:val="006A208A"/>
    <w:rsid w:val="006A3376"/>
    <w:rsid w:val="006A6A7F"/>
    <w:rsid w:val="006B0DA7"/>
    <w:rsid w:val="006B264D"/>
    <w:rsid w:val="006B3871"/>
    <w:rsid w:val="006B3A7E"/>
    <w:rsid w:val="006B5B1E"/>
    <w:rsid w:val="006C0820"/>
    <w:rsid w:val="006C2B31"/>
    <w:rsid w:val="006C3042"/>
    <w:rsid w:val="006C451A"/>
    <w:rsid w:val="006C4DB7"/>
    <w:rsid w:val="006C7677"/>
    <w:rsid w:val="006D05FF"/>
    <w:rsid w:val="006D1FDA"/>
    <w:rsid w:val="006D37F9"/>
    <w:rsid w:val="006D507E"/>
    <w:rsid w:val="006D78E8"/>
    <w:rsid w:val="006E053C"/>
    <w:rsid w:val="006E0547"/>
    <w:rsid w:val="006E4637"/>
    <w:rsid w:val="006E52C1"/>
    <w:rsid w:val="006E5B5E"/>
    <w:rsid w:val="006E6139"/>
    <w:rsid w:val="006E69F1"/>
    <w:rsid w:val="006E71ED"/>
    <w:rsid w:val="006E7619"/>
    <w:rsid w:val="006F0D24"/>
    <w:rsid w:val="006F10AA"/>
    <w:rsid w:val="006F2F34"/>
    <w:rsid w:val="006F479C"/>
    <w:rsid w:val="006F768A"/>
    <w:rsid w:val="00701F75"/>
    <w:rsid w:val="0070393F"/>
    <w:rsid w:val="00703E71"/>
    <w:rsid w:val="00706D4B"/>
    <w:rsid w:val="00714931"/>
    <w:rsid w:val="00715006"/>
    <w:rsid w:val="00715FA7"/>
    <w:rsid w:val="00717E8B"/>
    <w:rsid w:val="00721EF3"/>
    <w:rsid w:val="0072583A"/>
    <w:rsid w:val="00725D3C"/>
    <w:rsid w:val="007264DB"/>
    <w:rsid w:val="007265C2"/>
    <w:rsid w:val="00726870"/>
    <w:rsid w:val="00733570"/>
    <w:rsid w:val="00733D46"/>
    <w:rsid w:val="0073493B"/>
    <w:rsid w:val="00734FD8"/>
    <w:rsid w:val="00737466"/>
    <w:rsid w:val="007376AC"/>
    <w:rsid w:val="00737B71"/>
    <w:rsid w:val="00742E7D"/>
    <w:rsid w:val="00744B36"/>
    <w:rsid w:val="00746E00"/>
    <w:rsid w:val="0075494D"/>
    <w:rsid w:val="00755A5D"/>
    <w:rsid w:val="00757AB5"/>
    <w:rsid w:val="0076155A"/>
    <w:rsid w:val="00764333"/>
    <w:rsid w:val="0076670B"/>
    <w:rsid w:val="0077003A"/>
    <w:rsid w:val="007737EA"/>
    <w:rsid w:val="0077560F"/>
    <w:rsid w:val="0077598A"/>
    <w:rsid w:val="0077646A"/>
    <w:rsid w:val="00781257"/>
    <w:rsid w:val="0078248B"/>
    <w:rsid w:val="007829B1"/>
    <w:rsid w:val="00782F10"/>
    <w:rsid w:val="00784767"/>
    <w:rsid w:val="00790A30"/>
    <w:rsid w:val="0079227F"/>
    <w:rsid w:val="0079344B"/>
    <w:rsid w:val="00794E37"/>
    <w:rsid w:val="00796098"/>
    <w:rsid w:val="00796325"/>
    <w:rsid w:val="007A1391"/>
    <w:rsid w:val="007A13B4"/>
    <w:rsid w:val="007A561A"/>
    <w:rsid w:val="007A643E"/>
    <w:rsid w:val="007B1D87"/>
    <w:rsid w:val="007B5B32"/>
    <w:rsid w:val="007C0630"/>
    <w:rsid w:val="007C083B"/>
    <w:rsid w:val="007C0B8D"/>
    <w:rsid w:val="007C26EA"/>
    <w:rsid w:val="007C3B2C"/>
    <w:rsid w:val="007D0DBC"/>
    <w:rsid w:val="007D1791"/>
    <w:rsid w:val="007D2365"/>
    <w:rsid w:val="007D4DB0"/>
    <w:rsid w:val="007D6C08"/>
    <w:rsid w:val="007D776C"/>
    <w:rsid w:val="007E1B09"/>
    <w:rsid w:val="007E263D"/>
    <w:rsid w:val="007E2CE1"/>
    <w:rsid w:val="007E5760"/>
    <w:rsid w:val="007F050B"/>
    <w:rsid w:val="007F0B64"/>
    <w:rsid w:val="007F2691"/>
    <w:rsid w:val="007F2E86"/>
    <w:rsid w:val="007F61CF"/>
    <w:rsid w:val="007F68D8"/>
    <w:rsid w:val="00802B66"/>
    <w:rsid w:val="008035B7"/>
    <w:rsid w:val="00803600"/>
    <w:rsid w:val="00803A21"/>
    <w:rsid w:val="008048EE"/>
    <w:rsid w:val="00807E62"/>
    <w:rsid w:val="008100FF"/>
    <w:rsid w:val="008109E5"/>
    <w:rsid w:val="00811100"/>
    <w:rsid w:val="0081259A"/>
    <w:rsid w:val="00813AB2"/>
    <w:rsid w:val="00820840"/>
    <w:rsid w:val="00821182"/>
    <w:rsid w:val="00821A6C"/>
    <w:rsid w:val="008224A7"/>
    <w:rsid w:val="0082257B"/>
    <w:rsid w:val="008241A8"/>
    <w:rsid w:val="00824BB4"/>
    <w:rsid w:val="0083226F"/>
    <w:rsid w:val="00832441"/>
    <w:rsid w:val="008331DB"/>
    <w:rsid w:val="00834358"/>
    <w:rsid w:val="008352C1"/>
    <w:rsid w:val="00835469"/>
    <w:rsid w:val="008356F7"/>
    <w:rsid w:val="0084209A"/>
    <w:rsid w:val="00842C71"/>
    <w:rsid w:val="00847AD2"/>
    <w:rsid w:val="008507A4"/>
    <w:rsid w:val="00852587"/>
    <w:rsid w:val="008525B4"/>
    <w:rsid w:val="00853F3B"/>
    <w:rsid w:val="00854A68"/>
    <w:rsid w:val="008558EA"/>
    <w:rsid w:val="00857924"/>
    <w:rsid w:val="00857975"/>
    <w:rsid w:val="0086054F"/>
    <w:rsid w:val="0086089F"/>
    <w:rsid w:val="008630C1"/>
    <w:rsid w:val="008643A1"/>
    <w:rsid w:val="00865897"/>
    <w:rsid w:val="008667CF"/>
    <w:rsid w:val="00867C65"/>
    <w:rsid w:val="00872C56"/>
    <w:rsid w:val="00873754"/>
    <w:rsid w:val="0087540E"/>
    <w:rsid w:val="008812D7"/>
    <w:rsid w:val="00883AA0"/>
    <w:rsid w:val="008846E0"/>
    <w:rsid w:val="00890B33"/>
    <w:rsid w:val="0089275E"/>
    <w:rsid w:val="008930E1"/>
    <w:rsid w:val="008A0330"/>
    <w:rsid w:val="008A1084"/>
    <w:rsid w:val="008A1B23"/>
    <w:rsid w:val="008A2DBA"/>
    <w:rsid w:val="008B28F9"/>
    <w:rsid w:val="008B2B62"/>
    <w:rsid w:val="008B3DD2"/>
    <w:rsid w:val="008B4069"/>
    <w:rsid w:val="008B7AD5"/>
    <w:rsid w:val="008C1BC2"/>
    <w:rsid w:val="008C417C"/>
    <w:rsid w:val="008C4CF5"/>
    <w:rsid w:val="008C6790"/>
    <w:rsid w:val="008C68E6"/>
    <w:rsid w:val="008C73C3"/>
    <w:rsid w:val="008C7B4B"/>
    <w:rsid w:val="008D1F87"/>
    <w:rsid w:val="008D2159"/>
    <w:rsid w:val="008F0DA8"/>
    <w:rsid w:val="008F0F14"/>
    <w:rsid w:val="008F5F30"/>
    <w:rsid w:val="008F681E"/>
    <w:rsid w:val="00900DA7"/>
    <w:rsid w:val="00900E3F"/>
    <w:rsid w:val="009018BD"/>
    <w:rsid w:val="00905F2D"/>
    <w:rsid w:val="0090613C"/>
    <w:rsid w:val="00910192"/>
    <w:rsid w:val="00910BE4"/>
    <w:rsid w:val="00913778"/>
    <w:rsid w:val="009156A7"/>
    <w:rsid w:val="00915EE2"/>
    <w:rsid w:val="0091724F"/>
    <w:rsid w:val="009208E9"/>
    <w:rsid w:val="00921614"/>
    <w:rsid w:val="00921E26"/>
    <w:rsid w:val="00922CD4"/>
    <w:rsid w:val="0092330A"/>
    <w:rsid w:val="00924F07"/>
    <w:rsid w:val="00926697"/>
    <w:rsid w:val="00932105"/>
    <w:rsid w:val="0093536A"/>
    <w:rsid w:val="0093742D"/>
    <w:rsid w:val="00937FBC"/>
    <w:rsid w:val="00942458"/>
    <w:rsid w:val="00942E98"/>
    <w:rsid w:val="0094303A"/>
    <w:rsid w:val="00944593"/>
    <w:rsid w:val="0094470B"/>
    <w:rsid w:val="009466EF"/>
    <w:rsid w:val="00950054"/>
    <w:rsid w:val="00955FA3"/>
    <w:rsid w:val="0096073D"/>
    <w:rsid w:val="009616A1"/>
    <w:rsid w:val="00962D0E"/>
    <w:rsid w:val="00962F12"/>
    <w:rsid w:val="00963D01"/>
    <w:rsid w:val="009707A3"/>
    <w:rsid w:val="009715A7"/>
    <w:rsid w:val="009730B5"/>
    <w:rsid w:val="00980650"/>
    <w:rsid w:val="009843E5"/>
    <w:rsid w:val="0098599C"/>
    <w:rsid w:val="00986919"/>
    <w:rsid w:val="00987613"/>
    <w:rsid w:val="00990399"/>
    <w:rsid w:val="00990B09"/>
    <w:rsid w:val="0099234D"/>
    <w:rsid w:val="00992ECB"/>
    <w:rsid w:val="009967D0"/>
    <w:rsid w:val="009A0B86"/>
    <w:rsid w:val="009A1C04"/>
    <w:rsid w:val="009A2010"/>
    <w:rsid w:val="009A2907"/>
    <w:rsid w:val="009A32BB"/>
    <w:rsid w:val="009A4B7F"/>
    <w:rsid w:val="009A4E83"/>
    <w:rsid w:val="009A5D4B"/>
    <w:rsid w:val="009A7A0E"/>
    <w:rsid w:val="009B0DB1"/>
    <w:rsid w:val="009B1545"/>
    <w:rsid w:val="009B4840"/>
    <w:rsid w:val="009B53A2"/>
    <w:rsid w:val="009B721E"/>
    <w:rsid w:val="009C3616"/>
    <w:rsid w:val="009C53A1"/>
    <w:rsid w:val="009C62C1"/>
    <w:rsid w:val="009C7200"/>
    <w:rsid w:val="009D2EFF"/>
    <w:rsid w:val="009D46D8"/>
    <w:rsid w:val="009D550E"/>
    <w:rsid w:val="009E09DD"/>
    <w:rsid w:val="009E0D39"/>
    <w:rsid w:val="009E0DC3"/>
    <w:rsid w:val="009E12E1"/>
    <w:rsid w:val="009E2CCD"/>
    <w:rsid w:val="009E3B6D"/>
    <w:rsid w:val="009E511F"/>
    <w:rsid w:val="009E57E9"/>
    <w:rsid w:val="009E5FED"/>
    <w:rsid w:val="009E6509"/>
    <w:rsid w:val="009E6952"/>
    <w:rsid w:val="009F0993"/>
    <w:rsid w:val="009F29C6"/>
    <w:rsid w:val="009F2A45"/>
    <w:rsid w:val="009F328C"/>
    <w:rsid w:val="009F46C6"/>
    <w:rsid w:val="009F5238"/>
    <w:rsid w:val="00A02B2F"/>
    <w:rsid w:val="00A044C1"/>
    <w:rsid w:val="00A07639"/>
    <w:rsid w:val="00A078DE"/>
    <w:rsid w:val="00A10DB0"/>
    <w:rsid w:val="00A122B9"/>
    <w:rsid w:val="00A1359F"/>
    <w:rsid w:val="00A14B78"/>
    <w:rsid w:val="00A150E3"/>
    <w:rsid w:val="00A15175"/>
    <w:rsid w:val="00A2051A"/>
    <w:rsid w:val="00A2065E"/>
    <w:rsid w:val="00A20955"/>
    <w:rsid w:val="00A20C2B"/>
    <w:rsid w:val="00A21DAB"/>
    <w:rsid w:val="00A23A60"/>
    <w:rsid w:val="00A2668C"/>
    <w:rsid w:val="00A266AA"/>
    <w:rsid w:val="00A27012"/>
    <w:rsid w:val="00A31487"/>
    <w:rsid w:val="00A31E3A"/>
    <w:rsid w:val="00A34D5F"/>
    <w:rsid w:val="00A42A0D"/>
    <w:rsid w:val="00A435E3"/>
    <w:rsid w:val="00A43FB1"/>
    <w:rsid w:val="00A4438F"/>
    <w:rsid w:val="00A4632F"/>
    <w:rsid w:val="00A468E7"/>
    <w:rsid w:val="00A50371"/>
    <w:rsid w:val="00A50E3B"/>
    <w:rsid w:val="00A52E65"/>
    <w:rsid w:val="00A57201"/>
    <w:rsid w:val="00A60FE8"/>
    <w:rsid w:val="00A62853"/>
    <w:rsid w:val="00A656E9"/>
    <w:rsid w:val="00A65A8D"/>
    <w:rsid w:val="00A66529"/>
    <w:rsid w:val="00A67A2F"/>
    <w:rsid w:val="00A70F62"/>
    <w:rsid w:val="00A73094"/>
    <w:rsid w:val="00A7339A"/>
    <w:rsid w:val="00A74252"/>
    <w:rsid w:val="00A74DF5"/>
    <w:rsid w:val="00A75590"/>
    <w:rsid w:val="00A75607"/>
    <w:rsid w:val="00A8354D"/>
    <w:rsid w:val="00A87B14"/>
    <w:rsid w:val="00A90217"/>
    <w:rsid w:val="00A906F8"/>
    <w:rsid w:val="00A91870"/>
    <w:rsid w:val="00A91F5B"/>
    <w:rsid w:val="00A93810"/>
    <w:rsid w:val="00A93DCA"/>
    <w:rsid w:val="00A959B9"/>
    <w:rsid w:val="00A95A6C"/>
    <w:rsid w:val="00A96462"/>
    <w:rsid w:val="00A96538"/>
    <w:rsid w:val="00A965FB"/>
    <w:rsid w:val="00A972D0"/>
    <w:rsid w:val="00A97777"/>
    <w:rsid w:val="00A9792F"/>
    <w:rsid w:val="00A97AC4"/>
    <w:rsid w:val="00AA1D9C"/>
    <w:rsid w:val="00AA2993"/>
    <w:rsid w:val="00AA3904"/>
    <w:rsid w:val="00AA6B7B"/>
    <w:rsid w:val="00AB1211"/>
    <w:rsid w:val="00AB17B4"/>
    <w:rsid w:val="00AC0D57"/>
    <w:rsid w:val="00AC2B77"/>
    <w:rsid w:val="00AC35BA"/>
    <w:rsid w:val="00AC3874"/>
    <w:rsid w:val="00AC3B74"/>
    <w:rsid w:val="00AC55F4"/>
    <w:rsid w:val="00AC69FB"/>
    <w:rsid w:val="00AD20FB"/>
    <w:rsid w:val="00AD270A"/>
    <w:rsid w:val="00AD54BF"/>
    <w:rsid w:val="00AD5797"/>
    <w:rsid w:val="00AD618D"/>
    <w:rsid w:val="00AD7F50"/>
    <w:rsid w:val="00AE0B43"/>
    <w:rsid w:val="00AE1116"/>
    <w:rsid w:val="00AE2061"/>
    <w:rsid w:val="00AE587B"/>
    <w:rsid w:val="00AE5D8D"/>
    <w:rsid w:val="00AE60AE"/>
    <w:rsid w:val="00AE6556"/>
    <w:rsid w:val="00AE7A03"/>
    <w:rsid w:val="00AF006C"/>
    <w:rsid w:val="00AF21D9"/>
    <w:rsid w:val="00AF691C"/>
    <w:rsid w:val="00AF79DB"/>
    <w:rsid w:val="00AF7D67"/>
    <w:rsid w:val="00B01CDA"/>
    <w:rsid w:val="00B0403D"/>
    <w:rsid w:val="00B04088"/>
    <w:rsid w:val="00B047B2"/>
    <w:rsid w:val="00B07D4B"/>
    <w:rsid w:val="00B105BA"/>
    <w:rsid w:val="00B10E8D"/>
    <w:rsid w:val="00B1163F"/>
    <w:rsid w:val="00B125F7"/>
    <w:rsid w:val="00B1291C"/>
    <w:rsid w:val="00B24C46"/>
    <w:rsid w:val="00B24FC3"/>
    <w:rsid w:val="00B302FF"/>
    <w:rsid w:val="00B30763"/>
    <w:rsid w:val="00B33E7E"/>
    <w:rsid w:val="00B3508F"/>
    <w:rsid w:val="00B35C97"/>
    <w:rsid w:val="00B417EB"/>
    <w:rsid w:val="00B4260E"/>
    <w:rsid w:val="00B43210"/>
    <w:rsid w:val="00B4642D"/>
    <w:rsid w:val="00B47C79"/>
    <w:rsid w:val="00B50A20"/>
    <w:rsid w:val="00B51AF7"/>
    <w:rsid w:val="00B52C74"/>
    <w:rsid w:val="00B53294"/>
    <w:rsid w:val="00B53CA3"/>
    <w:rsid w:val="00B54319"/>
    <w:rsid w:val="00B6050D"/>
    <w:rsid w:val="00B6315B"/>
    <w:rsid w:val="00B6584B"/>
    <w:rsid w:val="00B6694B"/>
    <w:rsid w:val="00B66EFA"/>
    <w:rsid w:val="00B676EB"/>
    <w:rsid w:val="00B7161D"/>
    <w:rsid w:val="00B71ACF"/>
    <w:rsid w:val="00B73CE7"/>
    <w:rsid w:val="00B76E7F"/>
    <w:rsid w:val="00B77BC0"/>
    <w:rsid w:val="00B77FC8"/>
    <w:rsid w:val="00B80BD6"/>
    <w:rsid w:val="00B8330E"/>
    <w:rsid w:val="00B84357"/>
    <w:rsid w:val="00B84601"/>
    <w:rsid w:val="00B84853"/>
    <w:rsid w:val="00B863F7"/>
    <w:rsid w:val="00B8777A"/>
    <w:rsid w:val="00B90B60"/>
    <w:rsid w:val="00B93068"/>
    <w:rsid w:val="00B94821"/>
    <w:rsid w:val="00BA0996"/>
    <w:rsid w:val="00BA135C"/>
    <w:rsid w:val="00BA1AEB"/>
    <w:rsid w:val="00BA3C0C"/>
    <w:rsid w:val="00BA5147"/>
    <w:rsid w:val="00BA5CE2"/>
    <w:rsid w:val="00BA6100"/>
    <w:rsid w:val="00BA61EF"/>
    <w:rsid w:val="00BB1220"/>
    <w:rsid w:val="00BB2EB2"/>
    <w:rsid w:val="00BB31CB"/>
    <w:rsid w:val="00BB5886"/>
    <w:rsid w:val="00BB6F0D"/>
    <w:rsid w:val="00BC04AA"/>
    <w:rsid w:val="00BC23F1"/>
    <w:rsid w:val="00BD01F6"/>
    <w:rsid w:val="00BD0A75"/>
    <w:rsid w:val="00BD1562"/>
    <w:rsid w:val="00BD2239"/>
    <w:rsid w:val="00BD3A7B"/>
    <w:rsid w:val="00BD5CE0"/>
    <w:rsid w:val="00BD7A9F"/>
    <w:rsid w:val="00BD7D2B"/>
    <w:rsid w:val="00BE0809"/>
    <w:rsid w:val="00BE5451"/>
    <w:rsid w:val="00BE5EBA"/>
    <w:rsid w:val="00BF5B0D"/>
    <w:rsid w:val="00C1217F"/>
    <w:rsid w:val="00C12CE2"/>
    <w:rsid w:val="00C14EB0"/>
    <w:rsid w:val="00C1590A"/>
    <w:rsid w:val="00C1685F"/>
    <w:rsid w:val="00C17DA9"/>
    <w:rsid w:val="00C2003B"/>
    <w:rsid w:val="00C210C8"/>
    <w:rsid w:val="00C2189E"/>
    <w:rsid w:val="00C23696"/>
    <w:rsid w:val="00C246EE"/>
    <w:rsid w:val="00C256F2"/>
    <w:rsid w:val="00C301E1"/>
    <w:rsid w:val="00C30928"/>
    <w:rsid w:val="00C30E51"/>
    <w:rsid w:val="00C37820"/>
    <w:rsid w:val="00C44A63"/>
    <w:rsid w:val="00C4550E"/>
    <w:rsid w:val="00C507F0"/>
    <w:rsid w:val="00C512F2"/>
    <w:rsid w:val="00C51B59"/>
    <w:rsid w:val="00C5264C"/>
    <w:rsid w:val="00C54394"/>
    <w:rsid w:val="00C57C5E"/>
    <w:rsid w:val="00C611F4"/>
    <w:rsid w:val="00C614E1"/>
    <w:rsid w:val="00C6492E"/>
    <w:rsid w:val="00C659A1"/>
    <w:rsid w:val="00C6766C"/>
    <w:rsid w:val="00C726FE"/>
    <w:rsid w:val="00C74947"/>
    <w:rsid w:val="00C74BC9"/>
    <w:rsid w:val="00C76142"/>
    <w:rsid w:val="00C81335"/>
    <w:rsid w:val="00C845DC"/>
    <w:rsid w:val="00C84DCD"/>
    <w:rsid w:val="00C875E4"/>
    <w:rsid w:val="00C87F2E"/>
    <w:rsid w:val="00C903A3"/>
    <w:rsid w:val="00C94A6E"/>
    <w:rsid w:val="00C9514D"/>
    <w:rsid w:val="00C9580C"/>
    <w:rsid w:val="00C9582C"/>
    <w:rsid w:val="00C97D32"/>
    <w:rsid w:val="00CA0396"/>
    <w:rsid w:val="00CA0DC3"/>
    <w:rsid w:val="00CA292C"/>
    <w:rsid w:val="00CA338A"/>
    <w:rsid w:val="00CA437A"/>
    <w:rsid w:val="00CA55C7"/>
    <w:rsid w:val="00CB1004"/>
    <w:rsid w:val="00CB2672"/>
    <w:rsid w:val="00CB33D7"/>
    <w:rsid w:val="00CB6BB8"/>
    <w:rsid w:val="00CB7848"/>
    <w:rsid w:val="00CB7B9A"/>
    <w:rsid w:val="00CC0228"/>
    <w:rsid w:val="00CC20AD"/>
    <w:rsid w:val="00CC412F"/>
    <w:rsid w:val="00CC4294"/>
    <w:rsid w:val="00CD2064"/>
    <w:rsid w:val="00CD3B2F"/>
    <w:rsid w:val="00CD4EDE"/>
    <w:rsid w:val="00CE1DD8"/>
    <w:rsid w:val="00CE29AE"/>
    <w:rsid w:val="00CE35F7"/>
    <w:rsid w:val="00CE6193"/>
    <w:rsid w:val="00CF2794"/>
    <w:rsid w:val="00CF334E"/>
    <w:rsid w:val="00CF7F4E"/>
    <w:rsid w:val="00D02C6B"/>
    <w:rsid w:val="00D04358"/>
    <w:rsid w:val="00D05024"/>
    <w:rsid w:val="00D0738E"/>
    <w:rsid w:val="00D07EFB"/>
    <w:rsid w:val="00D1164A"/>
    <w:rsid w:val="00D1306A"/>
    <w:rsid w:val="00D13915"/>
    <w:rsid w:val="00D154BD"/>
    <w:rsid w:val="00D1555C"/>
    <w:rsid w:val="00D163AA"/>
    <w:rsid w:val="00D17173"/>
    <w:rsid w:val="00D17376"/>
    <w:rsid w:val="00D17A03"/>
    <w:rsid w:val="00D2074B"/>
    <w:rsid w:val="00D209B7"/>
    <w:rsid w:val="00D20E7A"/>
    <w:rsid w:val="00D217A1"/>
    <w:rsid w:val="00D2398D"/>
    <w:rsid w:val="00D239E5"/>
    <w:rsid w:val="00D23C66"/>
    <w:rsid w:val="00D23D1D"/>
    <w:rsid w:val="00D2470C"/>
    <w:rsid w:val="00D25414"/>
    <w:rsid w:val="00D25E91"/>
    <w:rsid w:val="00D34BCD"/>
    <w:rsid w:val="00D34EB0"/>
    <w:rsid w:val="00D35206"/>
    <w:rsid w:val="00D35FC3"/>
    <w:rsid w:val="00D3614E"/>
    <w:rsid w:val="00D3751B"/>
    <w:rsid w:val="00D37750"/>
    <w:rsid w:val="00D37F9C"/>
    <w:rsid w:val="00D41545"/>
    <w:rsid w:val="00D42523"/>
    <w:rsid w:val="00D42B72"/>
    <w:rsid w:val="00D47A69"/>
    <w:rsid w:val="00D47AC1"/>
    <w:rsid w:val="00D50C76"/>
    <w:rsid w:val="00D526F1"/>
    <w:rsid w:val="00D602AC"/>
    <w:rsid w:val="00D61B71"/>
    <w:rsid w:val="00D6430E"/>
    <w:rsid w:val="00D654A2"/>
    <w:rsid w:val="00D65631"/>
    <w:rsid w:val="00D70762"/>
    <w:rsid w:val="00D74363"/>
    <w:rsid w:val="00D81614"/>
    <w:rsid w:val="00D81748"/>
    <w:rsid w:val="00D82922"/>
    <w:rsid w:val="00D83C7C"/>
    <w:rsid w:val="00D8550A"/>
    <w:rsid w:val="00D86582"/>
    <w:rsid w:val="00D944C3"/>
    <w:rsid w:val="00D94A76"/>
    <w:rsid w:val="00D95871"/>
    <w:rsid w:val="00D97616"/>
    <w:rsid w:val="00D97F9C"/>
    <w:rsid w:val="00DA122F"/>
    <w:rsid w:val="00DA4333"/>
    <w:rsid w:val="00DB20AD"/>
    <w:rsid w:val="00DB5293"/>
    <w:rsid w:val="00DB6073"/>
    <w:rsid w:val="00DB6518"/>
    <w:rsid w:val="00DB6F4B"/>
    <w:rsid w:val="00DC1C4F"/>
    <w:rsid w:val="00DC1FA7"/>
    <w:rsid w:val="00DC47E9"/>
    <w:rsid w:val="00DC5055"/>
    <w:rsid w:val="00DC5134"/>
    <w:rsid w:val="00DC535B"/>
    <w:rsid w:val="00DC72EB"/>
    <w:rsid w:val="00DD202C"/>
    <w:rsid w:val="00DD371C"/>
    <w:rsid w:val="00DD3906"/>
    <w:rsid w:val="00DD3F4B"/>
    <w:rsid w:val="00DD67B4"/>
    <w:rsid w:val="00DD7F61"/>
    <w:rsid w:val="00DE1150"/>
    <w:rsid w:val="00DE2DDE"/>
    <w:rsid w:val="00DE402F"/>
    <w:rsid w:val="00DE4F2C"/>
    <w:rsid w:val="00DE62AA"/>
    <w:rsid w:val="00DE6B0C"/>
    <w:rsid w:val="00DF0C8E"/>
    <w:rsid w:val="00DF153E"/>
    <w:rsid w:val="00DF442A"/>
    <w:rsid w:val="00DF4A88"/>
    <w:rsid w:val="00E04F80"/>
    <w:rsid w:val="00E10F6B"/>
    <w:rsid w:val="00E11173"/>
    <w:rsid w:val="00E123AA"/>
    <w:rsid w:val="00E131E1"/>
    <w:rsid w:val="00E152D2"/>
    <w:rsid w:val="00E15436"/>
    <w:rsid w:val="00E155F0"/>
    <w:rsid w:val="00E173F9"/>
    <w:rsid w:val="00E249DA"/>
    <w:rsid w:val="00E25EAF"/>
    <w:rsid w:val="00E37246"/>
    <w:rsid w:val="00E37F14"/>
    <w:rsid w:val="00E4210F"/>
    <w:rsid w:val="00E43EC9"/>
    <w:rsid w:val="00E4489E"/>
    <w:rsid w:val="00E44EB7"/>
    <w:rsid w:val="00E47D3E"/>
    <w:rsid w:val="00E51BEA"/>
    <w:rsid w:val="00E60BEA"/>
    <w:rsid w:val="00E60DFE"/>
    <w:rsid w:val="00E62C79"/>
    <w:rsid w:val="00E63114"/>
    <w:rsid w:val="00E65095"/>
    <w:rsid w:val="00E7045B"/>
    <w:rsid w:val="00E71F1A"/>
    <w:rsid w:val="00E7259D"/>
    <w:rsid w:val="00E75410"/>
    <w:rsid w:val="00E759E0"/>
    <w:rsid w:val="00E7771D"/>
    <w:rsid w:val="00E801DD"/>
    <w:rsid w:val="00E83116"/>
    <w:rsid w:val="00E8424A"/>
    <w:rsid w:val="00E87A60"/>
    <w:rsid w:val="00E91710"/>
    <w:rsid w:val="00E94CF1"/>
    <w:rsid w:val="00E95056"/>
    <w:rsid w:val="00E963FA"/>
    <w:rsid w:val="00EA0367"/>
    <w:rsid w:val="00EA0D10"/>
    <w:rsid w:val="00EA4D62"/>
    <w:rsid w:val="00EB2274"/>
    <w:rsid w:val="00EB2889"/>
    <w:rsid w:val="00EB3CE4"/>
    <w:rsid w:val="00EC0F3A"/>
    <w:rsid w:val="00EC1BD5"/>
    <w:rsid w:val="00EC2AEA"/>
    <w:rsid w:val="00EC421F"/>
    <w:rsid w:val="00EC5178"/>
    <w:rsid w:val="00EC57D9"/>
    <w:rsid w:val="00EC5B5F"/>
    <w:rsid w:val="00EC67FF"/>
    <w:rsid w:val="00EC73F6"/>
    <w:rsid w:val="00EC7980"/>
    <w:rsid w:val="00ED0E26"/>
    <w:rsid w:val="00EE170E"/>
    <w:rsid w:val="00EE7CE3"/>
    <w:rsid w:val="00EF2766"/>
    <w:rsid w:val="00EF341F"/>
    <w:rsid w:val="00EF3B88"/>
    <w:rsid w:val="00EF42D4"/>
    <w:rsid w:val="00EF4AE7"/>
    <w:rsid w:val="00EF616A"/>
    <w:rsid w:val="00EF677E"/>
    <w:rsid w:val="00EF6F3F"/>
    <w:rsid w:val="00EF7E9C"/>
    <w:rsid w:val="00F007F5"/>
    <w:rsid w:val="00F04515"/>
    <w:rsid w:val="00F04652"/>
    <w:rsid w:val="00F0498A"/>
    <w:rsid w:val="00F069A5"/>
    <w:rsid w:val="00F106E4"/>
    <w:rsid w:val="00F12380"/>
    <w:rsid w:val="00F13328"/>
    <w:rsid w:val="00F16868"/>
    <w:rsid w:val="00F21A92"/>
    <w:rsid w:val="00F23A98"/>
    <w:rsid w:val="00F246A4"/>
    <w:rsid w:val="00F27C4A"/>
    <w:rsid w:val="00F34BB5"/>
    <w:rsid w:val="00F40CDC"/>
    <w:rsid w:val="00F43404"/>
    <w:rsid w:val="00F44A42"/>
    <w:rsid w:val="00F450D8"/>
    <w:rsid w:val="00F47F67"/>
    <w:rsid w:val="00F52812"/>
    <w:rsid w:val="00F528BE"/>
    <w:rsid w:val="00F54578"/>
    <w:rsid w:val="00F54881"/>
    <w:rsid w:val="00F60FF4"/>
    <w:rsid w:val="00F65828"/>
    <w:rsid w:val="00F65FDE"/>
    <w:rsid w:val="00F71118"/>
    <w:rsid w:val="00F71328"/>
    <w:rsid w:val="00F72867"/>
    <w:rsid w:val="00F72A1F"/>
    <w:rsid w:val="00F72BD3"/>
    <w:rsid w:val="00F74142"/>
    <w:rsid w:val="00F751DE"/>
    <w:rsid w:val="00F75215"/>
    <w:rsid w:val="00F76F05"/>
    <w:rsid w:val="00F8144E"/>
    <w:rsid w:val="00F824E3"/>
    <w:rsid w:val="00F84B34"/>
    <w:rsid w:val="00F851A6"/>
    <w:rsid w:val="00F85F35"/>
    <w:rsid w:val="00F873F2"/>
    <w:rsid w:val="00F90AF9"/>
    <w:rsid w:val="00F9127E"/>
    <w:rsid w:val="00F922BD"/>
    <w:rsid w:val="00F92E42"/>
    <w:rsid w:val="00F92F42"/>
    <w:rsid w:val="00F93DA7"/>
    <w:rsid w:val="00F95711"/>
    <w:rsid w:val="00FA1A3B"/>
    <w:rsid w:val="00FA2059"/>
    <w:rsid w:val="00FA214B"/>
    <w:rsid w:val="00FA51B9"/>
    <w:rsid w:val="00FA6582"/>
    <w:rsid w:val="00FA70FE"/>
    <w:rsid w:val="00FB0AA5"/>
    <w:rsid w:val="00FB3720"/>
    <w:rsid w:val="00FB4AE5"/>
    <w:rsid w:val="00FB528C"/>
    <w:rsid w:val="00FB57AB"/>
    <w:rsid w:val="00FB7B21"/>
    <w:rsid w:val="00FC0C4F"/>
    <w:rsid w:val="00FC370E"/>
    <w:rsid w:val="00FC5C6B"/>
    <w:rsid w:val="00FC6281"/>
    <w:rsid w:val="00FC6295"/>
    <w:rsid w:val="00FC7729"/>
    <w:rsid w:val="00FD0D28"/>
    <w:rsid w:val="00FD49B2"/>
    <w:rsid w:val="00FD4CDD"/>
    <w:rsid w:val="00FD7F77"/>
    <w:rsid w:val="00FE1382"/>
    <w:rsid w:val="00FE1A54"/>
    <w:rsid w:val="00FE21F6"/>
    <w:rsid w:val="00FE5586"/>
    <w:rsid w:val="00FE69E0"/>
    <w:rsid w:val="00FF1654"/>
    <w:rsid w:val="00FF20A3"/>
    <w:rsid w:val="00FF2EF7"/>
  </w:rsids>
  <m:mathPr>
    <m:mathFont m:val="Cambria Math"/>
    <m:brkBin m:val="before"/>
    <m:brkBinSub m:val="--"/>
    <m:smallFrac m:val="0"/>
    <m:dispDef/>
    <m:lMargin m:val="0"/>
    <m:rMargin m:val="0"/>
    <m:defJc m:val="left"/>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6335E1B0"/>
  <w15:docId w15:val="{0EB41559-DB75-4D7F-822D-822EDA57B9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新細明體" w:hAnsi="Arial" w:cs="Arial"/>
        <w:sz w:val="22"/>
        <w:szCs w:val="22"/>
        <w:lang w:val="en" w:eastAsia="en-US" w:bidi="ar-SA"/>
      </w:rPr>
    </w:rPrDefault>
    <w:pPrDefault>
      <w:pPr>
        <w:spacing w:line="276" w:lineRule="auto"/>
        <w:contextualSpacing/>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617A97"/>
  </w:style>
  <w:style w:type="paragraph" w:styleId="Heading1">
    <w:name w:val="heading 1"/>
    <w:basedOn w:val="Normal1"/>
    <w:next w:val="Normal1"/>
    <w:pPr>
      <w:keepNext/>
      <w:keepLines/>
      <w:spacing w:before="400" w:after="120"/>
      <w:outlineLvl w:val="0"/>
    </w:pPr>
    <w:rPr>
      <w:sz w:val="40"/>
      <w:szCs w:val="40"/>
    </w:rPr>
  </w:style>
  <w:style w:type="paragraph" w:styleId="Heading2">
    <w:name w:val="heading 2"/>
    <w:basedOn w:val="Normal1"/>
    <w:next w:val="Normal1"/>
    <w:pPr>
      <w:keepNext/>
      <w:keepLines/>
      <w:spacing w:before="360" w:after="120"/>
      <w:outlineLvl w:val="1"/>
    </w:pPr>
    <w:rPr>
      <w:sz w:val="32"/>
      <w:szCs w:val="32"/>
    </w:rPr>
  </w:style>
  <w:style w:type="paragraph" w:styleId="Heading3">
    <w:name w:val="heading 3"/>
    <w:basedOn w:val="Normal1"/>
    <w:next w:val="Normal1"/>
    <w:pPr>
      <w:keepNext/>
      <w:keepLines/>
      <w:spacing w:before="320" w:after="80"/>
      <w:outlineLvl w:val="2"/>
    </w:pPr>
    <w:rPr>
      <w:color w:val="434343"/>
      <w:sz w:val="28"/>
      <w:szCs w:val="28"/>
    </w:rPr>
  </w:style>
  <w:style w:type="paragraph" w:styleId="Heading4">
    <w:name w:val="heading 4"/>
    <w:basedOn w:val="Normal1"/>
    <w:next w:val="Normal1"/>
    <w:pPr>
      <w:keepNext/>
      <w:keepLines/>
      <w:spacing w:before="280" w:after="80"/>
      <w:outlineLvl w:val="3"/>
    </w:pPr>
    <w:rPr>
      <w:color w:val="666666"/>
      <w:sz w:val="24"/>
      <w:szCs w:val="24"/>
    </w:rPr>
  </w:style>
  <w:style w:type="paragraph" w:styleId="Heading5">
    <w:name w:val="heading 5"/>
    <w:basedOn w:val="Normal1"/>
    <w:next w:val="Normal1"/>
    <w:pPr>
      <w:keepNext/>
      <w:keepLines/>
      <w:spacing w:before="240" w:after="80"/>
      <w:outlineLvl w:val="4"/>
    </w:pPr>
    <w:rPr>
      <w:color w:val="666666"/>
    </w:rPr>
  </w:style>
  <w:style w:type="paragraph" w:styleId="Heading6">
    <w:name w:val="heading 6"/>
    <w:basedOn w:val="Normal1"/>
    <w:next w:val="Normal1"/>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link w:val="Normal1Char"/>
  </w:style>
  <w:style w:type="paragraph" w:styleId="Title">
    <w:name w:val="Title"/>
    <w:basedOn w:val="Normal1"/>
    <w:next w:val="Normal1"/>
    <w:pPr>
      <w:keepNext/>
      <w:keepLines/>
      <w:spacing w:after="60"/>
    </w:pPr>
    <w:rPr>
      <w:sz w:val="52"/>
      <w:szCs w:val="52"/>
    </w:rPr>
  </w:style>
  <w:style w:type="paragraph" w:styleId="Subtitle">
    <w:name w:val="Subtitle"/>
    <w:basedOn w:val="Normal1"/>
    <w:next w:val="Normal1"/>
    <w:pPr>
      <w:keepNext/>
      <w:keepLines/>
      <w:spacing w:after="320"/>
    </w:pPr>
    <w:rPr>
      <w:color w:val="666666"/>
      <w:sz w:val="30"/>
      <w:szCs w:val="30"/>
    </w:rPr>
  </w:style>
  <w:style w:type="paragraph" w:styleId="CommentText">
    <w:name w:val="annotation text"/>
    <w:basedOn w:val="Normal"/>
    <w:link w:val="CommentTextChar"/>
    <w:uiPriority w:val="99"/>
    <w:unhideWhenUsed/>
    <w:pPr>
      <w:spacing w:line="240" w:lineRule="auto"/>
    </w:pPr>
    <w:rPr>
      <w:sz w:val="24"/>
      <w:szCs w:val="24"/>
    </w:rPr>
  </w:style>
  <w:style w:type="character" w:customStyle="1" w:styleId="CommentTextChar">
    <w:name w:val="Comment Text Char"/>
    <w:basedOn w:val="DefaultParagraphFont"/>
    <w:link w:val="CommentText"/>
    <w:uiPriority w:val="99"/>
    <w:rPr>
      <w:sz w:val="24"/>
      <w:szCs w:val="24"/>
    </w:rPr>
  </w:style>
  <w:style w:type="character" w:styleId="CommentReference">
    <w:name w:val="annotation reference"/>
    <w:basedOn w:val="DefaultParagraphFont"/>
    <w:uiPriority w:val="99"/>
    <w:semiHidden/>
    <w:unhideWhenUsed/>
    <w:rPr>
      <w:sz w:val="18"/>
      <w:szCs w:val="18"/>
    </w:rPr>
  </w:style>
  <w:style w:type="paragraph" w:styleId="BalloonText">
    <w:name w:val="Balloon Text"/>
    <w:basedOn w:val="Normal"/>
    <w:link w:val="BalloonTextChar"/>
    <w:uiPriority w:val="99"/>
    <w:semiHidden/>
    <w:unhideWhenUsed/>
    <w:rsid w:val="005A5909"/>
    <w:pPr>
      <w:spacing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5A5909"/>
    <w:rPr>
      <w:rFonts w:ascii="Lucida Grande" w:hAnsi="Lucida Grande" w:cs="Lucida Grande"/>
      <w:sz w:val="18"/>
      <w:szCs w:val="18"/>
    </w:rPr>
  </w:style>
  <w:style w:type="paragraph" w:styleId="CommentSubject">
    <w:name w:val="annotation subject"/>
    <w:basedOn w:val="CommentText"/>
    <w:next w:val="CommentText"/>
    <w:link w:val="CommentSubjectChar"/>
    <w:uiPriority w:val="99"/>
    <w:semiHidden/>
    <w:unhideWhenUsed/>
    <w:rsid w:val="00222AD6"/>
    <w:rPr>
      <w:b/>
      <w:bCs/>
      <w:sz w:val="20"/>
      <w:szCs w:val="20"/>
    </w:rPr>
  </w:style>
  <w:style w:type="character" w:customStyle="1" w:styleId="CommentSubjectChar">
    <w:name w:val="Comment Subject Char"/>
    <w:basedOn w:val="CommentTextChar"/>
    <w:link w:val="CommentSubject"/>
    <w:uiPriority w:val="99"/>
    <w:semiHidden/>
    <w:rsid w:val="00222AD6"/>
    <w:rPr>
      <w:b/>
      <w:bCs/>
      <w:sz w:val="20"/>
      <w:szCs w:val="20"/>
    </w:rPr>
  </w:style>
  <w:style w:type="character" w:styleId="PlaceholderText">
    <w:name w:val="Placeholder Text"/>
    <w:basedOn w:val="DefaultParagraphFont"/>
    <w:uiPriority w:val="99"/>
    <w:semiHidden/>
    <w:rsid w:val="00A66529"/>
    <w:rPr>
      <w:color w:val="808080"/>
    </w:rPr>
  </w:style>
  <w:style w:type="paragraph" w:styleId="Header">
    <w:name w:val="header"/>
    <w:basedOn w:val="Normal"/>
    <w:link w:val="HeaderChar"/>
    <w:uiPriority w:val="99"/>
    <w:unhideWhenUsed/>
    <w:rsid w:val="00EF42D4"/>
    <w:pPr>
      <w:tabs>
        <w:tab w:val="center" w:pos="4320"/>
        <w:tab w:val="right" w:pos="8640"/>
      </w:tabs>
      <w:spacing w:line="240" w:lineRule="auto"/>
    </w:pPr>
  </w:style>
  <w:style w:type="character" w:customStyle="1" w:styleId="HeaderChar">
    <w:name w:val="Header Char"/>
    <w:basedOn w:val="DefaultParagraphFont"/>
    <w:link w:val="Header"/>
    <w:uiPriority w:val="99"/>
    <w:rsid w:val="00EF42D4"/>
  </w:style>
  <w:style w:type="paragraph" w:styleId="Footer">
    <w:name w:val="footer"/>
    <w:basedOn w:val="Normal"/>
    <w:link w:val="FooterChar"/>
    <w:uiPriority w:val="99"/>
    <w:unhideWhenUsed/>
    <w:rsid w:val="00EF42D4"/>
    <w:pPr>
      <w:tabs>
        <w:tab w:val="center" w:pos="4320"/>
        <w:tab w:val="right" w:pos="8640"/>
      </w:tabs>
      <w:spacing w:line="240" w:lineRule="auto"/>
    </w:pPr>
  </w:style>
  <w:style w:type="character" w:customStyle="1" w:styleId="FooterChar">
    <w:name w:val="Footer Char"/>
    <w:basedOn w:val="DefaultParagraphFont"/>
    <w:link w:val="Footer"/>
    <w:uiPriority w:val="99"/>
    <w:rsid w:val="00EF42D4"/>
  </w:style>
  <w:style w:type="table" w:styleId="TableGrid">
    <w:name w:val="Table Grid"/>
    <w:basedOn w:val="TableNormal"/>
    <w:uiPriority w:val="59"/>
    <w:rsid w:val="0050474B"/>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LineNumber">
    <w:name w:val="line number"/>
    <w:basedOn w:val="DefaultParagraphFont"/>
    <w:uiPriority w:val="99"/>
    <w:semiHidden/>
    <w:unhideWhenUsed/>
    <w:rsid w:val="008F0F14"/>
  </w:style>
  <w:style w:type="paragraph" w:styleId="NormalWeb">
    <w:name w:val="Normal (Web)"/>
    <w:basedOn w:val="Normal"/>
    <w:uiPriority w:val="99"/>
    <w:semiHidden/>
    <w:unhideWhenUsed/>
    <w:rsid w:val="0027496F"/>
    <w:pPr>
      <w:spacing w:before="100" w:beforeAutospacing="1" w:after="100" w:afterAutospacing="1" w:line="240" w:lineRule="auto"/>
      <w:contextualSpacing w:val="0"/>
    </w:pPr>
    <w:rPr>
      <w:rFonts w:ascii="Times New Roman" w:eastAsia="Times New Roman" w:hAnsi="Times New Roman" w:cs="Times New Roman"/>
      <w:sz w:val="24"/>
      <w:szCs w:val="24"/>
      <w:lang w:val="en-US"/>
    </w:rPr>
  </w:style>
  <w:style w:type="paragraph" w:customStyle="1" w:styleId="EndNoteBibliographyTitle">
    <w:name w:val="EndNote Bibliography Title"/>
    <w:basedOn w:val="Normal"/>
    <w:link w:val="EndNoteBibliographyTitleChar"/>
    <w:rsid w:val="0017234A"/>
    <w:pPr>
      <w:jc w:val="center"/>
    </w:pPr>
    <w:rPr>
      <w:noProof/>
      <w:lang w:val="en-US"/>
    </w:rPr>
  </w:style>
  <w:style w:type="character" w:customStyle="1" w:styleId="Normal1Char">
    <w:name w:val="Normal1 Char"/>
    <w:basedOn w:val="DefaultParagraphFont"/>
    <w:link w:val="Normal1"/>
    <w:rsid w:val="0017234A"/>
  </w:style>
  <w:style w:type="character" w:customStyle="1" w:styleId="EndNoteBibliographyTitleChar">
    <w:name w:val="EndNote Bibliography Title Char"/>
    <w:basedOn w:val="Normal1Char"/>
    <w:link w:val="EndNoteBibliographyTitle"/>
    <w:rsid w:val="0017234A"/>
    <w:rPr>
      <w:noProof/>
      <w:lang w:val="en-US"/>
    </w:rPr>
  </w:style>
  <w:style w:type="paragraph" w:customStyle="1" w:styleId="EndNoteBibliography">
    <w:name w:val="EndNote Bibliography"/>
    <w:basedOn w:val="Normal"/>
    <w:link w:val="EndNoteBibliographyChar"/>
    <w:rsid w:val="0017234A"/>
    <w:pPr>
      <w:spacing w:line="240" w:lineRule="auto"/>
    </w:pPr>
    <w:rPr>
      <w:noProof/>
      <w:lang w:val="en-US"/>
    </w:rPr>
  </w:style>
  <w:style w:type="character" w:customStyle="1" w:styleId="EndNoteBibliographyChar">
    <w:name w:val="EndNote Bibliography Char"/>
    <w:basedOn w:val="Normal1Char"/>
    <w:link w:val="EndNoteBibliography"/>
    <w:rsid w:val="0017234A"/>
    <w:rPr>
      <w:noProof/>
      <w:lang w:val="en-US"/>
    </w:rPr>
  </w:style>
  <w:style w:type="character" w:customStyle="1" w:styleId="fontstyle01">
    <w:name w:val="fontstyle01"/>
    <w:basedOn w:val="DefaultParagraphFont"/>
    <w:rsid w:val="006E71ED"/>
    <w:rPr>
      <w:rFonts w:ascii="CMMI12" w:hAnsi="CMMI12" w:hint="default"/>
      <w:b w:val="0"/>
      <w:bCs w:val="0"/>
      <w:i/>
      <w:iCs/>
      <w:color w:val="000000"/>
      <w:sz w:val="24"/>
      <w:szCs w:val="24"/>
    </w:rPr>
  </w:style>
  <w:style w:type="character" w:customStyle="1" w:styleId="fontstyle21">
    <w:name w:val="fontstyle21"/>
    <w:basedOn w:val="DefaultParagraphFont"/>
    <w:rsid w:val="006E71ED"/>
    <w:rPr>
      <w:rFonts w:ascii="CMR12" w:hAnsi="CMR12" w:hint="default"/>
      <w:b w:val="0"/>
      <w:bCs w:val="0"/>
      <w:i w:val="0"/>
      <w:iCs w:val="0"/>
      <w:color w:val="000000"/>
      <w:sz w:val="24"/>
      <w:szCs w:val="24"/>
    </w:rPr>
  </w:style>
  <w:style w:type="paragraph" w:styleId="HTMLPreformatted">
    <w:name w:val="HTML Preformatted"/>
    <w:basedOn w:val="Normal"/>
    <w:link w:val="HTMLPreformattedChar"/>
    <w:uiPriority w:val="99"/>
    <w:semiHidden/>
    <w:unhideWhenUsed/>
    <w:rsid w:val="00607E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contextualSpacing w:val="0"/>
    </w:pPr>
    <w:rPr>
      <w:rFonts w:ascii="Courier New" w:eastAsia="Times New Roman" w:hAnsi="Courier New" w:cs="Courier New"/>
      <w:sz w:val="20"/>
      <w:szCs w:val="20"/>
      <w:lang w:val="en-US" w:eastAsia="zh-TW"/>
    </w:rPr>
  </w:style>
  <w:style w:type="character" w:customStyle="1" w:styleId="HTMLPreformattedChar">
    <w:name w:val="HTML Preformatted Char"/>
    <w:basedOn w:val="DefaultParagraphFont"/>
    <w:link w:val="HTMLPreformatted"/>
    <w:uiPriority w:val="99"/>
    <w:semiHidden/>
    <w:rsid w:val="00607E45"/>
    <w:rPr>
      <w:rFonts w:ascii="Courier New" w:eastAsia="Times New Roman" w:hAnsi="Courier New" w:cs="Courier New"/>
      <w:sz w:val="20"/>
      <w:szCs w:val="20"/>
      <w:lang w:val="en-US" w:eastAsia="zh-TW"/>
    </w:rPr>
  </w:style>
  <w:style w:type="paragraph" w:styleId="ListParagraph">
    <w:name w:val="List Paragraph"/>
    <w:basedOn w:val="Normal"/>
    <w:uiPriority w:val="34"/>
    <w:qFormat/>
    <w:rsid w:val="00607E45"/>
    <w:pPr>
      <w:ind w:left="720"/>
    </w:pPr>
  </w:style>
  <w:style w:type="paragraph" w:styleId="Date">
    <w:name w:val="Date"/>
    <w:basedOn w:val="Normal"/>
    <w:next w:val="Normal"/>
    <w:link w:val="DateChar"/>
    <w:uiPriority w:val="99"/>
    <w:semiHidden/>
    <w:unhideWhenUsed/>
    <w:rsid w:val="00A52E65"/>
  </w:style>
  <w:style w:type="character" w:customStyle="1" w:styleId="DateChar">
    <w:name w:val="Date Char"/>
    <w:basedOn w:val="DefaultParagraphFont"/>
    <w:link w:val="Date"/>
    <w:uiPriority w:val="99"/>
    <w:semiHidden/>
    <w:rsid w:val="00A52E65"/>
  </w:style>
  <w:style w:type="paragraph" w:styleId="Revision">
    <w:name w:val="Revision"/>
    <w:hidden/>
    <w:uiPriority w:val="99"/>
    <w:semiHidden/>
    <w:rsid w:val="00074082"/>
    <w:pPr>
      <w:spacing w:line="240" w:lineRule="auto"/>
      <w:contextualSpacing w:val="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17401393">
      <w:bodyDiv w:val="1"/>
      <w:marLeft w:val="0"/>
      <w:marRight w:val="0"/>
      <w:marTop w:val="0"/>
      <w:marBottom w:val="0"/>
      <w:divBdr>
        <w:top w:val="none" w:sz="0" w:space="0" w:color="auto"/>
        <w:left w:val="none" w:sz="0" w:space="0" w:color="auto"/>
        <w:bottom w:val="none" w:sz="0" w:space="0" w:color="auto"/>
        <w:right w:val="none" w:sz="0" w:space="0" w:color="auto"/>
      </w:divBdr>
      <w:divsChild>
        <w:div w:id="1392656402">
          <w:marLeft w:val="0"/>
          <w:marRight w:val="0"/>
          <w:marTop w:val="0"/>
          <w:marBottom w:val="0"/>
          <w:divBdr>
            <w:top w:val="none" w:sz="0" w:space="0" w:color="auto"/>
            <w:left w:val="none" w:sz="0" w:space="0" w:color="auto"/>
            <w:bottom w:val="none" w:sz="0" w:space="0" w:color="auto"/>
            <w:right w:val="none" w:sz="0" w:space="0" w:color="auto"/>
          </w:divBdr>
        </w:div>
      </w:divsChild>
    </w:div>
    <w:div w:id="332148478">
      <w:bodyDiv w:val="1"/>
      <w:marLeft w:val="0"/>
      <w:marRight w:val="0"/>
      <w:marTop w:val="0"/>
      <w:marBottom w:val="0"/>
      <w:divBdr>
        <w:top w:val="none" w:sz="0" w:space="0" w:color="auto"/>
        <w:left w:val="none" w:sz="0" w:space="0" w:color="auto"/>
        <w:bottom w:val="none" w:sz="0" w:space="0" w:color="auto"/>
        <w:right w:val="none" w:sz="0" w:space="0" w:color="auto"/>
      </w:divBdr>
    </w:div>
    <w:div w:id="459300235">
      <w:bodyDiv w:val="1"/>
      <w:marLeft w:val="0"/>
      <w:marRight w:val="0"/>
      <w:marTop w:val="0"/>
      <w:marBottom w:val="0"/>
      <w:divBdr>
        <w:top w:val="none" w:sz="0" w:space="0" w:color="auto"/>
        <w:left w:val="none" w:sz="0" w:space="0" w:color="auto"/>
        <w:bottom w:val="none" w:sz="0" w:space="0" w:color="auto"/>
        <w:right w:val="none" w:sz="0" w:space="0" w:color="auto"/>
      </w:divBdr>
    </w:div>
    <w:div w:id="883173335">
      <w:bodyDiv w:val="1"/>
      <w:marLeft w:val="0"/>
      <w:marRight w:val="0"/>
      <w:marTop w:val="0"/>
      <w:marBottom w:val="0"/>
      <w:divBdr>
        <w:top w:val="none" w:sz="0" w:space="0" w:color="auto"/>
        <w:left w:val="none" w:sz="0" w:space="0" w:color="auto"/>
        <w:bottom w:val="none" w:sz="0" w:space="0" w:color="auto"/>
        <w:right w:val="none" w:sz="0" w:space="0" w:color="auto"/>
      </w:divBdr>
      <w:divsChild>
        <w:div w:id="58987649">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042968715">
              <w:marLeft w:val="0"/>
              <w:marRight w:val="0"/>
              <w:marTop w:val="0"/>
              <w:marBottom w:val="0"/>
              <w:divBdr>
                <w:top w:val="none" w:sz="0" w:space="0" w:color="auto"/>
                <w:left w:val="none" w:sz="0" w:space="0" w:color="auto"/>
                <w:bottom w:val="none" w:sz="0" w:space="0" w:color="auto"/>
                <w:right w:val="none" w:sz="0" w:space="0" w:color="auto"/>
              </w:divBdr>
              <w:divsChild>
                <w:div w:id="138348301">
                  <w:marLeft w:val="0"/>
                  <w:marRight w:val="0"/>
                  <w:marTop w:val="0"/>
                  <w:marBottom w:val="0"/>
                  <w:divBdr>
                    <w:top w:val="none" w:sz="0" w:space="0" w:color="auto"/>
                    <w:left w:val="none" w:sz="0" w:space="0" w:color="auto"/>
                    <w:bottom w:val="none" w:sz="0" w:space="0" w:color="auto"/>
                    <w:right w:val="none" w:sz="0" w:space="0" w:color="auto"/>
                  </w:divBdr>
                  <w:divsChild>
                    <w:div w:id="326829647">
                      <w:blockQuote w:val="1"/>
                      <w:marLeft w:val="96"/>
                      <w:marRight w:val="0"/>
                      <w:marTop w:val="0"/>
                      <w:marBottom w:val="0"/>
                      <w:divBdr>
                        <w:top w:val="none" w:sz="0" w:space="0" w:color="auto"/>
                        <w:left w:val="single" w:sz="6" w:space="6" w:color="CCCCCC"/>
                        <w:bottom w:val="none" w:sz="0" w:space="0" w:color="auto"/>
                        <w:right w:val="none" w:sz="0" w:space="0" w:color="auto"/>
                      </w:divBdr>
                      <w:divsChild>
                        <w:div w:id="1205563043">
                          <w:marLeft w:val="0"/>
                          <w:marRight w:val="0"/>
                          <w:marTop w:val="0"/>
                          <w:marBottom w:val="0"/>
                          <w:divBdr>
                            <w:top w:val="none" w:sz="0" w:space="0" w:color="auto"/>
                            <w:left w:val="none" w:sz="0" w:space="0" w:color="auto"/>
                            <w:bottom w:val="none" w:sz="0" w:space="0" w:color="auto"/>
                            <w:right w:val="none" w:sz="0" w:space="0" w:color="auto"/>
                          </w:divBdr>
                          <w:divsChild>
                            <w:div w:id="271085194">
                              <w:marLeft w:val="0"/>
                              <w:marRight w:val="0"/>
                              <w:marTop w:val="0"/>
                              <w:marBottom w:val="0"/>
                              <w:divBdr>
                                <w:top w:val="none" w:sz="0" w:space="0" w:color="auto"/>
                                <w:left w:val="none" w:sz="0" w:space="0" w:color="auto"/>
                                <w:bottom w:val="none" w:sz="0" w:space="0" w:color="auto"/>
                                <w:right w:val="none" w:sz="0" w:space="0" w:color="auto"/>
                              </w:divBdr>
                            </w:div>
                            <w:div w:id="638532380">
                              <w:marLeft w:val="0"/>
                              <w:marRight w:val="0"/>
                              <w:marTop w:val="0"/>
                              <w:marBottom w:val="0"/>
                              <w:divBdr>
                                <w:top w:val="none" w:sz="0" w:space="0" w:color="auto"/>
                                <w:left w:val="none" w:sz="0" w:space="0" w:color="auto"/>
                                <w:bottom w:val="none" w:sz="0" w:space="0" w:color="auto"/>
                                <w:right w:val="none" w:sz="0" w:space="0" w:color="auto"/>
                              </w:divBdr>
                            </w:div>
                            <w:div w:id="985552760">
                              <w:marLeft w:val="0"/>
                              <w:marRight w:val="0"/>
                              <w:marTop w:val="0"/>
                              <w:marBottom w:val="0"/>
                              <w:divBdr>
                                <w:top w:val="none" w:sz="0" w:space="0" w:color="auto"/>
                                <w:left w:val="none" w:sz="0" w:space="0" w:color="auto"/>
                                <w:bottom w:val="none" w:sz="0" w:space="0" w:color="auto"/>
                                <w:right w:val="none" w:sz="0" w:space="0" w:color="auto"/>
                              </w:divBdr>
                            </w:div>
                            <w:div w:id="1101754957">
                              <w:marLeft w:val="0"/>
                              <w:marRight w:val="0"/>
                              <w:marTop w:val="0"/>
                              <w:marBottom w:val="0"/>
                              <w:divBdr>
                                <w:top w:val="none" w:sz="0" w:space="0" w:color="auto"/>
                                <w:left w:val="none" w:sz="0" w:space="0" w:color="auto"/>
                                <w:bottom w:val="none" w:sz="0" w:space="0" w:color="auto"/>
                                <w:right w:val="none" w:sz="0" w:space="0" w:color="auto"/>
                              </w:divBdr>
                            </w:div>
                            <w:div w:id="1727798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5036595">
      <w:bodyDiv w:val="1"/>
      <w:marLeft w:val="0"/>
      <w:marRight w:val="0"/>
      <w:marTop w:val="0"/>
      <w:marBottom w:val="0"/>
      <w:divBdr>
        <w:top w:val="none" w:sz="0" w:space="0" w:color="auto"/>
        <w:left w:val="none" w:sz="0" w:space="0" w:color="auto"/>
        <w:bottom w:val="none" w:sz="0" w:space="0" w:color="auto"/>
        <w:right w:val="none" w:sz="0" w:space="0" w:color="auto"/>
      </w:divBdr>
      <w:divsChild>
        <w:div w:id="336226691">
          <w:marLeft w:val="0"/>
          <w:marRight w:val="0"/>
          <w:marTop w:val="0"/>
          <w:marBottom w:val="0"/>
          <w:divBdr>
            <w:top w:val="none" w:sz="0" w:space="0" w:color="auto"/>
            <w:left w:val="none" w:sz="0" w:space="0" w:color="auto"/>
            <w:bottom w:val="none" w:sz="0" w:space="0" w:color="auto"/>
            <w:right w:val="none" w:sz="0" w:space="0" w:color="auto"/>
          </w:divBdr>
        </w:div>
        <w:div w:id="555968243">
          <w:marLeft w:val="0"/>
          <w:marRight w:val="0"/>
          <w:marTop w:val="0"/>
          <w:marBottom w:val="0"/>
          <w:divBdr>
            <w:top w:val="none" w:sz="0" w:space="0" w:color="auto"/>
            <w:left w:val="none" w:sz="0" w:space="0" w:color="auto"/>
            <w:bottom w:val="none" w:sz="0" w:space="0" w:color="auto"/>
            <w:right w:val="none" w:sz="0" w:space="0" w:color="auto"/>
          </w:divBdr>
        </w:div>
        <w:div w:id="1658075217">
          <w:marLeft w:val="0"/>
          <w:marRight w:val="0"/>
          <w:marTop w:val="0"/>
          <w:marBottom w:val="0"/>
          <w:divBdr>
            <w:top w:val="none" w:sz="0" w:space="0" w:color="auto"/>
            <w:left w:val="none" w:sz="0" w:space="0" w:color="auto"/>
            <w:bottom w:val="none" w:sz="0" w:space="0" w:color="auto"/>
            <w:right w:val="none" w:sz="0" w:space="0" w:color="auto"/>
          </w:divBdr>
        </w:div>
      </w:divsChild>
    </w:div>
    <w:div w:id="192606471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image" Target="media/image6.jpe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5" Type="http://schemas.openxmlformats.org/officeDocument/2006/relationships/webSettings" Target="webSettings.xml"/><Relationship Id="rId15" Type="http://schemas.openxmlformats.org/officeDocument/2006/relationships/image" Target="media/image8.jpg"/><Relationship Id="rId10" Type="http://schemas.openxmlformats.org/officeDocument/2006/relationships/image" Target="media/image3.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F04D759-ED0D-4D27-95FC-4B176FC1F8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449</TotalTime>
  <Pages>48</Pages>
  <Words>30272</Words>
  <Characters>172554</Characters>
  <Application>Microsoft Office Word</Application>
  <DocSecurity>0</DocSecurity>
  <Lines>1437</Lines>
  <Paragraphs>404</Paragraphs>
  <ScaleCrop>false</ScaleCrop>
  <HeadingPairs>
    <vt:vector size="2" baseType="variant">
      <vt:variant>
        <vt:lpstr>Title</vt:lpstr>
      </vt:variant>
      <vt:variant>
        <vt:i4>1</vt:i4>
      </vt:variant>
    </vt:vector>
  </HeadingPairs>
  <TitlesOfParts>
    <vt:vector size="1" baseType="lpstr">
      <vt:lpstr/>
    </vt:vector>
  </TitlesOfParts>
  <Company>University of Minnesota</Company>
  <LinksUpToDate>false</LinksUpToDate>
  <CharactersWithSpaces>202422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OSCAR Chang</dc:creator>
  <cp:keywords/>
  <dc:description/>
  <cp:lastModifiedBy>Chang, Feng-Hsun</cp:lastModifiedBy>
  <cp:revision>15</cp:revision>
  <dcterms:created xsi:type="dcterms:W3CDTF">2019-02-08T20:34:00Z</dcterms:created>
  <dcterms:modified xsi:type="dcterms:W3CDTF">2019-02-09T23:13:00Z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http://www.zotero.org/styles/ecology</vt:lpwstr>
  </property>
  <property fmtid="{D5CDD505-2E9C-101B-9397-08002B2CF9AE}" pid="15" name="Mendeley Recent Style Name 6_1">
    <vt:lpwstr>Ecology</vt:lpwstr>
  </property>
  <property fmtid="{D5CDD505-2E9C-101B-9397-08002B2CF9AE}" pid="16" name="Mendeley Recent Style Id 7_1">
    <vt:lpwstr>http://www.zotero.org/styles/ieee</vt:lpwstr>
  </property>
  <property fmtid="{D5CDD505-2E9C-101B-9397-08002B2CF9AE}" pid="17" name="Mendeley Recent Style Name 7_1">
    <vt:lpwstr>IEEE</vt:lpwstr>
  </property>
  <property fmtid="{D5CDD505-2E9C-101B-9397-08002B2CF9AE}" pid="18" name="Mendeley Recent Style Id 8_1">
    <vt:lpwstr>http://www.zotero.org/styles/modern-humanities-research-association</vt:lpwstr>
  </property>
  <property fmtid="{D5CDD505-2E9C-101B-9397-08002B2CF9AE}" pid="19" name="Mendeley Recent Style Name 8_1">
    <vt:lpwstr>Modern Humanities Research Association 3rd edition (note with bibliography)</vt:lpwstr>
  </property>
  <property fmtid="{D5CDD505-2E9C-101B-9397-08002B2CF9AE}" pid="20" name="Mendeley Recent Style Id 9_1">
    <vt:lpwstr>http://www.zotero.org/styles/modern-language-association</vt:lpwstr>
  </property>
  <property fmtid="{D5CDD505-2E9C-101B-9397-08002B2CF9AE}" pid="21" name="Mendeley Recent Style Name 9_1">
    <vt:lpwstr>Modern Language Association 8th edition</vt:lpwstr>
  </property>
  <property fmtid="{D5CDD505-2E9C-101B-9397-08002B2CF9AE}" pid="22" name="Mendeley Document_1">
    <vt:lpwstr>True</vt:lpwstr>
  </property>
  <property fmtid="{D5CDD505-2E9C-101B-9397-08002B2CF9AE}" pid="23" name="Mendeley Unique User Id_1">
    <vt:lpwstr>cf670fdc-c98e-3472-a855-66dec5693413</vt:lpwstr>
  </property>
  <property fmtid="{D5CDD505-2E9C-101B-9397-08002B2CF9AE}" pid="24" name="Mendeley Citation Style_1">
    <vt:lpwstr>http://www.zotero.org/styles/ecology</vt:lpwstr>
  </property>
</Properties>
</file>